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98768" w14:textId="77777777" w:rsidR="005C6D45" w:rsidRPr="007070BB" w:rsidRDefault="008B696C">
      <w:pPr>
        <w:pStyle w:val="Title"/>
        <w:rPr>
          <w:sz w:val="72"/>
          <w:szCs w:val="72"/>
          <w:lang w:val="pt-BR"/>
        </w:rPr>
      </w:pPr>
      <w:r w:rsidRPr="007070BB">
        <w:rPr>
          <w:sz w:val="72"/>
          <w:szCs w:val="72"/>
          <w:lang w:val="pt-BR" w:bidi="pt-BR"/>
        </w:rPr>
        <w:t>Inserir seu</w:t>
      </w:r>
      <w:r w:rsidRPr="007070BB">
        <w:rPr>
          <w:sz w:val="72"/>
          <w:szCs w:val="72"/>
          <w:lang w:val="pt-BR" w:bidi="pt-BR"/>
        </w:rPr>
        <w:br/>
        <w:t>primeiro sumário</w:t>
      </w:r>
    </w:p>
    <w:p w14:paraId="0B8CA9AE" w14:textId="77777777" w:rsidR="005C6D45" w:rsidRPr="007070BB" w:rsidRDefault="002F25A8">
      <w:pPr>
        <w:pStyle w:val="Subtitle"/>
        <w:rPr>
          <w:lang w:val="pt-BR"/>
        </w:rPr>
      </w:pPr>
      <w:bookmarkStart w:id="0" w:name="_Hlk487785372"/>
      <w:bookmarkEnd w:id="0"/>
      <w:r w:rsidRPr="007070BB">
        <w:rPr>
          <w:lang w:val="pt-BR" w:bidi="pt-BR"/>
        </w:rPr>
        <w:t>Criar, atualizar e personalizar um sumário</w:t>
      </w:r>
    </w:p>
    <w:p w14:paraId="2E56264B" w14:textId="77777777" w:rsidR="00617D63" w:rsidRPr="007070BB" w:rsidRDefault="00AC1EE7">
      <w:pPr>
        <w:rPr>
          <w:lang w:val="pt-BR"/>
        </w:rPr>
      </w:pPr>
      <w:r w:rsidRPr="007070BB">
        <w:rPr>
          <w:lang w:val="pt-BR" w:bidi="pt-BR"/>
        </w:rPr>
        <w:t>Não é necessário aguardar até que suas páginas sejam finalizadas; Inserir um sumário pode ser a etapa inicial na criação de seu documento. A medida que as páginas do documento se desenvolvem, o Word ajuda a manter o sumário atualizado.</w:t>
      </w:r>
    </w:p>
    <w:p w14:paraId="3A07D9EC" w14:textId="1CEA69B1" w:rsidR="005C6D45" w:rsidRPr="007070BB" w:rsidRDefault="0073562D" w:rsidP="00263938">
      <w:pPr>
        <w:pStyle w:val="ExperimentarClich"/>
        <w:rPr>
          <w:lang w:val="pt-BR"/>
        </w:rPr>
      </w:pPr>
      <w:r w:rsidRPr="007070BB">
        <w:rPr>
          <w:lang w:val="pt-BR" w:bidi="pt-BR"/>
        </w:rPr>
        <w:t>Este documento não é apenas para leitura, é para experimentar também. Veja o texto</w:t>
      </w:r>
      <w:r w:rsidR="00031937" w:rsidRPr="007070BB">
        <w:rPr>
          <w:lang w:val="pt-BR" w:bidi="pt-BR"/>
        </w:rPr>
        <w:t xml:space="preserve"> </w:t>
      </w:r>
      <w:r w:rsidR="002F25A8" w:rsidRPr="007070BB">
        <w:rPr>
          <w:rStyle w:val="Emphasis"/>
          <w:lang w:val="pt-BR" w:bidi="pt-BR"/>
        </w:rPr>
        <w:t xml:space="preserve">Experimente </w:t>
      </w:r>
      <w:r w:rsidRPr="007070BB">
        <w:rPr>
          <w:lang w:val="pt-BR" w:bidi="pt-BR"/>
        </w:rPr>
        <w:t>em vermelho ao longo deste documento para que você aprenda fazendo.</w:t>
      </w:r>
    </w:p>
    <w:p w14:paraId="5A4001EF" w14:textId="77777777" w:rsidR="005C6D45" w:rsidRPr="007070BB" w:rsidRDefault="00257FAA">
      <w:pPr>
        <w:pStyle w:val="Heading1"/>
        <w:rPr>
          <w:lang w:val="pt-BR"/>
        </w:rPr>
      </w:pPr>
      <w:r w:rsidRPr="007070BB">
        <w:rPr>
          <w:lang w:val="pt-BR" w:bidi="pt-BR"/>
        </w:rPr>
        <w:t>Inserir sumário</w:t>
      </w:r>
    </w:p>
    <w:p w14:paraId="64970770" w14:textId="77777777" w:rsidR="005C6D45" w:rsidRPr="007070BB" w:rsidRDefault="002F25A8">
      <w:pPr>
        <w:rPr>
          <w:lang w:val="pt-BR"/>
        </w:rPr>
      </w:pPr>
      <w:r w:rsidRPr="007070BB">
        <w:rPr>
          <w:lang w:val="pt-BR" w:bidi="pt-BR"/>
        </w:rPr>
        <w:t xml:space="preserve">Para adicionar um </w:t>
      </w:r>
      <w:r w:rsidR="00885CE1" w:rsidRPr="007070BB">
        <w:rPr>
          <w:rStyle w:val="Caracteredenfasedecitao"/>
          <w:lang w:val="pt-BR" w:bidi="pt-BR"/>
        </w:rPr>
        <w:t>sumário</w:t>
      </w:r>
      <w:r w:rsidRPr="007070BB">
        <w:rPr>
          <w:lang w:val="pt-BR" w:bidi="pt-BR"/>
        </w:rPr>
        <w:t xml:space="preserve">, veja onde você quer colocá-lo. O Word fará o trabalho pesado. </w:t>
      </w:r>
    </w:p>
    <w:p w14:paraId="110536D2" w14:textId="3059EF92" w:rsidR="005C6D45" w:rsidRPr="007070BB" w:rsidRDefault="002F25A8">
      <w:pPr>
        <w:rPr>
          <w:lang w:val="pt-BR"/>
        </w:rPr>
      </w:pPr>
      <w:r w:rsidRPr="007070BB">
        <w:rPr>
          <w:rStyle w:val="Emphasis"/>
          <w:lang w:val="pt-BR" w:bidi="pt-BR"/>
        </w:rPr>
        <w:t>Experimente:</w:t>
      </w:r>
      <w:r w:rsidRPr="007070BB">
        <w:rPr>
          <w:lang w:val="pt-BR" w:bidi="pt-BR"/>
        </w:rPr>
        <w:t xml:space="preserve"> Pressione Enter após o primeiro parágrafo do documento para obter uma nova linha. Em seguida, acesse a guia </w:t>
      </w:r>
      <w:r w:rsidRPr="007070BB">
        <w:rPr>
          <w:rStyle w:val="Strong"/>
          <w:lang w:val="pt-BR" w:bidi="pt-BR"/>
        </w:rPr>
        <w:t>Referências</w:t>
      </w:r>
      <w:r w:rsidRPr="007070BB">
        <w:rPr>
          <w:lang w:val="pt-BR" w:bidi="pt-BR"/>
        </w:rPr>
        <w:t xml:space="preserve">, selecione </w:t>
      </w:r>
      <w:r w:rsidRPr="007070BB">
        <w:rPr>
          <w:rStyle w:val="Strong"/>
          <w:lang w:val="pt-BR" w:bidi="pt-BR"/>
        </w:rPr>
        <w:t>Sumário</w:t>
      </w:r>
      <w:r w:rsidR="00031937" w:rsidRPr="007070BB">
        <w:rPr>
          <w:rStyle w:val="Strong"/>
          <w:lang w:val="pt-BR" w:bidi="pt-BR"/>
        </w:rPr>
        <w:t xml:space="preserve"> </w:t>
      </w:r>
      <w:r w:rsidRPr="007070BB">
        <w:rPr>
          <w:lang w:val="pt-BR" w:bidi="pt-BR"/>
        </w:rPr>
        <w:t>e escolha um Sumário da galeria.</w:t>
      </w:r>
    </w:p>
    <w:p w14:paraId="1014D5AF" w14:textId="77777777" w:rsidR="003407A9" w:rsidRPr="007070BB" w:rsidRDefault="006D44C5" w:rsidP="00175643">
      <w:pPr>
        <w:rPr>
          <w:lang w:val="pt-BR"/>
        </w:rPr>
      </w:pPr>
      <w:r w:rsidRPr="007070BB">
        <w:rPr>
          <w:noProof/>
          <w:lang w:val="en-US" w:eastAsia="zh-CN"/>
        </w:rPr>
        <w:drawing>
          <wp:inline distT="0" distB="0" distL="0" distR="0" wp14:anchorId="5D9CD5D6" wp14:editId="3F4E0D1D">
            <wp:extent cx="3287958" cy="2552494"/>
            <wp:effectExtent l="0" t="0" r="8255" b="63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7958" cy="255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64151" w14:textId="77777777" w:rsidR="005C6D45" w:rsidRPr="007070BB" w:rsidRDefault="002F25A8">
      <w:pPr>
        <w:rPr>
          <w:lang w:val="pt-BR"/>
        </w:rPr>
      </w:pPr>
      <w:r w:rsidRPr="007070BB">
        <w:rPr>
          <w:rStyle w:val="Caracteredenfasedecitao"/>
          <w:lang w:val="pt-BR" w:bidi="pt-BR"/>
        </w:rPr>
        <w:t>Pronto!</w:t>
      </w:r>
      <w:r w:rsidRPr="007070BB">
        <w:rPr>
          <w:lang w:val="pt-BR" w:bidi="pt-BR"/>
        </w:rPr>
        <w:t xml:space="preserve"> O Word encontrou os títulos deste documento e adicionou um Sumário.</w:t>
      </w:r>
    </w:p>
    <w:p w14:paraId="2A147062" w14:textId="77777777" w:rsidR="005C6D45" w:rsidRPr="007070BB" w:rsidRDefault="002F25A8" w:rsidP="000F00E7">
      <w:pPr>
        <w:pStyle w:val="Heading1"/>
        <w:rPr>
          <w:lang w:val="pt-BR"/>
        </w:rPr>
      </w:pPr>
      <w:r w:rsidRPr="007070BB">
        <w:rPr>
          <w:lang w:val="pt-BR" w:bidi="pt-BR"/>
        </w:rPr>
        <w:t>Atualize quando algo mudar</w:t>
      </w:r>
    </w:p>
    <w:p w14:paraId="6D281CAA" w14:textId="77777777" w:rsidR="005C6D45" w:rsidRPr="007070BB" w:rsidRDefault="002F25A8">
      <w:pPr>
        <w:rPr>
          <w:lang w:val="pt-BR"/>
        </w:rPr>
      </w:pPr>
      <w:r w:rsidRPr="007070BB">
        <w:rPr>
          <w:lang w:val="pt-BR" w:bidi="pt-BR"/>
        </w:rPr>
        <w:t xml:space="preserve">O trabalho pesado não para com a criação do Sumário. O Word é inteligente o suficiente para ver onde as coisas estão, por você. Quando algo mudar, basta atualizar o Sumário. </w:t>
      </w:r>
    </w:p>
    <w:p w14:paraId="36E0A762" w14:textId="77777777" w:rsidR="005C6D45" w:rsidRPr="007070BB" w:rsidRDefault="002F25A8">
      <w:pPr>
        <w:rPr>
          <w:lang w:val="pt-BR"/>
        </w:rPr>
      </w:pPr>
      <w:r w:rsidRPr="007070BB">
        <w:rPr>
          <w:rStyle w:val="Emphasis"/>
          <w:lang w:val="pt-BR" w:bidi="pt-BR"/>
        </w:rPr>
        <w:lastRenderedPageBreak/>
        <w:t>Experimente:</w:t>
      </w:r>
      <w:r w:rsidRPr="007070BB">
        <w:rPr>
          <w:lang w:val="pt-BR" w:bidi="pt-BR"/>
        </w:rPr>
        <w:t xml:space="preserve"> Atualize o Sumário.</w:t>
      </w:r>
    </w:p>
    <w:p w14:paraId="63823DBB" w14:textId="77777777" w:rsidR="005C6D45" w:rsidRPr="007070BB" w:rsidRDefault="002F25A8">
      <w:pPr>
        <w:pStyle w:val="ListNumber"/>
        <w:numPr>
          <w:ilvl w:val="0"/>
          <w:numId w:val="31"/>
        </w:numPr>
        <w:rPr>
          <w:lang w:val="pt-BR"/>
        </w:rPr>
      </w:pPr>
      <w:r w:rsidRPr="007070BB">
        <w:rPr>
          <w:lang w:val="pt-BR" w:bidi="pt-BR"/>
        </w:rPr>
        <w:t xml:space="preserve">Coloque o cursor depois do parágrafo que termina com "quando algo mudar, basta atualizar o Sumário" (acima), e pressione Ctrl + Enter para enviar esta seção para a página 3. </w:t>
      </w:r>
    </w:p>
    <w:p w14:paraId="168714B0" w14:textId="76066611" w:rsidR="005C6D45" w:rsidRPr="007070BB" w:rsidRDefault="00885CE1" w:rsidP="006D44C5">
      <w:pPr>
        <w:pStyle w:val="ListNumber"/>
        <w:rPr>
          <w:lang w:val="pt-BR"/>
        </w:rPr>
      </w:pPr>
      <w:r w:rsidRPr="007070BB">
        <w:rPr>
          <w:lang w:val="pt-BR" w:bidi="pt-BR"/>
        </w:rPr>
        <w:t xml:space="preserve">Vá para o Sumário e clique em qualquer lugar.. Clique em </w:t>
      </w:r>
      <w:r w:rsidR="002F25A8" w:rsidRPr="007070BB">
        <w:rPr>
          <w:rStyle w:val="Strong"/>
          <w:lang w:val="pt-BR" w:bidi="pt-BR"/>
        </w:rPr>
        <w:t xml:space="preserve">Atualizar </w:t>
      </w:r>
      <w:r w:rsidR="00031937" w:rsidRPr="007070BB">
        <w:rPr>
          <w:rStyle w:val="Strong"/>
          <w:lang w:val="pt-BR" w:bidi="pt-BR"/>
        </w:rPr>
        <w:t xml:space="preserve">Sumário </w:t>
      </w:r>
      <w:r w:rsidRPr="007070BB">
        <w:rPr>
          <w:lang w:val="pt-BR" w:bidi="pt-BR"/>
        </w:rPr>
        <w:t xml:space="preserve">e clique em </w:t>
      </w:r>
      <w:r w:rsidR="002F25A8" w:rsidRPr="007070BB">
        <w:rPr>
          <w:rStyle w:val="Strong"/>
          <w:lang w:val="pt-BR" w:bidi="pt-BR"/>
        </w:rPr>
        <w:t>Ok</w:t>
      </w:r>
      <w:r w:rsidRPr="007070BB">
        <w:rPr>
          <w:lang w:val="pt-BR" w:bidi="pt-BR"/>
        </w:rPr>
        <w:t xml:space="preserve"> (</w:t>
      </w:r>
      <w:r w:rsidR="00444F02" w:rsidRPr="007070BB">
        <w:rPr>
          <w:rStyle w:val="Strong"/>
          <w:lang w:val="pt-BR" w:bidi="pt-BR"/>
        </w:rPr>
        <w:t>Atualizar apenas os números d</w:t>
      </w:r>
      <w:r w:rsidR="00031937" w:rsidRPr="007070BB">
        <w:rPr>
          <w:rStyle w:val="Strong"/>
          <w:lang w:val="pt-BR" w:bidi="pt-BR"/>
        </w:rPr>
        <w:t>e</w:t>
      </w:r>
      <w:r w:rsidR="00444F02" w:rsidRPr="007070BB">
        <w:rPr>
          <w:rStyle w:val="Strong"/>
          <w:lang w:val="pt-BR" w:bidi="pt-BR"/>
        </w:rPr>
        <w:t xml:space="preserve"> página </w:t>
      </w:r>
      <w:r w:rsidRPr="007070BB">
        <w:rPr>
          <w:lang w:val="pt-BR" w:bidi="pt-BR"/>
        </w:rPr>
        <w:t>é selecionado por padrão).</w:t>
      </w:r>
    </w:p>
    <w:p w14:paraId="5731710A" w14:textId="77777777" w:rsidR="003407A9" w:rsidRPr="007070BB" w:rsidRDefault="003407A9">
      <w:pPr>
        <w:pStyle w:val="ListParagraph"/>
        <w:rPr>
          <w:lang w:val="pt-BR"/>
        </w:rPr>
      </w:pPr>
      <w:r w:rsidRPr="007070BB">
        <w:rPr>
          <w:noProof/>
          <w:lang w:val="en-US" w:eastAsia="zh-CN"/>
        </w:rPr>
        <w:drawing>
          <wp:inline distT="0" distB="0" distL="0" distR="0" wp14:anchorId="5E5DEC63" wp14:editId="40A35FD5">
            <wp:extent cx="2835446" cy="1746765"/>
            <wp:effectExtent l="0" t="0" r="3175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5446" cy="174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A62F4" w14:textId="77777777" w:rsidR="005C6D45" w:rsidRPr="007070BB" w:rsidRDefault="002F25A8">
      <w:pPr>
        <w:rPr>
          <w:lang w:val="pt-BR"/>
        </w:rPr>
      </w:pPr>
      <w:r w:rsidRPr="007070BB">
        <w:rPr>
          <w:lang w:val="pt-BR" w:bidi="pt-BR"/>
        </w:rPr>
        <w:t xml:space="preserve">O Word atualizou a entrada para </w:t>
      </w:r>
      <w:r w:rsidR="00980085" w:rsidRPr="007070BB">
        <w:rPr>
          <w:rStyle w:val="Caracteredenfasedecitao"/>
          <w:lang w:val="pt-BR" w:bidi="pt-BR"/>
        </w:rPr>
        <w:t>Atualizar quando algo mudar</w:t>
      </w:r>
      <w:r w:rsidRPr="007070BB">
        <w:rPr>
          <w:lang w:val="pt-BR" w:bidi="pt-BR"/>
        </w:rPr>
        <w:t xml:space="preserve"> da </w:t>
      </w:r>
      <w:r w:rsidR="00980085" w:rsidRPr="007070BB">
        <w:rPr>
          <w:rStyle w:val="Caracteredenfasedecitao"/>
          <w:lang w:val="pt-BR" w:bidi="pt-BR"/>
        </w:rPr>
        <w:t>página 2</w:t>
      </w:r>
      <w:r w:rsidRPr="007070BB">
        <w:rPr>
          <w:lang w:val="pt-BR" w:bidi="pt-BR"/>
        </w:rPr>
        <w:t xml:space="preserve"> até a</w:t>
      </w:r>
      <w:r w:rsidR="00980085" w:rsidRPr="007070BB">
        <w:rPr>
          <w:rStyle w:val="Caracteredenfasedecitao"/>
          <w:lang w:val="pt-BR" w:bidi="pt-BR"/>
        </w:rPr>
        <w:t>página 3</w:t>
      </w:r>
      <w:r w:rsidRPr="007070BB">
        <w:rPr>
          <w:lang w:val="pt-BR" w:bidi="pt-BR"/>
        </w:rPr>
        <w:t xml:space="preserve">. </w:t>
      </w:r>
    </w:p>
    <w:p w14:paraId="5542E7B5" w14:textId="77777777" w:rsidR="005C6D45" w:rsidRPr="007070BB" w:rsidRDefault="002F25A8" w:rsidP="000F00E7">
      <w:pPr>
        <w:pBdr>
          <w:bottom w:val="single" w:sz="18" w:space="1" w:color="2B579A" w:themeColor="accent5"/>
        </w:pBdr>
        <w:rPr>
          <w:rFonts w:asciiTheme="majorHAnsi" w:eastAsiaTheme="majorEastAsia" w:hAnsiTheme="majorHAnsi" w:cstheme="majorBidi"/>
          <w:color w:val="3B3838" w:themeColor="background2" w:themeShade="40"/>
          <w:kern w:val="28"/>
          <w:sz w:val="52"/>
          <w:szCs w:val="52"/>
          <w:lang w:val="pt-BR"/>
          <w14:ligatures w14:val="standard"/>
          <w14:numForm w14:val="oldStyle"/>
        </w:rPr>
      </w:pPr>
      <w:r w:rsidRPr="007070BB">
        <w:rPr>
          <w:rFonts w:asciiTheme="majorHAnsi" w:eastAsiaTheme="majorEastAsia" w:hAnsiTheme="majorHAnsi" w:cstheme="majorBidi"/>
          <w:color w:val="3B3838" w:themeColor="background2" w:themeShade="40"/>
          <w:kern w:val="28"/>
          <w:sz w:val="52"/>
          <w:szCs w:val="52"/>
          <w:lang w:val="pt-BR" w:bidi="pt-BR"/>
          <w14:ligatures w14:val="standard"/>
          <w14:numForm w14:val="oldStyle"/>
        </w:rPr>
        <w:t>Usar estilos de títulos</w:t>
      </w:r>
    </w:p>
    <w:p w14:paraId="02BFE605" w14:textId="77777777" w:rsidR="005C6D45" w:rsidRPr="007070BB" w:rsidRDefault="002F25A8">
      <w:pPr>
        <w:rPr>
          <w:lang w:val="pt-BR"/>
        </w:rPr>
      </w:pPr>
      <w:r w:rsidRPr="007070BB">
        <w:rPr>
          <w:lang w:val="pt-BR" w:bidi="pt-BR"/>
        </w:rPr>
        <w:t xml:space="preserve">A magia Sumário está nos estilos usados para formatar os títulos. O título desta seção, </w:t>
      </w:r>
      <w:r w:rsidRPr="007070BB">
        <w:rPr>
          <w:rStyle w:val="Caracteredenfasedecitao"/>
          <w:lang w:val="pt-BR" w:bidi="pt-BR"/>
        </w:rPr>
        <w:t>Usar estilos de títulos</w:t>
      </w:r>
      <w:r w:rsidRPr="007070BB">
        <w:rPr>
          <w:lang w:val="pt-BR" w:bidi="pt-BR"/>
        </w:rPr>
        <w:t>, pode se parecer com um título, mas não atua como um. É formatado em partes (tamanho da fonte, sublinhado) em vez de ser formatado com um estilo. Veja que ele não está no Sumário adicionado? Para adicionar um título a um Sumário, ele precisa estar formatados com o Estilo de Título 1.</w:t>
      </w:r>
    </w:p>
    <w:p w14:paraId="16E80A70" w14:textId="77777777" w:rsidR="005C6D45" w:rsidRPr="007070BB" w:rsidRDefault="002F25A8">
      <w:pPr>
        <w:rPr>
          <w:lang w:val="pt-BR"/>
        </w:rPr>
      </w:pPr>
      <w:r w:rsidRPr="007070BB">
        <w:rPr>
          <w:rStyle w:val="Emphasis"/>
          <w:lang w:val="pt-BR" w:bidi="pt-BR"/>
        </w:rPr>
        <w:t xml:space="preserve">Experimente: </w:t>
      </w:r>
      <w:r w:rsidR="00A87896" w:rsidRPr="007070BB">
        <w:rPr>
          <w:lang w:val="pt-BR" w:bidi="pt-BR"/>
        </w:rPr>
        <w:t>Atualizar o estilo e, em seguida, atualizar o Sumário.</w:t>
      </w:r>
    </w:p>
    <w:p w14:paraId="5EE51C24" w14:textId="77777777" w:rsidR="005C6D45" w:rsidRPr="007070BB" w:rsidRDefault="00A87896">
      <w:pPr>
        <w:pStyle w:val="ListNumber"/>
        <w:numPr>
          <w:ilvl w:val="0"/>
          <w:numId w:val="32"/>
        </w:numPr>
        <w:rPr>
          <w:lang w:val="pt-BR"/>
        </w:rPr>
      </w:pPr>
      <w:r w:rsidRPr="007070BB">
        <w:rPr>
          <w:lang w:val="pt-BR" w:bidi="pt-BR"/>
        </w:rPr>
        <w:t>Clique no título acima (</w:t>
      </w:r>
      <w:r w:rsidRPr="007070BB">
        <w:rPr>
          <w:rStyle w:val="Caracteredenfasedecitao"/>
          <w:lang w:val="pt-BR" w:bidi="pt-BR"/>
        </w:rPr>
        <w:t>Usar estilos de títulos</w:t>
      </w:r>
      <w:r w:rsidRPr="007070BB">
        <w:rPr>
          <w:lang w:val="pt-BR" w:bidi="pt-BR"/>
        </w:rPr>
        <w:t>), certifique-se apenas de clicar, não selecione nada.</w:t>
      </w:r>
    </w:p>
    <w:p w14:paraId="16757D6D" w14:textId="20841EF1" w:rsidR="00A87896" w:rsidRPr="007070BB" w:rsidRDefault="00A87896">
      <w:pPr>
        <w:pStyle w:val="ListNumber"/>
        <w:numPr>
          <w:ilvl w:val="0"/>
          <w:numId w:val="32"/>
        </w:numPr>
        <w:rPr>
          <w:lang w:val="pt-BR"/>
        </w:rPr>
      </w:pPr>
      <w:r w:rsidRPr="007070BB">
        <w:rPr>
          <w:lang w:val="pt-BR" w:bidi="pt-BR"/>
        </w:rPr>
        <w:t xml:space="preserve">Na guia </w:t>
      </w:r>
      <w:r w:rsidRPr="007070BB">
        <w:rPr>
          <w:rStyle w:val="Strong"/>
          <w:lang w:val="pt-BR" w:bidi="pt-BR"/>
        </w:rPr>
        <w:t>Página Inicial</w:t>
      </w:r>
      <w:r w:rsidRPr="007070BB">
        <w:rPr>
          <w:lang w:val="pt-BR" w:bidi="pt-BR"/>
        </w:rPr>
        <w:t xml:space="preserve">, localize </w:t>
      </w:r>
      <w:r w:rsidRPr="007070BB">
        <w:rPr>
          <w:rStyle w:val="Strong"/>
          <w:lang w:val="pt-BR" w:bidi="pt-BR"/>
        </w:rPr>
        <w:t>Estilos</w:t>
      </w:r>
      <w:r w:rsidRPr="007070BB">
        <w:rPr>
          <w:lang w:val="pt-BR" w:bidi="pt-BR"/>
        </w:rPr>
        <w:t xml:space="preserve"> e selecione </w:t>
      </w:r>
      <w:r w:rsidRPr="007070BB">
        <w:rPr>
          <w:rStyle w:val="Strong"/>
          <w:lang w:val="pt-BR" w:bidi="pt-BR"/>
        </w:rPr>
        <w:t>Título 1</w:t>
      </w:r>
      <w:r w:rsidRPr="007070BB">
        <w:rPr>
          <w:lang w:val="pt-BR" w:bidi="pt-BR"/>
        </w:rPr>
        <w:t xml:space="preserve"> (atalho de teclado: </w:t>
      </w:r>
      <w:r w:rsidR="001C2AAD" w:rsidRPr="001C2AAD">
        <w:rPr>
          <w:lang w:val="pt-BR" w:bidi="pt-BR"/>
        </w:rPr>
        <w:t>Alt+Ctrl+1</w:t>
      </w:r>
      <w:r w:rsidRPr="007070BB">
        <w:rPr>
          <w:lang w:val="pt-BR" w:bidi="pt-BR"/>
        </w:rPr>
        <w:t>).</w:t>
      </w:r>
    </w:p>
    <w:p w14:paraId="34598B1A" w14:textId="72E97241" w:rsidR="005C6D45" w:rsidRPr="007070BB" w:rsidRDefault="002F25A8">
      <w:pPr>
        <w:pStyle w:val="ListNumber"/>
        <w:numPr>
          <w:ilvl w:val="0"/>
          <w:numId w:val="32"/>
        </w:numPr>
        <w:rPr>
          <w:lang w:val="pt-BR"/>
        </w:rPr>
      </w:pPr>
      <w:r w:rsidRPr="007070BB">
        <w:rPr>
          <w:lang w:val="pt-BR" w:bidi="pt-BR"/>
        </w:rPr>
        <w:t xml:space="preserve">Atualize o Sumário como fez antes, mas desta vez, selecione </w:t>
      </w:r>
      <w:r w:rsidRPr="007070BB">
        <w:rPr>
          <w:rStyle w:val="Strong"/>
          <w:lang w:val="pt-BR" w:bidi="pt-BR"/>
        </w:rPr>
        <w:t xml:space="preserve">Atualizar o índice inteiro </w:t>
      </w:r>
      <w:r w:rsidRPr="007070BB">
        <w:rPr>
          <w:lang w:val="pt-BR" w:bidi="pt-BR"/>
        </w:rPr>
        <w:t xml:space="preserve">(em vez de </w:t>
      </w:r>
      <w:r w:rsidR="00BE45C8" w:rsidRPr="007070BB">
        <w:rPr>
          <w:rStyle w:val="Strong"/>
          <w:lang w:val="pt-BR" w:bidi="pt-BR"/>
        </w:rPr>
        <w:t>atualizar apenas os números d</w:t>
      </w:r>
      <w:r w:rsidR="00031937" w:rsidRPr="007070BB">
        <w:rPr>
          <w:rStyle w:val="Strong"/>
          <w:lang w:val="pt-BR" w:bidi="pt-BR"/>
        </w:rPr>
        <w:t>e</w:t>
      </w:r>
      <w:r w:rsidR="00BE45C8" w:rsidRPr="007070BB">
        <w:rPr>
          <w:rStyle w:val="Strong"/>
          <w:lang w:val="pt-BR" w:bidi="pt-BR"/>
        </w:rPr>
        <w:t xml:space="preserve"> página</w:t>
      </w:r>
      <w:r w:rsidRPr="007070BB">
        <w:rPr>
          <w:lang w:val="pt-BR" w:bidi="pt-BR"/>
        </w:rPr>
        <w:t xml:space="preserve">) já que mais do que os números das páginas foram alterados. </w:t>
      </w:r>
    </w:p>
    <w:p w14:paraId="6A3A2961" w14:textId="77777777" w:rsidR="005C6D45" w:rsidRPr="007070BB" w:rsidRDefault="002F25A8">
      <w:pPr>
        <w:rPr>
          <w:lang w:val="pt-BR"/>
        </w:rPr>
      </w:pPr>
      <w:r w:rsidRPr="007070BB">
        <w:rPr>
          <w:lang w:val="pt-BR" w:bidi="pt-BR"/>
        </w:rPr>
        <w:t xml:space="preserve">O Word agora sabe que o parágrafo é um título e o inclui no Sumário. </w:t>
      </w:r>
    </w:p>
    <w:p w14:paraId="54524C46" w14:textId="77777777" w:rsidR="005C6D45" w:rsidRPr="007070BB" w:rsidRDefault="002F25A8">
      <w:pPr>
        <w:pStyle w:val="Heading1"/>
        <w:rPr>
          <w:lang w:val="pt-BR"/>
        </w:rPr>
      </w:pPr>
      <w:r w:rsidRPr="007070BB">
        <w:rPr>
          <w:lang w:val="pt-BR" w:bidi="pt-BR"/>
        </w:rPr>
        <w:t>Ir mais além do que o Título 1</w:t>
      </w:r>
    </w:p>
    <w:p w14:paraId="7444F1B1" w14:textId="77777777" w:rsidR="005C6D45" w:rsidRPr="007070BB" w:rsidRDefault="002F25A8">
      <w:pPr>
        <w:rPr>
          <w:lang w:val="pt-BR"/>
        </w:rPr>
      </w:pPr>
      <w:r w:rsidRPr="007070BB">
        <w:rPr>
          <w:lang w:val="pt-BR" w:bidi="pt-BR"/>
        </w:rPr>
        <w:t xml:space="preserve">Quer mais níveis no Sumário? Aqui é onde o restante dos estilos de Título entrem. Marcar subtítulos em seu documento com Título 2, títulos de nível inferior com Título 3 e assim por diante. </w:t>
      </w:r>
    </w:p>
    <w:p w14:paraId="13F91275" w14:textId="77777777" w:rsidR="005C6D45" w:rsidRPr="007070BB" w:rsidRDefault="002F25A8">
      <w:pPr>
        <w:rPr>
          <w:lang w:val="pt-BR"/>
        </w:rPr>
      </w:pPr>
      <w:r w:rsidRPr="007070BB">
        <w:rPr>
          <w:rStyle w:val="Emphasis"/>
          <w:lang w:val="pt-BR" w:bidi="pt-BR"/>
        </w:rPr>
        <w:lastRenderedPageBreak/>
        <w:t>Experimente:</w:t>
      </w:r>
      <w:r w:rsidRPr="007070BB">
        <w:rPr>
          <w:lang w:val="pt-BR" w:bidi="pt-BR"/>
        </w:rPr>
        <w:t xml:space="preserve"> Aplique </w:t>
      </w:r>
      <w:r w:rsidRPr="007070BB">
        <w:rPr>
          <w:rStyle w:val="Strong"/>
          <w:lang w:val="pt-BR" w:bidi="pt-BR"/>
        </w:rPr>
        <w:t>Título 2</w:t>
      </w:r>
      <w:r w:rsidRPr="007070BB">
        <w:rPr>
          <w:lang w:val="pt-BR" w:bidi="pt-BR"/>
        </w:rPr>
        <w:t xml:space="preserve"> no parágrafo abaixo (</w:t>
      </w:r>
      <w:r w:rsidRPr="007070BB">
        <w:rPr>
          <w:rStyle w:val="Caracteredenfasedecitao"/>
          <w:lang w:val="pt-BR" w:bidi="pt-BR"/>
        </w:rPr>
        <w:t>Adicionar uma entrada de Sumário Nível 2</w:t>
      </w:r>
      <w:r w:rsidRPr="007070BB">
        <w:rPr>
          <w:lang w:val="pt-BR" w:bidi="pt-BR"/>
        </w:rPr>
        <w:t>) e atualize o Sumário como você fez antes. Lembre-se de atualizar o sumário inteiro!</w:t>
      </w:r>
    </w:p>
    <w:p w14:paraId="5545CF6B" w14:textId="77777777" w:rsidR="005C6D45" w:rsidRPr="007070BB" w:rsidRDefault="002F25A8" w:rsidP="000F00E7">
      <w:pPr>
        <w:rPr>
          <w:lang w:val="pt-BR"/>
        </w:rPr>
      </w:pPr>
      <w:r w:rsidRPr="007070BB">
        <w:rPr>
          <w:lang w:val="pt-BR" w:bidi="pt-BR"/>
        </w:rPr>
        <w:t xml:space="preserve">Adicionar uma entrada de Sumário Nível 2 </w:t>
      </w:r>
    </w:p>
    <w:p w14:paraId="72332F8F" w14:textId="77777777" w:rsidR="00BE45C8" w:rsidRPr="007070BB" w:rsidRDefault="00BE45C8" w:rsidP="00BE45C8">
      <w:pPr>
        <w:rPr>
          <w:lang w:val="pt-BR"/>
        </w:rPr>
      </w:pPr>
      <w:r w:rsidRPr="007070BB">
        <w:rPr>
          <w:rStyle w:val="Strong"/>
          <w:lang w:val="pt-BR" w:bidi="pt-BR"/>
        </w:rPr>
        <w:t>Detalhes ocultos</w:t>
      </w:r>
      <w:r w:rsidRPr="006D6020">
        <w:rPr>
          <w:rStyle w:val="Strong"/>
        </w:rPr>
        <w:t>:</w:t>
      </w:r>
      <w:r w:rsidRPr="007070BB">
        <w:rPr>
          <w:lang w:val="pt-BR" w:bidi="pt-BR"/>
        </w:rPr>
        <w:t xml:space="preserve"> Os estilos de título mantêm a formatação, fonte, tamanho, cores e mais. Eles também mantêm um formato de parágrafo conhecido como </w:t>
      </w:r>
      <w:r w:rsidRPr="007070BB">
        <w:rPr>
          <w:rStyle w:val="Caracteredenfasedecitao"/>
          <w:lang w:val="pt-BR" w:bidi="pt-BR"/>
        </w:rPr>
        <w:t>nível de estrutura de tópicos</w:t>
      </w:r>
      <w:r w:rsidRPr="007070BB">
        <w:rPr>
          <w:lang w:val="pt-BR" w:bidi="pt-BR"/>
        </w:rPr>
        <w:t xml:space="preserve">, que foi selecionado pelo Sumário. </w:t>
      </w:r>
    </w:p>
    <w:p w14:paraId="30B46C2C" w14:textId="77777777" w:rsidR="005C6D45" w:rsidRPr="007070BB" w:rsidRDefault="002F25A8">
      <w:pPr>
        <w:pStyle w:val="Heading1"/>
        <w:rPr>
          <w:lang w:val="pt-BR"/>
        </w:rPr>
      </w:pPr>
      <w:r w:rsidRPr="007070BB">
        <w:rPr>
          <w:lang w:val="pt-BR" w:bidi="pt-BR"/>
        </w:rPr>
        <w:t>Personalizar o Sumário</w:t>
      </w:r>
    </w:p>
    <w:p w14:paraId="14A6AB21" w14:textId="77777777" w:rsidR="005C6D45" w:rsidRPr="007070BB" w:rsidRDefault="002F25A8">
      <w:pPr>
        <w:rPr>
          <w:lang w:val="pt-BR"/>
        </w:rPr>
      </w:pPr>
      <w:r w:rsidRPr="007070BB">
        <w:rPr>
          <w:lang w:val="pt-BR" w:bidi="pt-BR"/>
        </w:rPr>
        <w:t xml:space="preserve">O espaço entre a entrada e o número da página em um Sumário é conhecido como </w:t>
      </w:r>
      <w:r w:rsidRPr="007070BB">
        <w:rPr>
          <w:rStyle w:val="Caracteredenfasedecitao"/>
          <w:lang w:val="pt-BR" w:bidi="pt-BR"/>
        </w:rPr>
        <w:t>preenchimento de tabulação</w:t>
      </w:r>
      <w:r w:rsidRPr="007070BB">
        <w:rPr>
          <w:lang w:val="pt-BR" w:bidi="pt-BR"/>
        </w:rPr>
        <w:t>. Por padrão, o Word faz o preenchimento de tabulação com uma linha de pontos (preenchimento pontilhado), mas você pode facilmente mudar para uma outra opção, como o sublinhado. Não é necessário recomeçar—você nem precisará selecionar o Sumário. O Word sabe onde ele está. Basta usar a opção Personalizar Sumário para fazer esse tipo de alteração e o Word fará a alteração.</w:t>
      </w:r>
    </w:p>
    <w:p w14:paraId="58FFCDFB" w14:textId="77777777" w:rsidR="005C6D45" w:rsidRPr="007070BB" w:rsidRDefault="002F25A8">
      <w:pPr>
        <w:rPr>
          <w:lang w:val="pt-BR"/>
        </w:rPr>
      </w:pPr>
      <w:r w:rsidRPr="007070BB">
        <w:rPr>
          <w:rStyle w:val="Emphasis"/>
          <w:lang w:val="pt-BR" w:bidi="pt-BR"/>
        </w:rPr>
        <w:t>Experimente:</w:t>
      </w:r>
      <w:r w:rsidRPr="007070BB">
        <w:rPr>
          <w:lang w:val="pt-BR" w:bidi="pt-BR"/>
        </w:rPr>
        <w:t xml:space="preserve"> Alterar o preenchimento pontilhado para sublinhado.</w:t>
      </w:r>
    </w:p>
    <w:p w14:paraId="688DEA7A" w14:textId="77777777" w:rsidR="005C6D45" w:rsidRPr="007070BB" w:rsidRDefault="002F25A8">
      <w:pPr>
        <w:pStyle w:val="ListNumber"/>
        <w:numPr>
          <w:ilvl w:val="0"/>
          <w:numId w:val="27"/>
        </w:numPr>
        <w:rPr>
          <w:lang w:val="pt-BR"/>
        </w:rPr>
      </w:pPr>
      <w:r w:rsidRPr="007070BB">
        <w:rPr>
          <w:lang w:val="pt-BR" w:bidi="pt-BR"/>
        </w:rPr>
        <w:t xml:space="preserve">Na guia </w:t>
      </w:r>
      <w:r w:rsidRPr="007070BB">
        <w:rPr>
          <w:rStyle w:val="Strong"/>
          <w:lang w:val="pt-BR" w:bidi="pt-BR"/>
        </w:rPr>
        <w:t>Referências</w:t>
      </w:r>
      <w:r w:rsidRPr="007070BB">
        <w:rPr>
          <w:lang w:val="pt-BR" w:bidi="pt-BR"/>
        </w:rPr>
        <w:t xml:space="preserve">, clique em </w:t>
      </w:r>
      <w:r w:rsidRPr="007070BB">
        <w:rPr>
          <w:rStyle w:val="Strong"/>
          <w:lang w:val="pt-BR" w:bidi="pt-BR"/>
        </w:rPr>
        <w:t>Sumário</w:t>
      </w:r>
      <w:r w:rsidRPr="007070BB">
        <w:rPr>
          <w:lang w:val="pt-BR" w:bidi="pt-BR"/>
        </w:rPr>
        <w:t xml:space="preserve">e, em seguida, na parte inferior, clique em </w:t>
      </w:r>
      <w:r w:rsidRPr="007070BB">
        <w:rPr>
          <w:rStyle w:val="Strong"/>
          <w:lang w:val="pt-BR" w:bidi="pt-BR"/>
        </w:rPr>
        <w:t>Personalizar Sumário</w:t>
      </w:r>
      <w:r w:rsidRPr="007070BB">
        <w:rPr>
          <w:lang w:val="pt-BR" w:bidi="pt-BR"/>
        </w:rPr>
        <w:t>.</w:t>
      </w:r>
    </w:p>
    <w:p w14:paraId="2769316C" w14:textId="621D6B6B" w:rsidR="005C6D45" w:rsidRPr="007070BB" w:rsidRDefault="002F25A8">
      <w:pPr>
        <w:pStyle w:val="ListNumber"/>
        <w:keepNext/>
        <w:numPr>
          <w:ilvl w:val="0"/>
          <w:numId w:val="27"/>
        </w:numPr>
        <w:rPr>
          <w:lang w:val="pt-BR"/>
        </w:rPr>
      </w:pPr>
      <w:r w:rsidRPr="007070BB">
        <w:rPr>
          <w:lang w:val="pt-BR" w:bidi="pt-BR"/>
        </w:rPr>
        <w:t xml:space="preserve">Na lista de opções de </w:t>
      </w:r>
      <w:r w:rsidRPr="007070BB">
        <w:rPr>
          <w:rStyle w:val="Strong"/>
          <w:lang w:val="pt-BR" w:bidi="pt-BR"/>
        </w:rPr>
        <w:t>Preench</w:t>
      </w:r>
      <w:r w:rsidR="00031937" w:rsidRPr="007070BB">
        <w:rPr>
          <w:rStyle w:val="Strong"/>
          <w:lang w:val="pt-BR" w:bidi="pt-BR"/>
        </w:rPr>
        <w:t>.</w:t>
      </w:r>
      <w:r w:rsidRPr="007070BB">
        <w:rPr>
          <w:rStyle w:val="Strong"/>
          <w:lang w:val="pt-BR" w:bidi="pt-BR"/>
        </w:rPr>
        <w:t xml:space="preserve"> de Tabulação</w:t>
      </w:r>
      <w:r w:rsidRPr="007070BB">
        <w:rPr>
          <w:lang w:val="pt-BR" w:bidi="pt-BR"/>
        </w:rPr>
        <w:t xml:space="preserve">, selecione </w:t>
      </w:r>
      <w:r w:rsidRPr="007070BB">
        <w:rPr>
          <w:rStyle w:val="Strong"/>
          <w:lang w:val="pt-BR" w:bidi="pt-BR"/>
        </w:rPr>
        <w:t>Linha</w:t>
      </w:r>
      <w:r w:rsidRPr="007070BB">
        <w:rPr>
          <w:lang w:val="pt-BR" w:bidi="pt-BR"/>
        </w:rPr>
        <w:t xml:space="preserve"> (última opção na lista) e clique em </w:t>
      </w:r>
      <w:r w:rsidRPr="007070BB">
        <w:rPr>
          <w:rStyle w:val="Strong"/>
          <w:lang w:val="pt-BR" w:bidi="pt-BR"/>
        </w:rPr>
        <w:t>O</w:t>
      </w:r>
      <w:r w:rsidR="00031937" w:rsidRPr="007070BB">
        <w:rPr>
          <w:rStyle w:val="Strong"/>
          <w:lang w:val="pt-BR" w:bidi="pt-BR"/>
        </w:rPr>
        <w:t>K</w:t>
      </w:r>
      <w:r w:rsidRPr="007070BB">
        <w:rPr>
          <w:lang w:val="pt-BR" w:bidi="pt-BR"/>
        </w:rPr>
        <w:t>.</w:t>
      </w:r>
    </w:p>
    <w:p w14:paraId="0999D3AE" w14:textId="77777777" w:rsidR="005C6D45" w:rsidRPr="007070BB" w:rsidRDefault="002F25A8">
      <w:pPr>
        <w:pStyle w:val="ListParagraph"/>
        <w:rPr>
          <w:lang w:val="pt-BR"/>
        </w:rPr>
      </w:pPr>
      <w:r w:rsidRPr="007070BB">
        <w:rPr>
          <w:lang w:val="pt-BR" w:bidi="pt-BR"/>
        </w:rPr>
        <w:t xml:space="preserve"> </w:t>
      </w:r>
      <w:r w:rsidR="006D44C5" w:rsidRPr="007070BB">
        <w:rPr>
          <w:noProof/>
          <w:highlight w:val="yellow"/>
          <w:lang w:val="en-US" w:eastAsia="zh-CN"/>
        </w:rPr>
        <w:drawing>
          <wp:inline distT="0" distB="0" distL="0" distR="0" wp14:anchorId="16C38641" wp14:editId="530DE436">
            <wp:extent cx="2539928" cy="3111411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9928" cy="3111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A6CB6" w14:textId="77777777" w:rsidR="005C6D45" w:rsidRPr="007070BB" w:rsidRDefault="002F25A8">
      <w:pPr>
        <w:pStyle w:val="ListNumber"/>
        <w:numPr>
          <w:ilvl w:val="0"/>
          <w:numId w:val="27"/>
        </w:numPr>
        <w:rPr>
          <w:lang w:val="pt-BR"/>
        </w:rPr>
      </w:pPr>
      <w:r w:rsidRPr="007070BB">
        <w:rPr>
          <w:lang w:val="pt-BR" w:bidi="pt-BR"/>
        </w:rPr>
        <w:t xml:space="preserve">Quando estiver pronto para substituir o Sumário, clique em </w:t>
      </w:r>
      <w:r w:rsidRPr="007070BB">
        <w:rPr>
          <w:rStyle w:val="Strong"/>
          <w:lang w:val="pt-BR" w:bidi="pt-BR"/>
        </w:rPr>
        <w:t>Sim</w:t>
      </w:r>
      <w:r w:rsidRPr="007070BB">
        <w:rPr>
          <w:lang w:val="pt-BR" w:bidi="pt-BR"/>
        </w:rPr>
        <w:t xml:space="preserve">. </w:t>
      </w:r>
    </w:p>
    <w:p w14:paraId="41096C4A" w14:textId="77777777" w:rsidR="005C6D45" w:rsidRPr="007070BB" w:rsidRDefault="006D44C5">
      <w:pPr>
        <w:pStyle w:val="ListParagraph"/>
        <w:rPr>
          <w:lang w:val="pt-BR"/>
        </w:rPr>
      </w:pPr>
      <w:r w:rsidRPr="007070BB">
        <w:rPr>
          <w:noProof/>
          <w:lang w:val="en-US" w:eastAsia="zh-CN"/>
        </w:rPr>
        <w:lastRenderedPageBreak/>
        <w:drawing>
          <wp:inline distT="0" distB="0" distL="0" distR="0" wp14:anchorId="7E94374D" wp14:editId="748E51D7">
            <wp:extent cx="2743200" cy="998316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9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C3B8F" w14:textId="77777777" w:rsidR="005C6D45" w:rsidRPr="007070BB" w:rsidRDefault="002F25A8">
      <w:pPr>
        <w:rPr>
          <w:lang w:val="pt-BR"/>
        </w:rPr>
      </w:pPr>
      <w:r w:rsidRPr="007070BB">
        <w:rPr>
          <w:lang w:val="pt-BR" w:bidi="pt-BR"/>
        </w:rPr>
        <w:t xml:space="preserve">E pronto, o Word encontrou o Sumário e alterou o preenchimento de tabulação de pontos para sublinhado. </w:t>
      </w:r>
    </w:p>
    <w:p w14:paraId="1BD5AD46" w14:textId="77777777" w:rsidR="005C6D45" w:rsidRPr="007070BB" w:rsidRDefault="002F25A8">
      <w:pPr>
        <w:pStyle w:val="Heading1"/>
        <w:rPr>
          <w:lang w:val="pt-BR"/>
        </w:rPr>
      </w:pPr>
      <w:r w:rsidRPr="007070BB">
        <w:rPr>
          <w:lang w:val="pt-BR" w:bidi="pt-BR"/>
        </w:rPr>
        <w:t>Remover um Sumário</w:t>
      </w:r>
    </w:p>
    <w:p w14:paraId="6F65257A" w14:textId="77777777" w:rsidR="005C6D45" w:rsidRPr="007070BB" w:rsidRDefault="002F25A8">
      <w:pPr>
        <w:rPr>
          <w:lang w:val="pt-BR"/>
        </w:rPr>
      </w:pPr>
      <w:r w:rsidRPr="007070BB">
        <w:rPr>
          <w:lang w:val="pt-BR" w:bidi="pt-BR"/>
        </w:rPr>
        <w:t xml:space="preserve">Você não pode excluir um Sumário do jeito que você exclui uma imagem ou outros itens em um documento. Bom, é possível, mas se você fizer isso muitas vezes, o Sumário pode ficar desconfigurado. Você se lembra do trabalho pesado que o Word fez para você? Toda a estrutura deve ser removida também. Diga ao Word para remover o Sumário e Word fará uma limpeza. </w:t>
      </w:r>
    </w:p>
    <w:p w14:paraId="165BAB5D" w14:textId="3CA98FD1" w:rsidR="005C6D45" w:rsidRPr="007070BB" w:rsidRDefault="002F25A8" w:rsidP="00E142DA">
      <w:pPr>
        <w:rPr>
          <w:lang w:val="pt-BR"/>
        </w:rPr>
      </w:pPr>
      <w:r w:rsidRPr="007070BB">
        <w:rPr>
          <w:rStyle w:val="Emphasis"/>
          <w:lang w:val="pt-BR" w:bidi="pt-BR"/>
        </w:rPr>
        <w:t>Experimente:</w:t>
      </w:r>
      <w:r w:rsidRPr="007070BB">
        <w:rPr>
          <w:lang w:val="pt-BR" w:bidi="pt-BR"/>
        </w:rPr>
        <w:t xml:space="preserve"> Na guia </w:t>
      </w:r>
      <w:r w:rsidRPr="007070BB">
        <w:rPr>
          <w:rStyle w:val="Strong"/>
          <w:lang w:val="pt-BR" w:bidi="pt-BR"/>
        </w:rPr>
        <w:t>Referências</w:t>
      </w:r>
      <w:r w:rsidRPr="007070BB">
        <w:rPr>
          <w:lang w:val="pt-BR" w:bidi="pt-BR"/>
        </w:rPr>
        <w:t xml:space="preserve">, clique em </w:t>
      </w:r>
      <w:r w:rsidRPr="007070BB">
        <w:rPr>
          <w:rStyle w:val="Strong"/>
          <w:lang w:val="pt-BR" w:bidi="pt-BR"/>
        </w:rPr>
        <w:t>Sumário</w:t>
      </w:r>
      <w:r w:rsidR="00031937" w:rsidRPr="007070BB">
        <w:rPr>
          <w:rStyle w:val="Strong"/>
          <w:lang w:val="pt-BR" w:bidi="pt-BR"/>
        </w:rPr>
        <w:t xml:space="preserve"> </w:t>
      </w:r>
      <w:r w:rsidRPr="007070BB">
        <w:rPr>
          <w:lang w:val="pt-BR" w:bidi="pt-BR"/>
        </w:rPr>
        <w:t xml:space="preserve">e, em seguida, na parte inferior, clique em </w:t>
      </w:r>
      <w:r w:rsidRPr="007070BB">
        <w:rPr>
          <w:rStyle w:val="Strong"/>
          <w:lang w:val="pt-BR" w:bidi="pt-BR"/>
        </w:rPr>
        <w:t>Remover Sumário</w:t>
      </w:r>
      <w:r w:rsidRPr="007070BB">
        <w:rPr>
          <w:lang w:val="pt-BR" w:bidi="pt-BR"/>
        </w:rPr>
        <w:t xml:space="preserve">. </w:t>
      </w:r>
    </w:p>
    <w:p w14:paraId="55C9D3F1" w14:textId="77777777" w:rsidR="005C6D45" w:rsidRPr="007070BB" w:rsidRDefault="002F25A8">
      <w:pPr>
        <w:rPr>
          <w:lang w:val="pt-BR"/>
        </w:rPr>
      </w:pPr>
      <w:r w:rsidRPr="007070BB">
        <w:rPr>
          <w:rStyle w:val="Caracteredenfasedecitao"/>
          <w:lang w:val="pt-BR" w:bidi="pt-BR"/>
        </w:rPr>
        <w:t>Pronto!</w:t>
      </w:r>
      <w:r w:rsidRPr="007070BB">
        <w:rPr>
          <w:lang w:val="pt-BR" w:bidi="pt-BR"/>
        </w:rPr>
        <w:t xml:space="preserve"> O Sumário, e tudo que faz ele funcionar, foi excluídas do documento. Mas você pode adicionar o Sumário novamente a qualquer momento, em qualquer lugar. O Word se lembrará de tudo o que você fez—até mesmo a sua alteração no preenchimento de tabulação. </w:t>
      </w:r>
    </w:p>
    <w:p w14:paraId="3AD4B77E" w14:textId="77777777" w:rsidR="005C6D45" w:rsidRPr="007070BB" w:rsidRDefault="002F25A8">
      <w:pPr>
        <w:rPr>
          <w:lang w:val="pt-BR"/>
        </w:rPr>
      </w:pPr>
      <w:r w:rsidRPr="007070BB">
        <w:rPr>
          <w:rStyle w:val="Strong"/>
          <w:lang w:val="pt-BR" w:bidi="pt-BR"/>
        </w:rPr>
        <w:t xml:space="preserve">Detalhes ocultos: </w:t>
      </w:r>
      <w:r w:rsidRPr="007070BB">
        <w:rPr>
          <w:lang w:val="pt-BR" w:bidi="pt-BR"/>
        </w:rPr>
        <w:t xml:space="preserve">O que o Word remove é um conjunto de indicadores ocultos que acompanham o texto do título e o número da página mostrado no Sumário. </w:t>
      </w:r>
    </w:p>
    <w:p w14:paraId="0D9028AE" w14:textId="77777777" w:rsidR="005C6D45" w:rsidRPr="007070BB" w:rsidRDefault="002F25A8">
      <w:pPr>
        <w:pStyle w:val="Heading1"/>
        <w:rPr>
          <w:lang w:val="pt-BR"/>
        </w:rPr>
      </w:pPr>
      <w:r w:rsidRPr="007070BB">
        <w:rPr>
          <w:lang w:val="pt-BR" w:bidi="pt-BR"/>
        </w:rPr>
        <w:t xml:space="preserve">Explorar mais </w:t>
      </w:r>
    </w:p>
    <w:p w14:paraId="6E754EC2" w14:textId="77777777" w:rsidR="00FB35C9" w:rsidRPr="007070BB" w:rsidRDefault="002F25A8">
      <w:pPr>
        <w:rPr>
          <w:lang w:val="pt-BR"/>
        </w:rPr>
      </w:pPr>
      <w:r w:rsidRPr="007070BB">
        <w:rPr>
          <w:lang w:val="pt-BR" w:bidi="pt-BR"/>
        </w:rPr>
        <w:t xml:space="preserve">Se você quiser personalizar ainda mais o Sumário, experimente isto. (Se você não adicionou o Sumário novamente, faça isso agora. Você pode adicioná-lo acima desta seção se desejar. Ou, se removê-lo foi a última coisa que você fez, pressione Ctrl + Z para desfazer.) </w:t>
      </w:r>
    </w:p>
    <w:p w14:paraId="255B677B" w14:textId="77777777" w:rsidR="005C6D45" w:rsidRPr="007070BB" w:rsidRDefault="002F25A8" w:rsidP="00D65327">
      <w:pPr>
        <w:pStyle w:val="Heading2"/>
        <w:rPr>
          <w:lang w:val="pt-BR"/>
        </w:rPr>
      </w:pPr>
      <w:r w:rsidRPr="007070BB">
        <w:rPr>
          <w:lang w:val="pt-BR" w:bidi="pt-BR"/>
        </w:rPr>
        <w:t>Alterar a formatação do texto das entradas do Sumário</w:t>
      </w:r>
    </w:p>
    <w:p w14:paraId="3E9DAF07" w14:textId="15E91116" w:rsidR="005C6D45" w:rsidRPr="007070BB" w:rsidRDefault="002F25A8">
      <w:pPr>
        <w:rPr>
          <w:lang w:val="pt-BR"/>
        </w:rPr>
      </w:pPr>
      <w:r w:rsidRPr="007070BB">
        <w:rPr>
          <w:rStyle w:val="Emphasis"/>
          <w:lang w:val="pt-BR" w:bidi="pt-BR"/>
        </w:rPr>
        <w:t>Experimente:</w:t>
      </w:r>
      <w:r w:rsidRPr="007070BB">
        <w:rPr>
          <w:lang w:val="pt-BR" w:bidi="pt-BR"/>
        </w:rPr>
        <w:t xml:space="preserve"> No Sumário, selecione uma entrada de Nível 1 inteira e faça uma alteração de formatação. Por exemplo, alterar a cor da fonte para azul. (Verifique de selecionar apenas uma entrada de Sumário, incluindo o preenchimento de tabulação e o número da página. Observe que embora pareça que todo o Sumário está selecionado, a entrada que você selecionou estará mais escura.)</w:t>
      </w:r>
    </w:p>
    <w:p w14:paraId="4250751C" w14:textId="77777777" w:rsidR="005C6D45" w:rsidRPr="007070BB" w:rsidRDefault="006D44C5">
      <w:pPr>
        <w:rPr>
          <w:lang w:val="pt-BR"/>
        </w:rPr>
      </w:pPr>
      <w:r w:rsidRPr="007070BB">
        <w:rPr>
          <w:noProof/>
          <w:lang w:val="en-US" w:eastAsia="zh-CN"/>
        </w:rPr>
        <w:lastRenderedPageBreak/>
        <w:drawing>
          <wp:inline distT="0" distB="0" distL="0" distR="0" wp14:anchorId="71766A04" wp14:editId="19A453CD">
            <wp:extent cx="2607733" cy="1077685"/>
            <wp:effectExtent l="19050" t="19050" r="21590" b="2730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07733" cy="107768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3A99DA6" w14:textId="77777777" w:rsidR="005C6D45" w:rsidRPr="007070BB" w:rsidRDefault="002F25A8">
      <w:pPr>
        <w:rPr>
          <w:lang w:val="pt-BR"/>
        </w:rPr>
      </w:pPr>
      <w:r w:rsidRPr="007070BB">
        <w:rPr>
          <w:lang w:val="pt-BR" w:bidi="pt-BR"/>
        </w:rPr>
        <w:t xml:space="preserve">Como o restante da mágica do Sumário, todas as entradas de Nível 1 do sumário serão alteradas. </w:t>
      </w:r>
    </w:p>
    <w:p w14:paraId="3D11A10D" w14:textId="77777777" w:rsidR="005C6D45" w:rsidRPr="007070BB" w:rsidRDefault="002F25A8">
      <w:pPr>
        <w:rPr>
          <w:lang w:val="pt-BR"/>
        </w:rPr>
      </w:pPr>
      <w:r w:rsidRPr="007070BB">
        <w:rPr>
          <w:rStyle w:val="Strong"/>
          <w:lang w:val="pt-BR" w:bidi="pt-BR"/>
        </w:rPr>
        <w:t>Detalhes ocultos:</w:t>
      </w:r>
      <w:r w:rsidRPr="007070BB">
        <w:rPr>
          <w:lang w:val="pt-BR" w:bidi="pt-BR"/>
        </w:rPr>
        <w:t xml:space="preserve"> Ok, não é realmente mágica. As entradas do Sumário são atribuídas a um estilo de (Sumário1, Sumário 2 e assim por diante) e os estilos são definidos para atualizar automaticamente sempre que você fizer uma alteração na formatação.</w:t>
      </w:r>
    </w:p>
    <w:p w14:paraId="685C4EF4" w14:textId="77777777" w:rsidR="005C6D45" w:rsidRPr="007070BB" w:rsidRDefault="002F25A8" w:rsidP="00D65327">
      <w:pPr>
        <w:pStyle w:val="Heading2"/>
        <w:rPr>
          <w:lang w:val="pt-BR"/>
        </w:rPr>
      </w:pPr>
      <w:r w:rsidRPr="007070BB">
        <w:rPr>
          <w:lang w:val="pt-BR" w:bidi="pt-BR"/>
        </w:rPr>
        <w:t>Alterar o número de níveis do Sumário</w:t>
      </w:r>
    </w:p>
    <w:p w14:paraId="384DE1AC" w14:textId="77777777" w:rsidR="005C6D45" w:rsidRPr="007070BB" w:rsidRDefault="002F25A8" w:rsidP="00D65327">
      <w:pPr>
        <w:keepNext/>
        <w:rPr>
          <w:lang w:val="pt-BR"/>
        </w:rPr>
      </w:pPr>
      <w:r w:rsidRPr="007070BB">
        <w:rPr>
          <w:rStyle w:val="Emphasis"/>
          <w:lang w:val="pt-BR" w:bidi="pt-BR"/>
        </w:rPr>
        <w:t>Experimente:</w:t>
      </w:r>
      <w:r w:rsidRPr="007070BB">
        <w:rPr>
          <w:lang w:val="pt-BR" w:bidi="pt-BR"/>
        </w:rPr>
        <w:t xml:space="preserve"> Inclua somente títulos do Título 1 títulos no Sumário, não subtítulos.</w:t>
      </w:r>
    </w:p>
    <w:p w14:paraId="1ED76711" w14:textId="502FA60E" w:rsidR="005C6D45" w:rsidRPr="007070BB" w:rsidRDefault="002F25A8">
      <w:pPr>
        <w:pStyle w:val="ListNumber"/>
        <w:numPr>
          <w:ilvl w:val="0"/>
          <w:numId w:val="33"/>
        </w:numPr>
        <w:rPr>
          <w:lang w:val="pt-BR"/>
        </w:rPr>
      </w:pPr>
      <w:r w:rsidRPr="007070BB">
        <w:rPr>
          <w:lang w:val="pt-BR" w:bidi="pt-BR"/>
        </w:rPr>
        <w:t xml:space="preserve">Na guia </w:t>
      </w:r>
      <w:r w:rsidRPr="007070BB">
        <w:rPr>
          <w:rStyle w:val="Strong"/>
          <w:lang w:val="pt-BR" w:bidi="pt-BR"/>
        </w:rPr>
        <w:t>Referências</w:t>
      </w:r>
      <w:r w:rsidRPr="007070BB">
        <w:rPr>
          <w:lang w:val="pt-BR" w:bidi="pt-BR"/>
        </w:rPr>
        <w:t xml:space="preserve">, clique em </w:t>
      </w:r>
      <w:r w:rsidRPr="007070BB">
        <w:rPr>
          <w:rStyle w:val="Strong"/>
          <w:lang w:val="pt-BR" w:bidi="pt-BR"/>
        </w:rPr>
        <w:t>Sumário</w:t>
      </w:r>
      <w:r w:rsidR="00031937" w:rsidRPr="007070BB">
        <w:rPr>
          <w:rStyle w:val="Strong"/>
          <w:lang w:val="pt-BR" w:bidi="pt-BR"/>
        </w:rPr>
        <w:t xml:space="preserve"> </w:t>
      </w:r>
      <w:r w:rsidRPr="007070BB">
        <w:rPr>
          <w:lang w:val="pt-BR" w:bidi="pt-BR"/>
        </w:rPr>
        <w:t xml:space="preserve">e, em seguida, na parte inferior, clique em </w:t>
      </w:r>
      <w:r w:rsidRPr="007070BB">
        <w:rPr>
          <w:rStyle w:val="Strong"/>
          <w:lang w:val="pt-BR" w:bidi="pt-BR"/>
        </w:rPr>
        <w:t>Personalizar Sumário</w:t>
      </w:r>
      <w:r w:rsidRPr="007070BB">
        <w:rPr>
          <w:lang w:val="pt-BR" w:bidi="pt-BR"/>
        </w:rPr>
        <w:t>.</w:t>
      </w:r>
    </w:p>
    <w:p w14:paraId="4899BA03" w14:textId="2F33E58A" w:rsidR="005C6D45" w:rsidRPr="007070BB" w:rsidRDefault="002F25A8">
      <w:pPr>
        <w:pStyle w:val="ListNumber"/>
        <w:keepNext/>
        <w:numPr>
          <w:ilvl w:val="0"/>
          <w:numId w:val="33"/>
        </w:numPr>
        <w:rPr>
          <w:lang w:val="pt-BR"/>
        </w:rPr>
      </w:pPr>
      <w:r w:rsidRPr="007070BB">
        <w:rPr>
          <w:lang w:val="pt-BR" w:bidi="pt-BR"/>
        </w:rPr>
        <w:t xml:space="preserve">Altere </w:t>
      </w:r>
      <w:r w:rsidRPr="007070BB">
        <w:rPr>
          <w:rStyle w:val="Strong"/>
          <w:lang w:val="pt-BR" w:bidi="pt-BR"/>
        </w:rPr>
        <w:t>Mostrar níveis</w:t>
      </w:r>
      <w:r w:rsidRPr="007070BB">
        <w:rPr>
          <w:lang w:val="pt-BR" w:bidi="pt-BR"/>
        </w:rPr>
        <w:t xml:space="preserve"> para </w:t>
      </w:r>
      <w:r w:rsidRPr="007070BB">
        <w:rPr>
          <w:rStyle w:val="Strong"/>
          <w:lang w:val="pt-BR" w:bidi="pt-BR"/>
        </w:rPr>
        <w:t>1</w:t>
      </w:r>
      <w:r w:rsidRPr="007070BB">
        <w:rPr>
          <w:lang w:val="pt-BR" w:bidi="pt-BR"/>
        </w:rPr>
        <w:t xml:space="preserve"> e clique em </w:t>
      </w:r>
      <w:r w:rsidRPr="007070BB">
        <w:rPr>
          <w:rStyle w:val="Strong"/>
          <w:lang w:val="pt-BR" w:bidi="pt-BR"/>
        </w:rPr>
        <w:t>O</w:t>
      </w:r>
      <w:r w:rsidR="007070BB" w:rsidRPr="007070BB">
        <w:rPr>
          <w:rStyle w:val="Strong"/>
          <w:lang w:val="pt-BR" w:bidi="pt-BR"/>
        </w:rPr>
        <w:t>K</w:t>
      </w:r>
      <w:r w:rsidRPr="007070BB">
        <w:rPr>
          <w:lang w:val="pt-BR" w:bidi="pt-BR"/>
        </w:rPr>
        <w:t>.</w:t>
      </w:r>
    </w:p>
    <w:p w14:paraId="4C81DFD4" w14:textId="77777777" w:rsidR="005C6D45" w:rsidRPr="007070BB" w:rsidRDefault="006D44C5">
      <w:pPr>
        <w:pStyle w:val="ListParagraph"/>
        <w:rPr>
          <w:lang w:val="pt-BR"/>
        </w:rPr>
      </w:pPr>
      <w:r w:rsidRPr="007070BB">
        <w:rPr>
          <w:noProof/>
          <w:highlight w:val="yellow"/>
          <w:lang w:val="en-US" w:eastAsia="zh-CN"/>
        </w:rPr>
        <w:drawing>
          <wp:inline distT="0" distB="0" distL="0" distR="0" wp14:anchorId="0CBCE5B5" wp14:editId="5D35D60D">
            <wp:extent cx="2284924" cy="3205589"/>
            <wp:effectExtent l="0" t="0" r="127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4924" cy="320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4A095" w14:textId="77777777" w:rsidR="005C6D45" w:rsidRPr="007070BB" w:rsidRDefault="002F25A8">
      <w:pPr>
        <w:pStyle w:val="ListNumber"/>
        <w:rPr>
          <w:lang w:val="pt-BR"/>
        </w:rPr>
      </w:pPr>
      <w:r w:rsidRPr="007070BB">
        <w:rPr>
          <w:lang w:val="pt-BR" w:bidi="pt-BR"/>
        </w:rPr>
        <w:t xml:space="preserve">Quando estiver pronto para substituir o Sumário, clique em </w:t>
      </w:r>
      <w:r w:rsidRPr="007070BB">
        <w:rPr>
          <w:rStyle w:val="Strong"/>
          <w:lang w:val="pt-BR" w:bidi="pt-BR"/>
        </w:rPr>
        <w:t>Sim</w:t>
      </w:r>
      <w:r w:rsidRPr="007070BB">
        <w:rPr>
          <w:lang w:val="pt-BR" w:bidi="pt-BR"/>
        </w:rPr>
        <w:t>.</w:t>
      </w:r>
    </w:p>
    <w:p w14:paraId="6E41426D" w14:textId="77777777" w:rsidR="005C6D45" w:rsidRPr="007070BB" w:rsidRDefault="002F25A8" w:rsidP="00D65327">
      <w:pPr>
        <w:pStyle w:val="ListNumber"/>
        <w:rPr>
          <w:lang w:val="pt-BR"/>
        </w:rPr>
      </w:pPr>
      <w:r w:rsidRPr="007070BB">
        <w:rPr>
          <w:lang w:val="pt-BR" w:bidi="pt-BR"/>
        </w:rPr>
        <w:t xml:space="preserve">Verifique se o Sumário não inclui os subtítulos, como </w:t>
      </w:r>
      <w:r w:rsidRPr="007070BB">
        <w:rPr>
          <w:rStyle w:val="Caracteredenfasedecitao"/>
          <w:lang w:val="pt-BR" w:bidi="pt-BR"/>
        </w:rPr>
        <w:t>Adicionar uma entrada de Sumário Nível 2</w:t>
      </w:r>
      <w:r w:rsidRPr="007070BB">
        <w:rPr>
          <w:lang w:val="pt-BR" w:bidi="pt-BR"/>
        </w:rPr>
        <w:t xml:space="preserve">. </w:t>
      </w:r>
    </w:p>
    <w:p w14:paraId="589E48AE" w14:textId="77777777" w:rsidR="005C6D45" w:rsidRPr="007070BB" w:rsidRDefault="002F25A8">
      <w:pPr>
        <w:pStyle w:val="Heading1"/>
        <w:rPr>
          <w:lang w:val="pt-BR"/>
        </w:rPr>
      </w:pPr>
      <w:r w:rsidRPr="007070BB">
        <w:rPr>
          <w:lang w:val="pt-BR" w:bidi="pt-BR"/>
        </w:rPr>
        <w:lastRenderedPageBreak/>
        <w:t>Obter ajuda no Word</w:t>
      </w:r>
    </w:p>
    <w:p w14:paraId="4B57296E" w14:textId="77777777" w:rsidR="005C6D45" w:rsidRPr="007070BB" w:rsidRDefault="002F25A8">
      <w:pPr>
        <w:keepNext/>
        <w:rPr>
          <w:lang w:val="pt-BR"/>
        </w:rPr>
      </w:pPr>
      <w:r w:rsidRPr="007070BB">
        <w:rPr>
          <w:lang w:val="pt-BR" w:bidi="pt-BR"/>
        </w:rPr>
        <w:t xml:space="preserve">A caixa de pesquisa </w:t>
      </w:r>
      <w:r w:rsidRPr="007070BB">
        <w:rPr>
          <w:rStyle w:val="Strong"/>
          <w:lang w:val="pt-BR" w:bidi="pt-BR"/>
        </w:rPr>
        <w:t>Diga-me</w:t>
      </w:r>
      <w:r w:rsidRPr="007070BB">
        <w:rPr>
          <w:lang w:val="pt-BR" w:bidi="pt-BR"/>
        </w:rPr>
        <w:t xml:space="preserve"> levará você direto para os comandos e para a Ajuda no Word.</w:t>
      </w:r>
    </w:p>
    <w:p w14:paraId="69DD4237" w14:textId="77777777" w:rsidR="005C6D45" w:rsidRPr="007070BB" w:rsidRDefault="002061A9">
      <w:pPr>
        <w:rPr>
          <w:lang w:val="pt-BR"/>
        </w:rPr>
      </w:pPr>
      <w:r w:rsidRPr="007070BB">
        <w:rPr>
          <w:noProof/>
          <w:lang w:val="en-US" w:eastAsia="zh-CN"/>
        </w:rPr>
        <w:drawing>
          <wp:inline distT="0" distB="0" distL="0" distR="0" wp14:anchorId="359B9670" wp14:editId="05D6FF48">
            <wp:extent cx="3018596" cy="2395609"/>
            <wp:effectExtent l="0" t="0" r="0" b="508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18596" cy="2395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22F57" w14:textId="323032ED" w:rsidR="005C6D45" w:rsidRPr="007070BB" w:rsidRDefault="002F25A8">
      <w:pPr>
        <w:rPr>
          <w:lang w:val="pt-BR"/>
        </w:rPr>
      </w:pPr>
      <w:r w:rsidRPr="007070BB">
        <w:rPr>
          <w:rStyle w:val="Emphasis"/>
          <w:lang w:val="pt-BR" w:bidi="pt-BR"/>
        </w:rPr>
        <w:t>Experimente:</w:t>
      </w:r>
      <w:r w:rsidRPr="007070BB">
        <w:rPr>
          <w:lang w:val="pt-BR" w:bidi="pt-BR"/>
        </w:rPr>
        <w:t xml:space="preserve"> Vá para </w:t>
      </w:r>
      <w:r w:rsidRPr="007070BB">
        <w:rPr>
          <w:rStyle w:val="Strong"/>
          <w:lang w:val="pt-BR" w:bidi="pt-BR"/>
        </w:rPr>
        <w:t>Diga-me o que você deseja</w:t>
      </w:r>
      <w:r w:rsidR="007070BB" w:rsidRPr="007070BB">
        <w:rPr>
          <w:rStyle w:val="Strong"/>
          <w:lang w:val="pt-BR" w:bidi="pt-BR"/>
        </w:rPr>
        <w:t xml:space="preserve"> fazer</w:t>
      </w:r>
      <w:r w:rsidRPr="007070BB">
        <w:rPr>
          <w:lang w:val="pt-BR" w:bidi="pt-BR"/>
        </w:rPr>
        <w:t xml:space="preserve"> próximo à parte superior da janela e, em seguida, digite o que você deseja.</w:t>
      </w:r>
    </w:p>
    <w:p w14:paraId="4E1F0402" w14:textId="77777777" w:rsidR="005C6D45" w:rsidRPr="007070BB" w:rsidRDefault="002F25A8">
      <w:pPr>
        <w:rPr>
          <w:lang w:val="pt-BR"/>
        </w:rPr>
      </w:pPr>
      <w:r w:rsidRPr="007070BB">
        <w:rPr>
          <w:lang w:val="pt-BR" w:bidi="pt-BR"/>
        </w:rPr>
        <w:t>Por exemplo, digite:</w:t>
      </w:r>
    </w:p>
    <w:p w14:paraId="16E98DAE" w14:textId="77777777" w:rsidR="005C6D45" w:rsidRPr="007070BB" w:rsidRDefault="002F25A8">
      <w:pPr>
        <w:numPr>
          <w:ilvl w:val="0"/>
          <w:numId w:val="5"/>
        </w:numPr>
        <w:rPr>
          <w:lang w:val="pt-BR"/>
        </w:rPr>
      </w:pPr>
      <w:r w:rsidRPr="007070BB">
        <w:rPr>
          <w:rStyle w:val="Strong"/>
          <w:lang w:val="pt-BR" w:bidi="pt-BR"/>
        </w:rPr>
        <w:t>sumário</w:t>
      </w:r>
      <w:r w:rsidRPr="007070BB">
        <w:rPr>
          <w:lang w:val="pt-BR" w:bidi="pt-BR"/>
        </w:rPr>
        <w:t xml:space="preserve"> para acessar rapidamente as opções do sumário e outros tópicos de ajuda do Sumário</w:t>
      </w:r>
    </w:p>
    <w:p w14:paraId="18ED1498" w14:textId="77777777" w:rsidR="006D44C5" w:rsidRPr="007070BB" w:rsidRDefault="006D44C5" w:rsidP="006D44C5">
      <w:pPr>
        <w:numPr>
          <w:ilvl w:val="0"/>
          <w:numId w:val="5"/>
        </w:numPr>
        <w:rPr>
          <w:lang w:val="pt-BR"/>
        </w:rPr>
      </w:pPr>
      <w:r w:rsidRPr="007070BB">
        <w:rPr>
          <w:rStyle w:val="Strong"/>
          <w:lang w:val="pt-BR" w:bidi="pt-BR"/>
        </w:rPr>
        <w:t xml:space="preserve">estilos </w:t>
      </w:r>
      <w:r w:rsidRPr="007070BB">
        <w:rPr>
          <w:lang w:val="pt-BR" w:bidi="pt-BR"/>
        </w:rPr>
        <w:t>se quiser saber mais sobre como usar estilos no Word</w:t>
      </w:r>
    </w:p>
    <w:p w14:paraId="5A3BD087" w14:textId="77777777" w:rsidR="005C6D45" w:rsidRPr="007070BB" w:rsidRDefault="002F25A8">
      <w:pPr>
        <w:numPr>
          <w:ilvl w:val="0"/>
          <w:numId w:val="5"/>
        </w:numPr>
        <w:rPr>
          <w:lang w:val="pt-BR"/>
        </w:rPr>
      </w:pPr>
      <w:r w:rsidRPr="007070BB">
        <w:rPr>
          <w:rStyle w:val="Strong"/>
          <w:lang w:val="pt-BR" w:bidi="pt-BR"/>
        </w:rPr>
        <w:t>ajuda</w:t>
      </w:r>
      <w:r w:rsidRPr="007070BB">
        <w:rPr>
          <w:lang w:val="pt-BR" w:bidi="pt-BR"/>
        </w:rPr>
        <w:t xml:space="preserve"> para acessar a ajuda do Word.</w:t>
      </w:r>
    </w:p>
    <w:p w14:paraId="43BBA58E" w14:textId="77777777" w:rsidR="005C6D45" w:rsidRPr="007070BB" w:rsidRDefault="002F25A8">
      <w:pPr>
        <w:numPr>
          <w:ilvl w:val="0"/>
          <w:numId w:val="5"/>
        </w:numPr>
        <w:rPr>
          <w:lang w:val="pt-BR"/>
        </w:rPr>
      </w:pPr>
      <w:r w:rsidRPr="007070BB">
        <w:rPr>
          <w:rStyle w:val="Strong"/>
          <w:lang w:val="pt-BR" w:bidi="pt-BR"/>
        </w:rPr>
        <w:t>treinamento</w:t>
      </w:r>
      <w:r w:rsidRPr="007070BB">
        <w:rPr>
          <w:lang w:val="pt-BR" w:bidi="pt-BR"/>
        </w:rPr>
        <w:t xml:space="preserve"> para ver a lista de cursos de treinamento do Word.</w:t>
      </w:r>
    </w:p>
    <w:p w14:paraId="5BFB9555" w14:textId="289A5093" w:rsidR="005C6D45" w:rsidRPr="007070BB" w:rsidRDefault="005C6D45">
      <w:pPr>
        <w:rPr>
          <w:lang w:val="pt-BR"/>
        </w:rPr>
      </w:pPr>
      <w:bookmarkStart w:id="1" w:name="_GoBack"/>
      <w:bookmarkEnd w:id="1"/>
    </w:p>
    <w:sectPr w:rsidR="005C6D45" w:rsidRPr="007070BB" w:rsidSect="00031937">
      <w:footerReference w:type="default" r:id="rId15"/>
      <w:pgSz w:w="11906" w:h="16838" w:code="9"/>
      <w:pgMar w:top="1134" w:right="1134" w:bottom="1134" w:left="1134" w:header="28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F85F6" w14:textId="77777777" w:rsidR="00987860" w:rsidRDefault="00987860">
      <w:pPr>
        <w:spacing w:line="240" w:lineRule="auto"/>
      </w:pPr>
      <w:r>
        <w:separator/>
      </w:r>
    </w:p>
  </w:endnote>
  <w:endnote w:type="continuationSeparator" w:id="0">
    <w:p w14:paraId="0E464BA2" w14:textId="77777777" w:rsidR="00987860" w:rsidRDefault="00987860">
      <w:pPr>
        <w:spacing w:line="240" w:lineRule="auto"/>
      </w:pPr>
      <w:r>
        <w:continuationSeparator/>
      </w:r>
    </w:p>
  </w:endnote>
  <w:endnote w:type="continuationNotice" w:id="1">
    <w:p w14:paraId="04289DB5" w14:textId="77777777" w:rsidR="00987860" w:rsidRDefault="00987860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pt-BR"/>
      </w:rPr>
      <w:id w:val="-2002186409"/>
      <w:docPartObj>
        <w:docPartGallery w:val="Page Numbers (Bottom of Page)"/>
        <w:docPartUnique/>
      </w:docPartObj>
    </w:sdtPr>
    <w:sdtEndPr/>
    <w:sdtContent>
      <w:p w14:paraId="10B38063" w14:textId="0C219804" w:rsidR="005C6D45" w:rsidRPr="00FE387F" w:rsidRDefault="002F25A8">
        <w:pPr>
          <w:pStyle w:val="Footer"/>
          <w:jc w:val="right"/>
          <w:rPr>
            <w:lang w:val="pt-BR"/>
          </w:rPr>
        </w:pPr>
        <w:r w:rsidRPr="00FE387F">
          <w:rPr>
            <w:lang w:val="pt-BR" w:bidi="pt-BR"/>
          </w:rPr>
          <w:t xml:space="preserve">Página | </w:t>
        </w:r>
        <w:r w:rsidRPr="00FE387F">
          <w:rPr>
            <w:lang w:val="pt-BR" w:bidi="pt-BR"/>
          </w:rPr>
          <w:fldChar w:fldCharType="begin"/>
        </w:r>
        <w:r w:rsidRPr="00FE387F">
          <w:rPr>
            <w:lang w:val="pt-BR" w:bidi="pt-BR"/>
          </w:rPr>
          <w:instrText xml:space="preserve"> PAGE   \* MERGEFORMAT </w:instrText>
        </w:r>
        <w:r w:rsidRPr="00FE387F">
          <w:rPr>
            <w:lang w:val="pt-BR" w:bidi="pt-BR"/>
          </w:rPr>
          <w:fldChar w:fldCharType="separate"/>
        </w:r>
        <w:r w:rsidR="006D6020">
          <w:rPr>
            <w:noProof/>
            <w:lang w:val="pt-BR" w:bidi="pt-BR"/>
          </w:rPr>
          <w:t>7</w:t>
        </w:r>
        <w:r w:rsidRPr="00FE387F">
          <w:rPr>
            <w:noProof/>
            <w:lang w:val="pt-BR" w:bidi="pt-BR"/>
          </w:rPr>
          <w:fldChar w:fldCharType="end"/>
        </w:r>
        <w:r w:rsidRPr="00FE387F">
          <w:rPr>
            <w:lang w:val="pt-BR" w:bidi="pt-BR"/>
          </w:rPr>
          <w:t xml:space="preserve"> </w:t>
        </w:r>
      </w:p>
    </w:sdtContent>
  </w:sdt>
  <w:p w14:paraId="51510C5D" w14:textId="77777777" w:rsidR="005C6D45" w:rsidRPr="00FE387F" w:rsidRDefault="005C6D45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D2DFE" w14:textId="77777777" w:rsidR="00987860" w:rsidRDefault="00987860">
      <w:pPr>
        <w:spacing w:line="240" w:lineRule="auto"/>
      </w:pPr>
      <w:r>
        <w:separator/>
      </w:r>
    </w:p>
  </w:footnote>
  <w:footnote w:type="continuationSeparator" w:id="0">
    <w:p w14:paraId="2F530B09" w14:textId="77777777" w:rsidR="00987860" w:rsidRDefault="00987860">
      <w:pPr>
        <w:spacing w:line="240" w:lineRule="auto"/>
      </w:pPr>
      <w:r>
        <w:continuationSeparator/>
      </w:r>
    </w:p>
  </w:footnote>
  <w:footnote w:type="continuationNotice" w:id="1">
    <w:p w14:paraId="37FE63C2" w14:textId="77777777" w:rsidR="00987860" w:rsidRDefault="00987860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E131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57C446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3311F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4C77C6"/>
    <w:multiLevelType w:val="multilevel"/>
    <w:tmpl w:val="FA005712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19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  <w:lvlOverride w:ilvl="0">
      <w:startOverride w:val="1"/>
    </w:lvlOverride>
  </w:num>
  <w:num w:numId="3">
    <w:abstractNumId w:val="18"/>
  </w:num>
  <w:num w:numId="4">
    <w:abstractNumId w:val="18"/>
    <w:lvlOverride w:ilvl="0">
      <w:startOverride w:val="1"/>
    </w:lvlOverride>
  </w:num>
  <w:num w:numId="5">
    <w:abstractNumId w:val="8"/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9"/>
  </w:num>
  <w:num w:numId="21">
    <w:abstractNumId w:val="17"/>
  </w:num>
  <w:num w:numId="22">
    <w:abstractNumId w:val="16"/>
  </w:num>
  <w:num w:numId="23">
    <w:abstractNumId w:val="15"/>
  </w:num>
  <w:num w:numId="24">
    <w:abstractNumId w:val="1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A9"/>
    <w:rsid w:val="00016748"/>
    <w:rsid w:val="00031937"/>
    <w:rsid w:val="0006567E"/>
    <w:rsid w:val="000760DB"/>
    <w:rsid w:val="000D2E5D"/>
    <w:rsid w:val="000F00E7"/>
    <w:rsid w:val="0016766E"/>
    <w:rsid w:val="00170063"/>
    <w:rsid w:val="00175643"/>
    <w:rsid w:val="001B2338"/>
    <w:rsid w:val="001C2AAD"/>
    <w:rsid w:val="002061A9"/>
    <w:rsid w:val="00217B64"/>
    <w:rsid w:val="00235579"/>
    <w:rsid w:val="00257FAA"/>
    <w:rsid w:val="00263938"/>
    <w:rsid w:val="002E78EB"/>
    <w:rsid w:val="002E7E1C"/>
    <w:rsid w:val="002F25A8"/>
    <w:rsid w:val="003407A9"/>
    <w:rsid w:val="00340DC9"/>
    <w:rsid w:val="00350BD5"/>
    <w:rsid w:val="00444F02"/>
    <w:rsid w:val="00490CC6"/>
    <w:rsid w:val="004F05F9"/>
    <w:rsid w:val="005509B2"/>
    <w:rsid w:val="005556DB"/>
    <w:rsid w:val="005C6D45"/>
    <w:rsid w:val="005D58F7"/>
    <w:rsid w:val="00617D63"/>
    <w:rsid w:val="00643D1A"/>
    <w:rsid w:val="00674588"/>
    <w:rsid w:val="006A7B57"/>
    <w:rsid w:val="006D44C5"/>
    <w:rsid w:val="006D6020"/>
    <w:rsid w:val="007070BB"/>
    <w:rsid w:val="00713672"/>
    <w:rsid w:val="0073562D"/>
    <w:rsid w:val="007B07DE"/>
    <w:rsid w:val="008270A2"/>
    <w:rsid w:val="00853F77"/>
    <w:rsid w:val="00885CE1"/>
    <w:rsid w:val="008907FF"/>
    <w:rsid w:val="008B696C"/>
    <w:rsid w:val="008B6BEE"/>
    <w:rsid w:val="008F78D7"/>
    <w:rsid w:val="009200C1"/>
    <w:rsid w:val="00980085"/>
    <w:rsid w:val="00987860"/>
    <w:rsid w:val="00997127"/>
    <w:rsid w:val="009D216F"/>
    <w:rsid w:val="009D3248"/>
    <w:rsid w:val="00A10925"/>
    <w:rsid w:val="00A65E8A"/>
    <w:rsid w:val="00A87896"/>
    <w:rsid w:val="00AC1EE7"/>
    <w:rsid w:val="00B21FD9"/>
    <w:rsid w:val="00B650C6"/>
    <w:rsid w:val="00BA63C2"/>
    <w:rsid w:val="00BC6939"/>
    <w:rsid w:val="00BD0BC4"/>
    <w:rsid w:val="00BE1875"/>
    <w:rsid w:val="00BE45C8"/>
    <w:rsid w:val="00BF2331"/>
    <w:rsid w:val="00BF7463"/>
    <w:rsid w:val="00C30889"/>
    <w:rsid w:val="00C90A2E"/>
    <w:rsid w:val="00CC5861"/>
    <w:rsid w:val="00D30B81"/>
    <w:rsid w:val="00D3649E"/>
    <w:rsid w:val="00D65327"/>
    <w:rsid w:val="00DF0FDA"/>
    <w:rsid w:val="00E142DA"/>
    <w:rsid w:val="00E16F51"/>
    <w:rsid w:val="00EB0B6E"/>
    <w:rsid w:val="00EE70C1"/>
    <w:rsid w:val="00F169E1"/>
    <w:rsid w:val="00F77B79"/>
    <w:rsid w:val="00F866A8"/>
    <w:rsid w:val="00FA493A"/>
    <w:rsid w:val="00FB35C9"/>
    <w:rsid w:val="00FB5B59"/>
    <w:rsid w:val="00FC318F"/>
    <w:rsid w:val="00FD1D72"/>
    <w:rsid w:val="00FE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690E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87F"/>
    <w:rPr>
      <w:rFonts w:ascii="Segoe UI" w:hAnsi="Segoe UI" w:cs="Segoe UI"/>
    </w:rPr>
  </w:style>
  <w:style w:type="paragraph" w:styleId="Heading1">
    <w:name w:val="heading 1"/>
    <w:basedOn w:val="Normal"/>
    <w:link w:val="Heading1Char"/>
    <w:uiPriority w:val="1"/>
    <w:qFormat/>
    <w:rsid w:val="00FE387F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E387F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FE387F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FE387F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FE387F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FE387F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FE387F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FE387F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FE387F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387F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rsid w:val="00FE387F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E387F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ListNumber">
    <w:name w:val="List Number"/>
    <w:basedOn w:val="Normal"/>
    <w:link w:val="ListNumberChar"/>
    <w:uiPriority w:val="10"/>
    <w:qFormat/>
    <w:rsid w:val="00FE387F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itle">
    <w:name w:val="Title"/>
    <w:basedOn w:val="Normal"/>
    <w:link w:val="TitleChar"/>
    <w:uiPriority w:val="1"/>
    <w:qFormat/>
    <w:rsid w:val="00FE387F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E387F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ubtitle">
    <w:name w:val="Subtitle"/>
    <w:basedOn w:val="Normal"/>
    <w:next w:val="Normal"/>
    <w:link w:val="SubtitleChar"/>
    <w:uiPriority w:val="2"/>
    <w:qFormat/>
    <w:rsid w:val="00FE387F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2"/>
    <w:rsid w:val="00FE387F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TableGrid">
    <w:name w:val="Table Grid"/>
    <w:basedOn w:val="TableNormal"/>
    <w:uiPriority w:val="39"/>
    <w:rsid w:val="00FE387F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E38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387F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87F"/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qFormat/>
    <w:rsid w:val="00FE387F"/>
    <w:rPr>
      <w:rFonts w:ascii="Segoe UI" w:hAnsi="Segoe UI" w:cs="Segoe UI"/>
      <w:i/>
      <w:iCs/>
      <w:color w:val="2B579A" w:themeColor="accent5"/>
    </w:rPr>
  </w:style>
  <w:style w:type="table" w:styleId="GridTable1Light">
    <w:name w:val="Grid Table 1 Light"/>
    <w:basedOn w:val="TableNormal"/>
    <w:uiPriority w:val="46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1"/>
    <w:rsid w:val="00FE387F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ListBullet">
    <w:name w:val="List Bullet"/>
    <w:basedOn w:val="Normal"/>
    <w:uiPriority w:val="11"/>
    <w:qFormat/>
    <w:rsid w:val="00FE387F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87F"/>
    <w:pPr>
      <w:spacing w:line="240" w:lineRule="auto"/>
    </w:pPr>
    <w:rPr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7F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387F"/>
    <w:rPr>
      <w:rFonts w:ascii="Segoe UI" w:hAnsi="Segoe UI" w:cs="Segoe U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87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87F"/>
    <w:rPr>
      <w:rFonts w:ascii="Segoe UI" w:hAnsi="Segoe UI" w:cs="Segoe U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87F"/>
    <w:rPr>
      <w:rFonts w:ascii="Segoe UI" w:hAnsi="Segoe UI" w:cs="Segoe UI"/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FE387F"/>
    <w:rPr>
      <w:rFonts w:ascii="Segoe UI" w:hAnsi="Segoe UI" w:cs="Segoe UI"/>
      <w:color w:val="0563C1" w:themeColor="hyperlink"/>
      <w:u w:val="single"/>
    </w:rPr>
  </w:style>
  <w:style w:type="character" w:styleId="Emphasis">
    <w:name w:val="Emphasis"/>
    <w:basedOn w:val="DefaultParagraphFont"/>
    <w:uiPriority w:val="3"/>
    <w:qFormat/>
    <w:rsid w:val="00FE387F"/>
    <w:rPr>
      <w:rFonts w:ascii="Segoe UI" w:hAnsi="Segoe UI" w:cs="Segoe UI"/>
      <w:b/>
      <w:iCs/>
      <w:color w:val="BF0000" w:themeColor="accent2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FE387F"/>
    <w:rPr>
      <w:rFonts w:ascii="Segoe UI" w:hAnsi="Segoe UI" w:cs="Segoe UI"/>
      <w:color w:val="954F72" w:themeColor="followedHyperlink"/>
      <w:u w:val="single"/>
    </w:rPr>
  </w:style>
  <w:style w:type="character" w:styleId="Strong">
    <w:name w:val="Strong"/>
    <w:basedOn w:val="DefaultParagraphFont"/>
    <w:uiPriority w:val="4"/>
    <w:qFormat/>
    <w:rsid w:val="00FE387F"/>
    <w:rPr>
      <w:rFonts w:ascii="Segoe UI" w:hAnsi="Segoe UI" w:cs="Segoe UI"/>
      <w:b/>
      <w:bCs/>
      <w:color w:val="2B579A" w:themeColor="accent5"/>
    </w:rPr>
  </w:style>
  <w:style w:type="paragraph" w:customStyle="1" w:styleId="Ttulo1QuebradePgina">
    <w:name w:val="Título 1 – Quebra de Página"/>
    <w:basedOn w:val="Normal"/>
    <w:uiPriority w:val="6"/>
    <w:qFormat/>
    <w:rsid w:val="00FE387F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Imagem">
    <w:name w:val="Imagem"/>
    <w:basedOn w:val="Normal"/>
    <w:uiPriority w:val="22"/>
    <w:qFormat/>
    <w:rsid w:val="00FE387F"/>
    <w:pPr>
      <w:spacing w:before="240"/>
    </w:pPr>
    <w:rPr>
      <w:noProof/>
    </w:rPr>
  </w:style>
  <w:style w:type="paragraph" w:styleId="Bibliography">
    <w:name w:val="Bibliography"/>
    <w:basedOn w:val="Normal"/>
    <w:next w:val="Normal"/>
    <w:uiPriority w:val="37"/>
    <w:semiHidden/>
    <w:unhideWhenUsed/>
    <w:rsid w:val="00FE387F"/>
  </w:style>
  <w:style w:type="paragraph" w:styleId="TOCHeading">
    <w:name w:val="TOC Heading"/>
    <w:basedOn w:val="Heading1"/>
    <w:next w:val="Normal"/>
    <w:uiPriority w:val="39"/>
    <w:unhideWhenUsed/>
    <w:qFormat/>
    <w:rsid w:val="00FE387F"/>
    <w:pPr>
      <w:outlineLvl w:val="9"/>
    </w:pPr>
    <w:rPr>
      <w:kern w:val="0"/>
      <w:szCs w:val="32"/>
      <w14:ligatures w14:val="none"/>
      <w14:numForm w14:val="default"/>
    </w:rPr>
  </w:style>
  <w:style w:type="paragraph" w:styleId="BlockText">
    <w:name w:val="Block Text"/>
    <w:basedOn w:val="Normal"/>
    <w:uiPriority w:val="99"/>
    <w:semiHidden/>
    <w:unhideWhenUsed/>
    <w:rsid w:val="00FE387F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E38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87F"/>
    <w:rPr>
      <w:rFonts w:ascii="Segoe UI" w:hAnsi="Segoe UI" w:cs="Segoe U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E38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87F"/>
    <w:rPr>
      <w:rFonts w:ascii="Segoe UI" w:hAnsi="Segoe UI" w:cs="Segoe U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E387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387F"/>
    <w:rPr>
      <w:rFonts w:ascii="Segoe UI" w:hAnsi="Segoe UI" w:cs="Segoe UI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387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387F"/>
    <w:rPr>
      <w:rFonts w:ascii="Segoe UI" w:hAnsi="Segoe UI" w:cs="Segoe U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387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87F"/>
    <w:rPr>
      <w:rFonts w:ascii="Segoe UI" w:hAnsi="Segoe UI" w:cs="Segoe U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E387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E387F"/>
    <w:rPr>
      <w:rFonts w:ascii="Segoe UI" w:hAnsi="Segoe UI" w:cs="Segoe U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387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387F"/>
    <w:rPr>
      <w:rFonts w:ascii="Segoe UI" w:hAnsi="Segoe UI" w:cs="Segoe U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E387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387F"/>
    <w:rPr>
      <w:rFonts w:ascii="Segoe UI" w:hAnsi="Segoe UI" w:cs="Segoe UI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E387F"/>
    <w:rPr>
      <w:rFonts w:ascii="Segoe UI" w:hAnsi="Segoe UI" w:cs="Segoe UI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387F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E387F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E387F"/>
    <w:rPr>
      <w:rFonts w:ascii="Segoe UI" w:hAnsi="Segoe UI" w:cs="Segoe UI"/>
    </w:rPr>
  </w:style>
  <w:style w:type="table" w:styleId="ColorfulGrid">
    <w:name w:val="Colorful Grid"/>
    <w:basedOn w:val="TableNormal"/>
    <w:uiPriority w:val="73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E387F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E387F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E387F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E387F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E387F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E387F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E387F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387F"/>
  </w:style>
  <w:style w:type="character" w:customStyle="1" w:styleId="DateChar">
    <w:name w:val="Date Char"/>
    <w:basedOn w:val="DefaultParagraphFont"/>
    <w:link w:val="Date"/>
    <w:uiPriority w:val="99"/>
    <w:semiHidden/>
    <w:rsid w:val="00FE387F"/>
    <w:rPr>
      <w:rFonts w:ascii="Segoe UI" w:hAnsi="Segoe UI" w:cs="Segoe U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E387F"/>
    <w:pPr>
      <w:spacing w:before="0" w:line="240" w:lineRule="auto"/>
    </w:pPr>
    <w:rPr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387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E387F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387F"/>
    <w:rPr>
      <w:rFonts w:ascii="Segoe UI" w:hAnsi="Segoe UI" w:cs="Segoe UI"/>
    </w:rPr>
  </w:style>
  <w:style w:type="character" w:styleId="EndnoteReference">
    <w:name w:val="endnote reference"/>
    <w:basedOn w:val="DefaultParagraphFont"/>
    <w:uiPriority w:val="99"/>
    <w:semiHidden/>
    <w:unhideWhenUsed/>
    <w:rsid w:val="00FE387F"/>
    <w:rPr>
      <w:rFonts w:ascii="Segoe UI" w:hAnsi="Segoe UI" w:cs="Segoe U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387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387F"/>
    <w:rPr>
      <w:rFonts w:ascii="Segoe UI" w:hAnsi="Segoe UI" w:cs="Segoe U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E387F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E387F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387F"/>
    <w:rPr>
      <w:rFonts w:ascii="Segoe UI" w:hAnsi="Segoe UI" w:cs="Segoe U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87F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87F"/>
    <w:rPr>
      <w:rFonts w:ascii="Segoe UI" w:hAnsi="Segoe UI" w:cs="Segoe UI"/>
      <w:szCs w:val="20"/>
    </w:rPr>
  </w:style>
  <w:style w:type="table" w:styleId="GridTable1Light-Accent2">
    <w:name w:val="Grid Table 1 Light Accent 2"/>
    <w:basedOn w:val="TableNormal"/>
    <w:uiPriority w:val="46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E387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E387F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E387F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E387F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E387F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E387F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E387F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E38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E387F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E387F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E387F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E387F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E387F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E387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E38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E387F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E387F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E387F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E387F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E387F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E387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1"/>
    <w:rsid w:val="00FE387F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FE387F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E387F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FE387F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FE387F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FE387F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FE387F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E387F"/>
    <w:rPr>
      <w:rFonts w:ascii="Segoe UI" w:hAnsi="Segoe UI" w:cs="Segoe U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E387F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E387F"/>
    <w:rPr>
      <w:rFonts w:ascii="Segoe UI" w:hAnsi="Segoe UI" w:cs="Segoe U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E387F"/>
    <w:rPr>
      <w:rFonts w:ascii="Segoe UI" w:hAnsi="Segoe UI" w:cs="Segoe UI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E387F"/>
    <w:rPr>
      <w:rFonts w:ascii="Consolas" w:hAnsi="Consolas" w:cs="Segoe UI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E387F"/>
    <w:rPr>
      <w:rFonts w:ascii="Segoe UI" w:hAnsi="Segoe UI" w:cs="Segoe UI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E387F"/>
    <w:rPr>
      <w:rFonts w:ascii="Consolas" w:hAnsi="Consolas" w:cs="Segoe U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387F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387F"/>
    <w:rPr>
      <w:rFonts w:ascii="Consolas" w:hAnsi="Consolas" w:cs="Segoe UI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E387F"/>
    <w:rPr>
      <w:rFonts w:ascii="Consolas" w:hAnsi="Consolas" w:cs="Segoe UI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E387F"/>
    <w:rPr>
      <w:rFonts w:ascii="Consolas" w:hAnsi="Consolas" w:cs="Segoe UI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E387F"/>
    <w:rPr>
      <w:rFonts w:ascii="Segoe UI" w:hAnsi="Segoe UI" w:cs="Segoe U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E387F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E387F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E387F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E387F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E387F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E387F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E387F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E387F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E387F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E387F"/>
    <w:rPr>
      <w:rFonts w:ascii="Segoe UI Light" w:eastAsiaTheme="majorEastAsia" w:hAnsi="Segoe UI Light" w:cs="Segoe U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387F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387F"/>
    <w:rPr>
      <w:rFonts w:ascii="Segoe UI" w:hAnsi="Segoe UI" w:cs="Segoe UI"/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387F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E387F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E387F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E387F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E387F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E387F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E387F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E387F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E387F"/>
    <w:rPr>
      <w:rFonts w:ascii="Segoe UI" w:hAnsi="Segoe UI" w:cs="Segoe UI"/>
    </w:rPr>
  </w:style>
  <w:style w:type="paragraph" w:styleId="List">
    <w:name w:val="List"/>
    <w:basedOn w:val="Normal"/>
    <w:uiPriority w:val="99"/>
    <w:semiHidden/>
    <w:unhideWhenUsed/>
    <w:rsid w:val="00FE387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E387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E387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E387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E387F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E387F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E387F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E387F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E387F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E387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E387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E387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E387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E387F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E387F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E387F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E387F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E387F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E387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E38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E38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E38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E38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E38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E38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E38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E38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E38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E38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E38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E38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E38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E38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E38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E387F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E387F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E387F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E387F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E387F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E387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E387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E387F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E387F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E387F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E387F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E387F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E387F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E38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387F"/>
    <w:rPr>
      <w:rFonts w:ascii="Consolas" w:hAnsi="Consolas" w:cs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E387F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E387F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E387F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E387F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E387F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E387F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E387F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E387F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E387F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E387F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E387F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E387F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E387F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E387F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E38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87F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E387F"/>
    <w:pPr>
      <w:spacing w:before="0" w:line="240" w:lineRule="auto"/>
    </w:pPr>
    <w:rPr>
      <w:rFonts w:ascii="Segoe UI" w:hAnsi="Segoe UI" w:cs="Segoe UI"/>
    </w:rPr>
  </w:style>
  <w:style w:type="paragraph" w:styleId="NormalIndent">
    <w:name w:val="Normal Indent"/>
    <w:basedOn w:val="Normal"/>
    <w:uiPriority w:val="99"/>
    <w:semiHidden/>
    <w:unhideWhenUsed/>
    <w:rsid w:val="00FE38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E387F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387F"/>
    <w:rPr>
      <w:rFonts w:ascii="Segoe UI" w:hAnsi="Segoe UI" w:cs="Segoe UI"/>
    </w:rPr>
  </w:style>
  <w:style w:type="character" w:styleId="PageNumber">
    <w:name w:val="page number"/>
    <w:basedOn w:val="DefaultParagraphFont"/>
    <w:uiPriority w:val="99"/>
    <w:semiHidden/>
    <w:unhideWhenUsed/>
    <w:rsid w:val="00FE387F"/>
    <w:rPr>
      <w:rFonts w:ascii="Segoe UI" w:hAnsi="Segoe UI" w:cs="Segoe UI"/>
    </w:rPr>
  </w:style>
  <w:style w:type="character" w:styleId="PlaceholderText">
    <w:name w:val="Placeholder Text"/>
    <w:basedOn w:val="DefaultParagraphFont"/>
    <w:uiPriority w:val="99"/>
    <w:semiHidden/>
    <w:rsid w:val="00FE387F"/>
    <w:rPr>
      <w:rFonts w:ascii="Segoe UI" w:hAnsi="Segoe UI" w:cs="Segoe UI"/>
      <w:color w:val="595959" w:themeColor="text1" w:themeTint="A6"/>
    </w:rPr>
  </w:style>
  <w:style w:type="table" w:styleId="PlainTable1">
    <w:name w:val="Plain Table 1"/>
    <w:basedOn w:val="TableNormal"/>
    <w:uiPriority w:val="41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E38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E38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E387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E387F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387F"/>
    <w:rPr>
      <w:rFonts w:ascii="Consolas" w:hAnsi="Consolas" w:cs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E387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E387F"/>
    <w:rPr>
      <w:rFonts w:ascii="Segoe UI" w:hAnsi="Segoe UI" w:cs="Segoe U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E38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387F"/>
    <w:rPr>
      <w:rFonts w:ascii="Segoe UI" w:hAnsi="Segoe UI" w:cs="Segoe U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E387F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E387F"/>
    <w:rPr>
      <w:rFonts w:ascii="Segoe UI" w:hAnsi="Segoe UI" w:cs="Segoe UI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E387F"/>
    <w:rPr>
      <w:rFonts w:ascii="Segoe UI" w:hAnsi="Segoe UI" w:cs="Segoe UI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E387F"/>
    <w:rPr>
      <w:rFonts w:ascii="Segoe UI" w:hAnsi="Segoe UI" w:cs="Segoe UI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E387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E387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E38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E387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E387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E38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E387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E38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E387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E387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E387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E387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E387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E387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E387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E38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E387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E38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E387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E387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E387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E38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E38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E387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E387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E387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E38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E38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E387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E38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E38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E38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E38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E38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E387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E387F"/>
  </w:style>
  <w:style w:type="table" w:styleId="TableProfessional">
    <w:name w:val="Table Professional"/>
    <w:basedOn w:val="TableNormal"/>
    <w:uiPriority w:val="99"/>
    <w:semiHidden/>
    <w:unhideWhenUsed/>
    <w:rsid w:val="00FE38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E387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E38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E38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E38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E38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E3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E387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E387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E387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E387F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E387F"/>
    <w:pPr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E387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E387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E387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E387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E387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E387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E387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E387F"/>
    <w:pPr>
      <w:spacing w:after="100"/>
      <w:ind w:left="1760"/>
    </w:pPr>
  </w:style>
  <w:style w:type="character" w:customStyle="1" w:styleId="UnresolvedMention1">
    <w:name w:val="Unresolved Mention1"/>
    <w:basedOn w:val="DefaultParagraphFont"/>
    <w:uiPriority w:val="99"/>
    <w:unhideWhenUsed/>
    <w:rsid w:val="00FE387F"/>
    <w:rPr>
      <w:rFonts w:ascii="Segoe UI" w:hAnsi="Segoe UI" w:cs="Segoe UI"/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FE387F"/>
    <w:rPr>
      <w:rFonts w:ascii="Segoe UI" w:hAnsi="Segoe UI" w:cs="Segoe UI"/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E387F"/>
    <w:pPr>
      <w:spacing w:before="0" w:line="240" w:lineRule="auto"/>
    </w:pPr>
  </w:style>
  <w:style w:type="paragraph" w:customStyle="1" w:styleId="ExperimentarClich">
    <w:name w:val="Experimentar Clichê"/>
    <w:basedOn w:val="Normal"/>
    <w:rsid w:val="00FE387F"/>
    <w:pPr>
      <w:ind w:left="720" w:right="720"/>
    </w:pPr>
    <w:rPr>
      <w:i/>
      <w:color w:val="595959" w:themeColor="text1" w:themeTint="A6"/>
    </w:rPr>
  </w:style>
  <w:style w:type="paragraph" w:customStyle="1" w:styleId="nfasedecitao">
    <w:name w:val="Ênfase de citação"/>
    <w:basedOn w:val="Normal"/>
    <w:next w:val="Normal"/>
    <w:link w:val="Caracteredenfasedecitao"/>
    <w:qFormat/>
    <w:rsid w:val="00FE387F"/>
    <w:rPr>
      <w:rFonts w:eastAsiaTheme="minorEastAsia"/>
      <w:i/>
      <w:color w:val="3B3838" w:themeColor="background2" w:themeShade="40"/>
    </w:rPr>
  </w:style>
  <w:style w:type="character" w:customStyle="1" w:styleId="ListNumberChar">
    <w:name w:val="List Number Char"/>
    <w:basedOn w:val="DefaultParagraphFont"/>
    <w:link w:val="ListNumber"/>
    <w:uiPriority w:val="10"/>
    <w:rsid w:val="00FE387F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Caracteredenfasedecitao">
    <w:name w:val="Caractere de ênfase de citação"/>
    <w:basedOn w:val="ListNumberChar"/>
    <w:link w:val="nfasedecitao"/>
    <w:rsid w:val="00FE387F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NoList"/>
    <w:uiPriority w:val="99"/>
    <w:semiHidden/>
    <w:unhideWhenUsed/>
    <w:rsid w:val="00FE387F"/>
    <w:pPr>
      <w:numPr>
        <w:numId w:val="34"/>
      </w:numPr>
    </w:pPr>
  </w:style>
  <w:style w:type="numbering" w:styleId="1ai">
    <w:name w:val="Outline List 1"/>
    <w:basedOn w:val="NoList"/>
    <w:uiPriority w:val="99"/>
    <w:semiHidden/>
    <w:unhideWhenUsed/>
    <w:rsid w:val="00FE387F"/>
    <w:pPr>
      <w:numPr>
        <w:numId w:val="35"/>
      </w:numPr>
    </w:pPr>
  </w:style>
  <w:style w:type="numbering" w:styleId="ArticleSection">
    <w:name w:val="Outline List 3"/>
    <w:basedOn w:val="NoList"/>
    <w:uiPriority w:val="99"/>
    <w:semiHidden/>
    <w:unhideWhenUsed/>
    <w:rsid w:val="00FE387F"/>
    <w:pPr>
      <w:numPr>
        <w:numId w:val="36"/>
      </w:numPr>
    </w:pPr>
  </w:style>
  <w:style w:type="character" w:customStyle="1" w:styleId="Hashtag1">
    <w:name w:val="Hashtag1"/>
    <w:basedOn w:val="DefaultParagraphFont"/>
    <w:uiPriority w:val="99"/>
    <w:semiHidden/>
    <w:unhideWhenUsed/>
    <w:rsid w:val="00FE387F"/>
    <w:rPr>
      <w:rFonts w:ascii="Segoe UI" w:hAnsi="Segoe UI" w:cs="Segoe UI"/>
      <w:color w:val="2B579A"/>
      <w:shd w:val="clear" w:color="auto" w:fill="E1DFDD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E387F"/>
    <w:rPr>
      <w:rFonts w:ascii="Segoe UI" w:hAnsi="Segoe UI" w:cs="Segoe UI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AF38D-FB06-46AB-897F-12F184F5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6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https://go.microsoft.com/fwlink/?linkid=2027721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2019-01-12T02:25:00Z</dcterms:created>
  <dcterms:modified xsi:type="dcterms:W3CDTF">2019-04-25T06:29:00Z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