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00" w:type="dxa"/>
        <w:tblInd w:w="108" w:type="dxa"/>
        <w:tblLook w:val="04A0" w:firstRow="1" w:lastRow="0" w:firstColumn="1" w:lastColumn="0" w:noHBand="0" w:noVBand="1"/>
      </w:tblPr>
      <w:tblGrid>
        <w:gridCol w:w="6156"/>
        <w:gridCol w:w="5844"/>
      </w:tblGrid>
      <w:tr w:rsidR="00196556" w:rsidRPr="006534CB" w14:paraId="12456580" w14:textId="77777777" w:rsidTr="00C46B25">
        <w:trPr>
          <w:trHeight w:val="420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E4539" w14:textId="77777777" w:rsidR="00196556" w:rsidRPr="006534CB" w:rsidRDefault="00196556" w:rsidP="00723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29F47" w14:textId="77777777" w:rsidR="00196556" w:rsidRPr="006534CB" w:rsidRDefault="00196556" w:rsidP="00723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3CEB828" w14:textId="10E728C1" w:rsidR="00C46B25" w:rsidRPr="00107C98" w:rsidRDefault="00C46B25" w:rsidP="00C46B25">
      <w:pPr>
        <w:spacing w:after="0" w:line="240" w:lineRule="auto"/>
        <w:jc w:val="center"/>
        <w:rPr>
          <w:rFonts w:eastAsia="Times New Roman" w:cs="Arial"/>
          <w:bCs/>
          <w:color w:val="17365D" w:themeColor="text2" w:themeShade="BF"/>
          <w:sz w:val="52"/>
          <w:szCs w:val="52"/>
        </w:rPr>
      </w:pPr>
      <w:r w:rsidRPr="00107C98">
        <w:rPr>
          <w:rFonts w:eastAsia="Times New Roman" w:cs="Arial"/>
          <w:bCs/>
          <w:color w:val="17365D" w:themeColor="text2" w:themeShade="BF"/>
          <w:sz w:val="52"/>
          <w:szCs w:val="52"/>
        </w:rPr>
        <w:t>70-</w:t>
      </w:r>
      <w:r w:rsidR="004B1824">
        <w:rPr>
          <w:rFonts w:eastAsia="Times New Roman" w:cs="Arial"/>
          <w:bCs/>
          <w:color w:val="17365D" w:themeColor="text2" w:themeShade="BF"/>
          <w:sz w:val="52"/>
          <w:szCs w:val="52"/>
        </w:rPr>
        <w:t>463</w:t>
      </w:r>
      <w:r w:rsidRPr="00107C98">
        <w:rPr>
          <w:rFonts w:eastAsia="Times New Roman" w:cs="Arial"/>
          <w:bCs/>
          <w:color w:val="17365D" w:themeColor="text2" w:themeShade="BF"/>
          <w:sz w:val="52"/>
          <w:szCs w:val="52"/>
        </w:rPr>
        <w:t>:</w:t>
      </w:r>
    </w:p>
    <w:p w14:paraId="724ECB00" w14:textId="3131779D" w:rsidR="00C46B25" w:rsidRPr="004B1824" w:rsidRDefault="004B1824" w:rsidP="004B1824">
      <w:pPr>
        <w:pStyle w:val="ListParagraph"/>
        <w:tabs>
          <w:tab w:val="left" w:pos="6264"/>
        </w:tabs>
        <w:spacing w:after="0" w:line="240" w:lineRule="auto"/>
        <w:ind w:left="360"/>
        <w:jc w:val="center"/>
        <w:rPr>
          <w:rFonts w:eastAsia="Times New Roman" w:cs="Arial"/>
          <w:bCs/>
          <w:color w:val="17365D" w:themeColor="text2" w:themeShade="BF"/>
          <w:sz w:val="52"/>
          <w:szCs w:val="52"/>
        </w:rPr>
      </w:pPr>
      <w:r>
        <w:rPr>
          <w:rFonts w:eastAsia="Times New Roman" w:cs="Arial"/>
          <w:bCs/>
          <w:color w:val="17365D" w:themeColor="text2" w:themeShade="BF"/>
          <w:sz w:val="52"/>
          <w:szCs w:val="52"/>
        </w:rPr>
        <w:t>Implementing a Data Warehouse with Microsoft SQL Server 2012</w:t>
      </w:r>
    </w:p>
    <w:p w14:paraId="35860822" w14:textId="77777777" w:rsidR="009B68BC" w:rsidRDefault="009B68BC" w:rsidP="009B68BC">
      <w:pPr>
        <w:pStyle w:val="ListParagraph"/>
        <w:tabs>
          <w:tab w:val="left" w:pos="6264"/>
        </w:tabs>
        <w:spacing w:after="0" w:line="240" w:lineRule="auto"/>
        <w:ind w:left="360"/>
        <w:rPr>
          <w:rFonts w:eastAsia="Times New Roman" w:cs="Calibri"/>
          <w:bCs/>
          <w:color w:val="17365D" w:themeColor="text2" w:themeShade="BF"/>
          <w:sz w:val="28"/>
          <w:szCs w:val="52"/>
        </w:rPr>
      </w:pPr>
    </w:p>
    <w:p w14:paraId="3D0A1D2D" w14:textId="4E150D28" w:rsidR="009B68BC" w:rsidRPr="009B68BC" w:rsidRDefault="009B68BC" w:rsidP="009B68BC">
      <w:pPr>
        <w:pStyle w:val="ListParagraph"/>
        <w:tabs>
          <w:tab w:val="left" w:pos="6264"/>
        </w:tabs>
        <w:spacing w:after="0" w:line="240" w:lineRule="auto"/>
        <w:ind w:left="360"/>
        <w:rPr>
          <w:rFonts w:eastAsia="Times New Roman" w:cs="Calibri"/>
          <w:bCs/>
          <w:color w:val="17365D" w:themeColor="text2" w:themeShade="BF"/>
          <w:sz w:val="28"/>
          <w:szCs w:val="52"/>
        </w:rPr>
      </w:pPr>
      <w:r>
        <w:rPr>
          <w:rFonts w:eastAsia="Times New Roman" w:cs="Calibri"/>
          <w:bCs/>
          <w:color w:val="17365D" w:themeColor="text2" w:themeShade="BF"/>
          <w:sz w:val="28"/>
          <w:szCs w:val="52"/>
        </w:rPr>
        <w:t>The followin</w:t>
      </w:r>
      <w:r w:rsidR="00A57AB9">
        <w:rPr>
          <w:rFonts w:eastAsia="Times New Roman" w:cs="Calibri"/>
          <w:bCs/>
          <w:color w:val="17365D" w:themeColor="text2" w:themeShade="BF"/>
          <w:sz w:val="28"/>
          <w:szCs w:val="52"/>
        </w:rPr>
        <w:t>g tables show where changes to E</w:t>
      </w:r>
      <w:r>
        <w:rPr>
          <w:rFonts w:eastAsia="Times New Roman" w:cs="Calibri"/>
          <w:bCs/>
          <w:color w:val="17365D" w:themeColor="text2" w:themeShade="BF"/>
          <w:sz w:val="28"/>
          <w:szCs w:val="52"/>
        </w:rPr>
        <w:t>xam 70-</w:t>
      </w:r>
      <w:r w:rsidR="004B1824">
        <w:rPr>
          <w:rFonts w:eastAsia="Times New Roman" w:cs="Calibri"/>
          <w:bCs/>
          <w:color w:val="17365D" w:themeColor="text2" w:themeShade="BF"/>
          <w:sz w:val="28"/>
          <w:szCs w:val="52"/>
        </w:rPr>
        <w:t>463</w:t>
      </w:r>
      <w:r>
        <w:rPr>
          <w:rFonts w:eastAsia="Times New Roman" w:cs="Calibri"/>
          <w:bCs/>
          <w:color w:val="17365D" w:themeColor="text2" w:themeShade="BF"/>
          <w:sz w:val="28"/>
          <w:szCs w:val="52"/>
        </w:rPr>
        <w:t xml:space="preserve"> have been made to include updates that relate to </w:t>
      </w:r>
      <w:r w:rsidR="00A30883">
        <w:rPr>
          <w:rFonts w:eastAsia="Times New Roman" w:cs="Calibri"/>
          <w:bCs/>
          <w:color w:val="17365D" w:themeColor="text2" w:themeShade="BF"/>
          <w:sz w:val="28"/>
          <w:szCs w:val="52"/>
        </w:rPr>
        <w:t>database development and management-related</w:t>
      </w:r>
      <w:r w:rsidRPr="00A80D9B">
        <w:rPr>
          <w:rFonts w:eastAsia="Times New Roman" w:cs="Calibri"/>
          <w:bCs/>
          <w:color w:val="17365D" w:themeColor="text2" w:themeShade="BF"/>
          <w:sz w:val="28"/>
          <w:szCs w:val="52"/>
        </w:rPr>
        <w:t xml:space="preserve"> </w:t>
      </w:r>
      <w:r>
        <w:rPr>
          <w:rFonts w:eastAsia="Times New Roman" w:cs="Calibri"/>
          <w:bCs/>
          <w:color w:val="17365D" w:themeColor="text2" w:themeShade="BF"/>
          <w:sz w:val="28"/>
          <w:szCs w:val="52"/>
        </w:rPr>
        <w:t xml:space="preserve">tasks.  These changes are effective as of </w:t>
      </w:r>
      <w:r w:rsidR="00A30883" w:rsidRPr="00A30883">
        <w:rPr>
          <w:rFonts w:eastAsia="Times New Roman" w:cs="Calibri"/>
          <w:bCs/>
          <w:color w:val="17365D" w:themeColor="text2" w:themeShade="BF"/>
          <w:sz w:val="28"/>
          <w:szCs w:val="52"/>
        </w:rPr>
        <w:t>February 18, 2016.</w:t>
      </w:r>
      <w:r>
        <w:rPr>
          <w:rFonts w:eastAsia="Times New Roman" w:cs="Calibri"/>
          <w:bCs/>
          <w:color w:val="17365D" w:themeColor="text2" w:themeShade="BF"/>
          <w:sz w:val="28"/>
          <w:szCs w:val="52"/>
        </w:rPr>
        <w:t xml:space="preserve">  </w:t>
      </w:r>
    </w:p>
    <w:p w14:paraId="3EB48E72" w14:textId="77777777" w:rsidR="00C46B25" w:rsidRDefault="00C46B25" w:rsidP="00C46B25">
      <w:pPr>
        <w:pStyle w:val="ListParagraph"/>
        <w:tabs>
          <w:tab w:val="left" w:pos="6264"/>
        </w:tabs>
        <w:spacing w:after="0" w:line="240" w:lineRule="auto"/>
        <w:ind w:left="360"/>
        <w:jc w:val="center"/>
        <w:rPr>
          <w:rFonts w:ascii="Calibri" w:eastAsia="Times New Roman" w:hAnsi="Calibri" w:cs="Calibri"/>
          <w:b/>
          <w:bCs/>
          <w:color w:val="1F497D"/>
          <w:sz w:val="28"/>
          <w:szCs w:val="28"/>
        </w:rPr>
      </w:pPr>
    </w:p>
    <w:p w14:paraId="0B5398F9" w14:textId="4EA31AD5" w:rsidR="00196556" w:rsidRDefault="00E4735F" w:rsidP="00196556">
      <w:pPr>
        <w:pStyle w:val="ListParagraph"/>
        <w:numPr>
          <w:ilvl w:val="0"/>
          <w:numId w:val="1"/>
        </w:numPr>
        <w:tabs>
          <w:tab w:val="left" w:pos="6264"/>
        </w:tabs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 xml:space="preserve"> </w:t>
      </w:r>
      <w:r w:rsidR="004B1824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 xml:space="preserve">Design and implement a data warehouse </w:t>
      </w: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(</w:t>
      </w:r>
      <w:r w:rsidR="004B1824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no change: 10-15</w:t>
      </w:r>
      <w:r w:rsidR="00A57AB9" w:rsidRPr="00DC1B97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%)</w:t>
      </w:r>
      <w:r w:rsidR="00196556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250DB1" w14:paraId="061C779D" w14:textId="77777777" w:rsidTr="003E0E1B">
        <w:tc>
          <w:tcPr>
            <w:tcW w:w="4585" w:type="dxa"/>
          </w:tcPr>
          <w:p w14:paraId="22B2FAD5" w14:textId="0C8514E3" w:rsidR="00250DB1" w:rsidRDefault="00250DB1" w:rsidP="0018722C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 xml:space="preserve">Tasks </w:t>
            </w:r>
            <w:r w:rsidR="0018722C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currently measured</w:t>
            </w:r>
          </w:p>
        </w:tc>
        <w:tc>
          <w:tcPr>
            <w:tcW w:w="4765" w:type="dxa"/>
          </w:tcPr>
          <w:p w14:paraId="474D9365" w14:textId="79365453" w:rsidR="00250DB1" w:rsidRDefault="00250DB1" w:rsidP="00010175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 xml:space="preserve">Tasks </w:t>
            </w:r>
            <w:r w:rsidR="00A30883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to be a</w:t>
            </w:r>
            <w:r w:rsidR="0018722C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dded/</w:t>
            </w:r>
            <w:r w:rsidR="00A30883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r</w:t>
            </w:r>
            <w:r w:rsidR="00996E57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emoved/</w:t>
            </w:r>
            <w:r w:rsidR="00A30883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c</w:t>
            </w:r>
            <w:r w:rsidR="0018722C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hanged</w:t>
            </w:r>
            <w:r w:rsidR="00A30883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 xml:space="preserve"> in February 2016</w:t>
            </w:r>
          </w:p>
        </w:tc>
      </w:tr>
      <w:tr w:rsidR="0018722C" w14:paraId="7F796398" w14:textId="77777777" w:rsidTr="003E0E1B">
        <w:tc>
          <w:tcPr>
            <w:tcW w:w="4585" w:type="dxa"/>
          </w:tcPr>
          <w:p w14:paraId="1CD1AB72" w14:textId="54E29693" w:rsidR="0018722C" w:rsidRDefault="004B1824" w:rsidP="00250DB1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Design and implement dimensions</w:t>
            </w:r>
          </w:p>
          <w:p w14:paraId="113194CA" w14:textId="20EE7DD5" w:rsidR="00E4735F" w:rsidRPr="00E4735F" w:rsidRDefault="004B1824" w:rsidP="004B1824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B1824">
              <w:rPr>
                <w:rFonts w:ascii="Segoe UI" w:hAnsi="Segoe UI" w:cs="Segoe UI"/>
                <w:color w:val="000000"/>
                <w:sz w:val="19"/>
                <w:szCs w:val="19"/>
                <w:lang w:val="en"/>
              </w:rPr>
              <w:t>Design shared/conformed dimensions; determine if you need support for slowly changing dimensions; determine attributes; design hierarchies; determine whether you need star or snowflake schema; determine the granularity of relationship with fact tables; determine the need for auditing or lineage; determine keys (business transactional or your own data warehouse/surrogate keys); implement dimensions; implement data lineage of a dimension table</w:t>
            </w:r>
            <w:r w:rsidR="00DC1B97" w:rsidRPr="00DC1B97">
              <w:rPr>
                <w:rFonts w:ascii="Segoe UI" w:hAnsi="Segoe UI" w:cs="Segoe UI"/>
                <w:color w:val="000000"/>
                <w:sz w:val="19"/>
                <w:szCs w:val="19"/>
                <w:lang w:val="en"/>
              </w:rPr>
              <w:t xml:space="preserve"> </w:t>
            </w:r>
          </w:p>
        </w:tc>
        <w:tc>
          <w:tcPr>
            <w:tcW w:w="4765" w:type="dxa"/>
          </w:tcPr>
          <w:p w14:paraId="73C8F55A" w14:textId="3A6EEBA0" w:rsidR="00E4735F" w:rsidRPr="00E4735F" w:rsidRDefault="004B1824" w:rsidP="007D1B74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</w:tc>
      </w:tr>
      <w:tr w:rsidR="00E4735F" w14:paraId="44DB49DE" w14:textId="77777777" w:rsidTr="003E0E1B">
        <w:tc>
          <w:tcPr>
            <w:tcW w:w="4585" w:type="dxa"/>
          </w:tcPr>
          <w:p w14:paraId="0E6A2CB2" w14:textId="7DB674B7" w:rsidR="00E00A91" w:rsidRDefault="004B1824" w:rsidP="00E00A91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Design and implement fact tables</w:t>
            </w:r>
            <w:r w:rsidR="00407DF7" w:rsidRPr="00407DF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  <w:p w14:paraId="6EEEBF9E" w14:textId="5FAE3D34" w:rsidR="00E4735F" w:rsidRPr="00E00A91" w:rsidRDefault="004B1824" w:rsidP="004B1824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B1824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Design a data warehouse that supports many to many relationships; appropriately index a fact table; using columnstore indexes; partitioning; additive measures; semi additive measures; non additive measures; implement fact tables; determining the loading method for the fact tables; implement data lineage of a fact table; design summary aggregation tables</w:t>
            </w:r>
            <w:r w:rsidR="00407DF7" w:rsidRPr="00407DF7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 xml:space="preserve"> </w:t>
            </w:r>
          </w:p>
        </w:tc>
        <w:tc>
          <w:tcPr>
            <w:tcW w:w="4765" w:type="dxa"/>
          </w:tcPr>
          <w:p w14:paraId="583A04E9" w14:textId="4C523D01" w:rsidR="00E4735F" w:rsidRPr="00D827D3" w:rsidRDefault="004B1824" w:rsidP="008C7A9C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</w:tc>
      </w:tr>
    </w:tbl>
    <w:p w14:paraId="13801BB4" w14:textId="77777777" w:rsidR="00A30883" w:rsidRDefault="00A30883" w:rsidP="00A30883">
      <w:pPr>
        <w:tabs>
          <w:tab w:val="left" w:pos="6264"/>
        </w:tabs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8"/>
          <w:szCs w:val="28"/>
        </w:rPr>
      </w:pPr>
    </w:p>
    <w:p w14:paraId="2007C0EC" w14:textId="2741A84C" w:rsidR="00196556" w:rsidRPr="00A30883" w:rsidRDefault="006A51D2" w:rsidP="00A30883">
      <w:pPr>
        <w:pStyle w:val="ListParagraph"/>
        <w:numPr>
          <w:ilvl w:val="0"/>
          <w:numId w:val="1"/>
        </w:numPr>
        <w:tabs>
          <w:tab w:val="left" w:pos="6264"/>
        </w:tabs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8"/>
          <w:szCs w:val="28"/>
        </w:rPr>
      </w:pPr>
      <w:r w:rsidRPr="00A30883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Extract and transform data</w:t>
      </w:r>
      <w:r w:rsidR="00CF0897" w:rsidRPr="00A30883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 xml:space="preserve"> (</w:t>
      </w:r>
      <w:r w:rsidRPr="00A30883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no change: 20-25</w:t>
      </w:r>
      <w:r w:rsidR="00CF0897" w:rsidRPr="00A30883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%)</w:t>
      </w:r>
      <w:r w:rsidR="00E4735F" w:rsidRPr="00A30883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E4735F" w14:paraId="5EC355CF" w14:textId="77777777" w:rsidTr="003E0E1B">
        <w:tc>
          <w:tcPr>
            <w:tcW w:w="4585" w:type="dxa"/>
          </w:tcPr>
          <w:p w14:paraId="6DED2301" w14:textId="50DB4F44" w:rsidR="00E4735F" w:rsidRDefault="00E4735F" w:rsidP="00E4735F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Tasks Currently Measured</w:t>
            </w:r>
          </w:p>
        </w:tc>
        <w:tc>
          <w:tcPr>
            <w:tcW w:w="4765" w:type="dxa"/>
          </w:tcPr>
          <w:p w14:paraId="3D64CAC2" w14:textId="1E0AA674" w:rsidR="00E4735F" w:rsidRDefault="00A30883" w:rsidP="00A3088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Tasks to be a</w:t>
            </w:r>
            <w:r w:rsidR="00CF0897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dded/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r</w:t>
            </w:r>
            <w:r w:rsidR="00996E57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emoved/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changed in February 2016</w:t>
            </w:r>
          </w:p>
        </w:tc>
      </w:tr>
      <w:tr w:rsidR="00E4735F" w14:paraId="67BF5F75" w14:textId="77777777" w:rsidTr="003E0E1B">
        <w:tc>
          <w:tcPr>
            <w:tcW w:w="4585" w:type="dxa"/>
          </w:tcPr>
          <w:p w14:paraId="267C7048" w14:textId="505FE1AC" w:rsidR="00E4735F" w:rsidRPr="00250DB1" w:rsidRDefault="006A51D2" w:rsidP="004B1824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Define connection managers</w:t>
            </w:r>
            <w:r w:rsidRPr="006A51D2">
              <w:rPr>
                <w:rFonts w:ascii="Segoe UI" w:hAnsi="Segoe UI" w:cs="Segoe UI"/>
                <w:color w:val="000000"/>
                <w:sz w:val="19"/>
                <w:szCs w:val="19"/>
                <w:lang w:val="en"/>
              </w:rPr>
              <w:t xml:space="preserve">Plan the configuration of connection managers; package </w:t>
            </w:r>
            <w:r w:rsidRPr="006A51D2">
              <w:rPr>
                <w:rFonts w:ascii="Segoe UI" w:hAnsi="Segoe UI" w:cs="Segoe UI"/>
                <w:color w:val="000000"/>
                <w:sz w:val="19"/>
                <w:szCs w:val="19"/>
                <w:lang w:val="en"/>
              </w:rPr>
              <w:lastRenderedPageBreak/>
              <w:t>level or project level connection manager; define a connection string; parameterization of connection strings</w:t>
            </w:r>
            <w:r w:rsidR="00CF0897" w:rsidRPr="00CF0897">
              <w:rPr>
                <w:rFonts w:ascii="Segoe UI" w:hAnsi="Segoe UI" w:cs="Segoe UI"/>
                <w:color w:val="000000"/>
                <w:sz w:val="19"/>
                <w:szCs w:val="19"/>
                <w:lang w:val="en"/>
              </w:rPr>
              <w:t xml:space="preserve"> </w:t>
            </w:r>
          </w:p>
        </w:tc>
        <w:tc>
          <w:tcPr>
            <w:tcW w:w="4765" w:type="dxa"/>
          </w:tcPr>
          <w:p w14:paraId="04EF348B" w14:textId="36C3822C" w:rsidR="00E4735F" w:rsidRPr="00166DD5" w:rsidRDefault="009829F9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No change</w:t>
            </w:r>
          </w:p>
        </w:tc>
      </w:tr>
      <w:tr w:rsidR="00BE3973" w14:paraId="7813EA2A" w14:textId="77777777" w:rsidTr="003E0E1B">
        <w:tc>
          <w:tcPr>
            <w:tcW w:w="4585" w:type="dxa"/>
          </w:tcPr>
          <w:p w14:paraId="756C49B4" w14:textId="565481AA" w:rsidR="006A51D2" w:rsidRDefault="006A51D2" w:rsidP="006A51D2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Design data flow</w:t>
            </w:r>
          </w:p>
          <w:p w14:paraId="47047418" w14:textId="2F1ACD1B" w:rsidR="00BE3973" w:rsidRDefault="006A51D2" w:rsidP="006A51D2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A51D2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Define data sources and destinations; distinguish blocking and non-blocking transformations; use different methods to pull out changed data from data sources; determine appropriate data flow components; determine the need for supporting Slowly Changing Dimensions (SCD); determine whether to use SQL Joins or SSIS lookup or merge join transformations; batch processing versus row by row processing; determine the appropriate transform to use for a specific task; determine the need and method for identity mapping and deduplicating; fuzzy lookup, fuzzy grouping and Data Quality Services (DQS) transformation; determine the need for text mining; determine the need for custom data sources, destinations, and transforms; determine what to do with erroneous rows; determine auditing needs; determine sampling needs for data mining (advanced); trusted/authoritative data sources, including warehouse metadata</w:t>
            </w:r>
          </w:p>
        </w:tc>
        <w:tc>
          <w:tcPr>
            <w:tcW w:w="4765" w:type="dxa"/>
          </w:tcPr>
          <w:p w14:paraId="0565AFA6" w14:textId="77777777" w:rsidR="00BE3973" w:rsidRDefault="009829F9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Removed subtasks:</w:t>
            </w:r>
          </w:p>
          <w:p w14:paraId="47493796" w14:textId="35B9A269" w:rsidR="009829F9" w:rsidRDefault="005E0E0B" w:rsidP="002379D2">
            <w:pPr>
              <w:tabs>
                <w:tab w:val="left" w:pos="6264"/>
              </w:tabs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</w:t>
            </w:r>
            <w:r w:rsidR="009829F9">
              <w:rPr>
                <w:rFonts w:ascii="Calibri" w:eastAsia="Times New Roman" w:hAnsi="Calibri" w:cs="Calibri"/>
                <w:sz w:val="24"/>
                <w:szCs w:val="24"/>
              </w:rPr>
              <w:t xml:space="preserve">etermine the need for text mining; </w:t>
            </w:r>
            <w:r w:rsidR="009829F9" w:rsidRPr="006A51D2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determine sampling needs for data mining (advanced)</w:t>
            </w:r>
          </w:p>
          <w:p w14:paraId="5EE647C3" w14:textId="77777777" w:rsidR="009829F9" w:rsidRDefault="009829F9" w:rsidP="002379D2">
            <w:pPr>
              <w:tabs>
                <w:tab w:val="left" w:pos="6264"/>
              </w:tabs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</w:pPr>
          </w:p>
          <w:p w14:paraId="435BEE9D" w14:textId="77777777" w:rsidR="009829F9" w:rsidRPr="005E0E0B" w:rsidRDefault="009829F9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 w:rsidRPr="005E0E0B">
              <w:rPr>
                <w:rFonts w:ascii="Calibri" w:eastAsia="Times New Roman" w:hAnsi="Calibri" w:cs="Calibri"/>
                <w:sz w:val="24"/>
                <w:szCs w:val="24"/>
              </w:rPr>
              <w:t>Additional subtask:</w:t>
            </w:r>
          </w:p>
          <w:p w14:paraId="10E68F4B" w14:textId="4B436D25" w:rsidR="009829F9" w:rsidRDefault="009829F9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 w:rsidRPr="005E0E0B">
              <w:rPr>
                <w:rFonts w:ascii="Calibri" w:eastAsia="Times New Roman" w:hAnsi="Calibri" w:cs="Calibri"/>
                <w:sz w:val="24"/>
                <w:szCs w:val="24"/>
              </w:rPr>
              <w:t>extracting only changed rows</w:t>
            </w:r>
          </w:p>
        </w:tc>
      </w:tr>
      <w:tr w:rsidR="00BE3973" w14:paraId="027FC42C" w14:textId="77777777" w:rsidTr="003E0E1B">
        <w:tc>
          <w:tcPr>
            <w:tcW w:w="4585" w:type="dxa"/>
          </w:tcPr>
          <w:p w14:paraId="50E657EB" w14:textId="38DDD0A8" w:rsidR="00BE3973" w:rsidRDefault="00CF0897" w:rsidP="00BE397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F089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Implement </w:t>
            </w:r>
            <w:r w:rsidR="006A51D2">
              <w:rPr>
                <w:rFonts w:ascii="Calibri" w:eastAsia="Times New Roman" w:hAnsi="Calibri" w:cs="Calibri"/>
                <w:b/>
                <w:sz w:val="24"/>
                <w:szCs w:val="24"/>
              </w:rPr>
              <w:t>data flow</w:t>
            </w:r>
          </w:p>
          <w:p w14:paraId="1E3C20A4" w14:textId="4D14FE72" w:rsidR="00BE3973" w:rsidRDefault="006A51D2" w:rsidP="004B1824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A51D2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Debug data flow; use the appropriate data flow components; SQL / SSIS data transformation; create SSIS packages that support slowly changing dimensions; use the lookup task in SSIS; map identities using SSIS fuzzy lookup (advanced); specify a data source and destination; use data flows; different categories of transformations; read, transform and load data; understand which transforms to use to accomplish a specific business task; data correction transformation; performance tune an SSIS dataflow; optimize Integration Services packages for speed of execution; maintain data integrity, including good data flow</w:t>
            </w:r>
          </w:p>
        </w:tc>
        <w:tc>
          <w:tcPr>
            <w:tcW w:w="4765" w:type="dxa"/>
          </w:tcPr>
          <w:p w14:paraId="54B0315B" w14:textId="74BF07F1" w:rsidR="00A94F4D" w:rsidRPr="00CF0897" w:rsidRDefault="009829F9" w:rsidP="00E4735F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  <w:p w14:paraId="03BCF140" w14:textId="453E268B" w:rsidR="00BE3973" w:rsidRDefault="00BE3973" w:rsidP="00E4735F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E3973" w14:paraId="6DA81F1E" w14:textId="77777777" w:rsidTr="003E0E1B">
        <w:tc>
          <w:tcPr>
            <w:tcW w:w="4585" w:type="dxa"/>
          </w:tcPr>
          <w:p w14:paraId="4F0CF9D0" w14:textId="397238ED" w:rsidR="00CF0897" w:rsidRDefault="00CF0897" w:rsidP="00CF0897">
            <w:pPr>
              <w:tabs>
                <w:tab w:val="left" w:pos="6264"/>
              </w:tabs>
            </w:pPr>
            <w:r w:rsidRPr="00CF089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Manage </w:t>
            </w:r>
            <w:r w:rsidR="006A51D2">
              <w:rPr>
                <w:rFonts w:ascii="Calibri" w:eastAsia="Times New Roman" w:hAnsi="Calibri" w:cs="Calibri"/>
                <w:b/>
                <w:sz w:val="24"/>
                <w:szCs w:val="24"/>
              </w:rPr>
              <w:t>SSIS package execution</w:t>
            </w:r>
          </w:p>
          <w:p w14:paraId="7DB90D71" w14:textId="3E3A800A" w:rsidR="00BE3973" w:rsidRDefault="006A51D2" w:rsidP="004B1824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A51D2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Schedule package execution by using SQL Server Agent; execute packages by using DTEXEC; execute packages by using SQL Server Management Studio; implement package execution; plan and design package execution strategy; use PowerShell to execute script; m</w:t>
            </w:r>
            <w:r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onitor the execution using Mana</w:t>
            </w:r>
            <w:r w:rsidRPr="006A51D2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gement Studio; use DTEXECUI; ETL restartability</w:t>
            </w:r>
          </w:p>
        </w:tc>
        <w:tc>
          <w:tcPr>
            <w:tcW w:w="4765" w:type="dxa"/>
          </w:tcPr>
          <w:p w14:paraId="3F45A3C2" w14:textId="5FA0B125" w:rsidR="00BE3973" w:rsidRDefault="009829F9" w:rsidP="00E4735F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</w:tc>
      </w:tr>
      <w:tr w:rsidR="006A51D2" w14:paraId="13C990F9" w14:textId="77777777" w:rsidTr="003E0E1B">
        <w:tc>
          <w:tcPr>
            <w:tcW w:w="4585" w:type="dxa"/>
          </w:tcPr>
          <w:p w14:paraId="36CB495E" w14:textId="2FCA7BBB" w:rsidR="006A51D2" w:rsidRDefault="006A51D2" w:rsidP="00CF0897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Implement script tasks in SSIS</w:t>
            </w:r>
          </w:p>
          <w:p w14:paraId="1076CBD0" w14:textId="2E917241" w:rsidR="006A51D2" w:rsidRPr="00CF0897" w:rsidRDefault="006A51D2" w:rsidP="00CF0897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A51D2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 xml:space="preserve">Determine if it is appropriate to use a script task; extending the capability of a control flow; perform a </w:t>
            </w:r>
            <w:r w:rsidRPr="006A51D2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lastRenderedPageBreak/>
              <w:t>custom action as needed (not on every row) during a control flow</w:t>
            </w:r>
          </w:p>
        </w:tc>
        <w:tc>
          <w:tcPr>
            <w:tcW w:w="4765" w:type="dxa"/>
          </w:tcPr>
          <w:p w14:paraId="3875A1B6" w14:textId="3AE3CFF9" w:rsidR="006A51D2" w:rsidRDefault="009829F9" w:rsidP="00E4735F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No change</w:t>
            </w:r>
          </w:p>
        </w:tc>
      </w:tr>
    </w:tbl>
    <w:p w14:paraId="136FE6DB" w14:textId="3DAF4B46" w:rsidR="009762F1" w:rsidRDefault="000378F2" w:rsidP="00E4735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704FF2">
        <w:rPr>
          <w:rFonts w:ascii="Calibri" w:eastAsia="Times New Roman" w:hAnsi="Calibri" w:cs="Calibri"/>
          <w:sz w:val="24"/>
          <w:szCs w:val="24"/>
        </w:rPr>
        <w:lastRenderedPageBreak/>
        <w:t xml:space="preserve"> </w:t>
      </w:r>
    </w:p>
    <w:p w14:paraId="38022DB4" w14:textId="77777777" w:rsidR="00315CC1" w:rsidRDefault="00315CC1" w:rsidP="00E4735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90FEDA5" w14:textId="77777777" w:rsidR="00315CC1" w:rsidRDefault="00315CC1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page"/>
      </w:r>
    </w:p>
    <w:p w14:paraId="0FA9516A" w14:textId="2E5FB1B8" w:rsidR="00315CC1" w:rsidRPr="00E4735F" w:rsidRDefault="00C0435B" w:rsidP="00315CC1">
      <w:pPr>
        <w:pStyle w:val="ListParagraph"/>
        <w:numPr>
          <w:ilvl w:val="0"/>
          <w:numId w:val="1"/>
        </w:numPr>
        <w:tabs>
          <w:tab w:val="left" w:pos="6264"/>
        </w:tabs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lastRenderedPageBreak/>
        <w:t>Load data</w:t>
      </w:r>
      <w:r w:rsidR="00315CC1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 xml:space="preserve"> (</w:t>
      </w: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no change</w:t>
      </w:r>
      <w:r w:rsidR="002C67B8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 xml:space="preserve">: </w:t>
      </w: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2</w:t>
      </w:r>
      <w:r w:rsidR="0009699D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5</w:t>
      </w: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-3</w:t>
      </w:r>
      <w:r w:rsidR="008B3ECE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0</w:t>
      </w:r>
      <w:r w:rsidR="00315CC1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%)</w:t>
      </w:r>
      <w:r w:rsidR="00315CC1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315CC1" w14:paraId="33FEBC65" w14:textId="77777777" w:rsidTr="002379D2">
        <w:tc>
          <w:tcPr>
            <w:tcW w:w="4585" w:type="dxa"/>
          </w:tcPr>
          <w:p w14:paraId="6DA51257" w14:textId="77777777" w:rsidR="00315CC1" w:rsidRDefault="00315CC1" w:rsidP="00723866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Tasks Currently Measured</w:t>
            </w:r>
          </w:p>
        </w:tc>
        <w:tc>
          <w:tcPr>
            <w:tcW w:w="4765" w:type="dxa"/>
          </w:tcPr>
          <w:p w14:paraId="70BD94B4" w14:textId="2F9E3AD3" w:rsidR="00315CC1" w:rsidRDefault="00A30883" w:rsidP="00A3088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Tasks to be a</w:t>
            </w:r>
            <w:r w:rsidR="008B3ECE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dded/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r</w:t>
            </w:r>
            <w:r w:rsidR="00996E57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emoved/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changed in February 2016</w:t>
            </w:r>
          </w:p>
        </w:tc>
      </w:tr>
      <w:tr w:rsidR="00315CC1" w14:paraId="24D093E1" w14:textId="77777777" w:rsidTr="002379D2">
        <w:tc>
          <w:tcPr>
            <w:tcW w:w="4585" w:type="dxa"/>
          </w:tcPr>
          <w:p w14:paraId="3A0AFE70" w14:textId="77777777" w:rsidR="00C0435B" w:rsidRDefault="00C0435B" w:rsidP="009829F9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Design control flow</w:t>
            </w:r>
          </w:p>
          <w:p w14:paraId="140474EB" w14:textId="52CFEB4C" w:rsidR="00315CC1" w:rsidRDefault="00C0435B" w:rsidP="009829F9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0435B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Determine control flow; determine containers and tasks needed; determine precedence constraints; design an SSIS package strategy with rollback, staging and transaction control; decide between one package or multiple packages; determine event handlers; determine variables; determine parameters on package and project level; determine connection managers and whether they are package or project level; determine the need for custom tasks; determine how much information you need to log from a package; determine the need for checkpoints; determine security needs</w:t>
            </w:r>
          </w:p>
        </w:tc>
        <w:tc>
          <w:tcPr>
            <w:tcW w:w="4765" w:type="dxa"/>
          </w:tcPr>
          <w:p w14:paraId="0A060A94" w14:textId="2EFDCC0C" w:rsidR="00315CC1" w:rsidRPr="009829F9" w:rsidRDefault="005D20A9" w:rsidP="009829F9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</w:tc>
      </w:tr>
      <w:tr w:rsidR="00315CC1" w14:paraId="0B64F8EB" w14:textId="77777777" w:rsidTr="002379D2">
        <w:tc>
          <w:tcPr>
            <w:tcW w:w="4585" w:type="dxa"/>
          </w:tcPr>
          <w:p w14:paraId="423BB37F" w14:textId="77777777" w:rsidR="00C0435B" w:rsidRDefault="00C0435B" w:rsidP="009829F9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Implement package logic by using SSIS variables and parameters</w:t>
            </w:r>
          </w:p>
          <w:p w14:paraId="179859AA" w14:textId="0761E5FB" w:rsidR="00315CC1" w:rsidRDefault="00C0435B" w:rsidP="009829F9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0435B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User variables; variable scope, data type; implement parameterization of properties using variables; using variables in precedence constraints; referring to SSIS system variables; design dynamic SSIS packages; package configurations (file or SQL tables); expressions; package and project parameters; project level connection managers; variables; implement dynamic package behavior; configure packages in SSIS for different environments, package configurations (xmlconfiguration file, SQLServer table, registry entry; parent package variables, environment variable); parameters (package and project level); project connection managers; property expressions (use expressions for connection managers)</w:t>
            </w:r>
          </w:p>
        </w:tc>
        <w:tc>
          <w:tcPr>
            <w:tcW w:w="4765" w:type="dxa"/>
          </w:tcPr>
          <w:p w14:paraId="4AB48BD3" w14:textId="5989B862" w:rsidR="00315CC1" w:rsidRPr="0018722C" w:rsidRDefault="005D20A9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</w:tc>
      </w:tr>
      <w:tr w:rsidR="00315CC1" w14:paraId="5C3E25F5" w14:textId="77777777" w:rsidTr="002379D2">
        <w:tc>
          <w:tcPr>
            <w:tcW w:w="4585" w:type="dxa"/>
          </w:tcPr>
          <w:p w14:paraId="43F277E6" w14:textId="643A7F89" w:rsidR="000E299A" w:rsidRDefault="00C0435B" w:rsidP="000E299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Implement control flow</w:t>
            </w:r>
          </w:p>
          <w:p w14:paraId="28719443" w14:textId="22C2D9E1" w:rsidR="00315CC1" w:rsidRDefault="00C0435B" w:rsidP="009829F9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0435B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Checkpoints; debug control flow; implement the appropriate control flow task to solve a problem; data profiling; use sequence containers and loop containers; manage transactions in SSIS packages; managing parallelism; using precedence constraint to control task execution sequence; creating package templates; using the execute package task</w:t>
            </w:r>
          </w:p>
        </w:tc>
        <w:tc>
          <w:tcPr>
            <w:tcW w:w="4765" w:type="dxa"/>
          </w:tcPr>
          <w:p w14:paraId="69EB13F3" w14:textId="13736125" w:rsidR="0009699D" w:rsidRPr="0018722C" w:rsidRDefault="005D20A9" w:rsidP="0009699D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  <w:p w14:paraId="28519141" w14:textId="143F30D0" w:rsidR="00315CC1" w:rsidRPr="0018722C" w:rsidRDefault="00315CC1" w:rsidP="004470AB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C0435B" w14:paraId="5D50FEC3" w14:textId="77777777" w:rsidTr="002379D2">
        <w:tc>
          <w:tcPr>
            <w:tcW w:w="4585" w:type="dxa"/>
          </w:tcPr>
          <w:p w14:paraId="074A6951" w14:textId="4CB7002C" w:rsidR="00C0435B" w:rsidRDefault="00C0435B" w:rsidP="000E299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Implement data load options</w:t>
            </w:r>
          </w:p>
          <w:p w14:paraId="33786B6A" w14:textId="79EF7AAB" w:rsidR="00C0435B" w:rsidRDefault="00C0435B" w:rsidP="000E299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472BF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Implement a full and incremental data load strategy; plan for an incremental update of the relational Data Mart</w:t>
            </w:r>
          </w:p>
        </w:tc>
        <w:tc>
          <w:tcPr>
            <w:tcW w:w="4765" w:type="dxa"/>
          </w:tcPr>
          <w:p w14:paraId="6A8029FE" w14:textId="77777777" w:rsidR="00C0435B" w:rsidRDefault="005D20A9" w:rsidP="0009699D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Additional subtasks:</w:t>
            </w:r>
          </w:p>
          <w:p w14:paraId="2DBD96DA" w14:textId="4B0EEA02" w:rsidR="005D20A9" w:rsidRPr="0018722C" w:rsidRDefault="005D20A9" w:rsidP="0009699D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t>Plan for loads into indexed tables, configure appropriate bulk load options, select an appropriate load technique (SSIS Destination vs T-SQL) and load partitioned tables</w:t>
            </w:r>
          </w:p>
        </w:tc>
      </w:tr>
      <w:tr w:rsidR="00C0435B" w14:paraId="78048A4C" w14:textId="77777777" w:rsidTr="002379D2">
        <w:tc>
          <w:tcPr>
            <w:tcW w:w="4585" w:type="dxa"/>
          </w:tcPr>
          <w:p w14:paraId="613A8ECD" w14:textId="51D7F57A" w:rsidR="00C0435B" w:rsidRDefault="00C0435B" w:rsidP="000E299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Implement script components in SSIS</w:t>
            </w:r>
          </w:p>
          <w:p w14:paraId="78EEAD11" w14:textId="4DA38211" w:rsidR="00C0435B" w:rsidRDefault="00C0435B" w:rsidP="000E299A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472BF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lastRenderedPageBreak/>
              <w:t>Create an SSIS package that handles SCD Type 2 changes without using the SCD component; work with script component in SSIS; deciding when it is appropriate to use a script component versus a built in; source, transformation, destination component; use cases: web service source and destination, getting the error message</w:t>
            </w:r>
          </w:p>
        </w:tc>
        <w:tc>
          <w:tcPr>
            <w:tcW w:w="4765" w:type="dxa"/>
          </w:tcPr>
          <w:p w14:paraId="777253C4" w14:textId="6983BA2A" w:rsidR="00C0435B" w:rsidRPr="0018722C" w:rsidRDefault="005D20A9" w:rsidP="0009699D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No change</w:t>
            </w:r>
          </w:p>
        </w:tc>
      </w:tr>
    </w:tbl>
    <w:p w14:paraId="226B771C" w14:textId="245C1CF5" w:rsidR="004F4D98" w:rsidRDefault="004F4D98" w:rsidP="00E4735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CCFAC35" w14:textId="77777777" w:rsidR="004F4D98" w:rsidRDefault="004F4D98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page"/>
      </w:r>
    </w:p>
    <w:p w14:paraId="260BF3B2" w14:textId="02A3D6C4" w:rsidR="004F4D98" w:rsidRPr="004F4D98" w:rsidRDefault="000F1D88" w:rsidP="004F4D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lastRenderedPageBreak/>
        <w:t>Configure and deploy SSIS solutions</w:t>
      </w:r>
      <w:r w:rsidR="004F4D98" w:rsidRPr="004F4D98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 xml:space="preserve"> (</w:t>
      </w: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no change</w:t>
      </w:r>
      <w:r w:rsidR="008B3ECE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: 20-25%</w:t>
      </w:r>
      <w:r w:rsidR="004F4D98" w:rsidRPr="004F4D98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)</w:t>
      </w:r>
      <w:r w:rsidR="004F4D98" w:rsidRPr="004F4D98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4F4D98" w14:paraId="469CCE2C" w14:textId="77777777" w:rsidTr="002379D2">
        <w:tc>
          <w:tcPr>
            <w:tcW w:w="4585" w:type="dxa"/>
          </w:tcPr>
          <w:p w14:paraId="3390A87D" w14:textId="77777777" w:rsidR="004F4D98" w:rsidRDefault="004F4D98" w:rsidP="00723866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Tasks Currently Measured</w:t>
            </w:r>
          </w:p>
        </w:tc>
        <w:tc>
          <w:tcPr>
            <w:tcW w:w="4765" w:type="dxa"/>
          </w:tcPr>
          <w:p w14:paraId="4F9C9F6C" w14:textId="3C04DE97" w:rsidR="004F4D98" w:rsidRDefault="00A30883" w:rsidP="00A3088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Tasks to be ad</w:t>
            </w:r>
            <w:r w:rsidR="008B3ECE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ded/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r</w:t>
            </w:r>
            <w:r w:rsidR="00996E57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emoved/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changed in February 2016</w:t>
            </w:r>
          </w:p>
        </w:tc>
      </w:tr>
      <w:tr w:rsidR="004470AB" w14:paraId="6ADCB2CD" w14:textId="77777777" w:rsidTr="002379D2">
        <w:tc>
          <w:tcPr>
            <w:tcW w:w="4585" w:type="dxa"/>
          </w:tcPr>
          <w:p w14:paraId="78B1E945" w14:textId="5C4EE5F0" w:rsidR="000F1D88" w:rsidRDefault="000F1D88" w:rsidP="005D20A9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Troubleshoot data integration issue</w:t>
            </w:r>
          </w:p>
          <w:p w14:paraId="20B5AADD" w14:textId="1097CB21" w:rsidR="004470AB" w:rsidRPr="00476946" w:rsidRDefault="000F1D88" w:rsidP="005D20A9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F1D88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Performance issues; connectivity issues; execution of a task or tran</w:t>
            </w:r>
            <w:r w:rsidR="005A05AB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s</w:t>
            </w:r>
            <w:r w:rsidRPr="000F1D88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formation failed; logic issues; demonstrate awareness of the new SSIS logging infrastructure; troubleshoot a failed package execution to determine the root cause of failure; troubleshoot SSIS package failure from an invalid datatype; implement break points; data viewers; profile data with different tools; batch cleanup</w:t>
            </w:r>
          </w:p>
        </w:tc>
        <w:tc>
          <w:tcPr>
            <w:tcW w:w="4765" w:type="dxa"/>
          </w:tcPr>
          <w:p w14:paraId="74689302" w14:textId="2A5869B6" w:rsidR="004470AB" w:rsidRDefault="005A05AB" w:rsidP="004470AB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5A05AB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No change</w:t>
            </w:r>
          </w:p>
        </w:tc>
      </w:tr>
      <w:tr w:rsidR="002379D2" w14:paraId="0FA4558A" w14:textId="77777777" w:rsidTr="002379D2">
        <w:tc>
          <w:tcPr>
            <w:tcW w:w="4585" w:type="dxa"/>
          </w:tcPr>
          <w:p w14:paraId="3A520F83" w14:textId="529E2C80" w:rsidR="002379D2" w:rsidRDefault="000F1D88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Install and maintain SSIS components</w:t>
            </w:r>
          </w:p>
          <w:p w14:paraId="2FA1988B" w14:textId="3686A5A9" w:rsidR="002379D2" w:rsidRDefault="000F1D88" w:rsidP="005D20A9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F1D88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Software installation (IS, management tools); development box and server; install specifics for remote package execution; planning for installation (32- versus 64-bit); upgrade; provisioning the accounts; creating the catalog</w:t>
            </w:r>
          </w:p>
        </w:tc>
        <w:tc>
          <w:tcPr>
            <w:tcW w:w="4765" w:type="dxa"/>
          </w:tcPr>
          <w:p w14:paraId="67520440" w14:textId="45E5E0E9" w:rsidR="004470AB" w:rsidRDefault="005A05AB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  <w:p w14:paraId="6565DB8B" w14:textId="6160DD63" w:rsidR="002379D2" w:rsidRDefault="002379D2" w:rsidP="002379D2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4470AB" w14:paraId="08C1386B" w14:textId="77777777" w:rsidTr="002379D2">
        <w:tc>
          <w:tcPr>
            <w:tcW w:w="4585" w:type="dxa"/>
          </w:tcPr>
          <w:p w14:paraId="61A76FBA" w14:textId="7A023A20" w:rsidR="004054AD" w:rsidRDefault="004054AD" w:rsidP="008B3ECE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Implement </w:t>
            </w:r>
            <w:r w:rsidR="000F1D88">
              <w:rPr>
                <w:rFonts w:ascii="Calibri" w:eastAsia="Times New Roman" w:hAnsi="Calibri" w:cs="Calibri"/>
                <w:b/>
                <w:sz w:val="24"/>
                <w:szCs w:val="24"/>
              </w:rPr>
              <w:t>auditing, logging, and event handling</w:t>
            </w:r>
          </w:p>
          <w:p w14:paraId="3E2DD532" w14:textId="5DFE6A96" w:rsidR="004470AB" w:rsidRPr="004F4D98" w:rsidRDefault="000F1D88" w:rsidP="005D20A9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F1D88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Audit package execution by using system variables; propagate events; use log providers; log an SSIS execution; create alerting and notification mechanisms; use Event Handlers in SSIS to track ETL events and errors; implement custom logging</w:t>
            </w:r>
          </w:p>
        </w:tc>
        <w:tc>
          <w:tcPr>
            <w:tcW w:w="4765" w:type="dxa"/>
          </w:tcPr>
          <w:p w14:paraId="7F58B268" w14:textId="1EF21AAC" w:rsidR="004470AB" w:rsidRDefault="005A05AB" w:rsidP="008B3ECE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5A05AB"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</w:tc>
      </w:tr>
      <w:tr w:rsidR="004470AB" w14:paraId="0EB03729" w14:textId="77777777" w:rsidTr="002379D2">
        <w:tc>
          <w:tcPr>
            <w:tcW w:w="4585" w:type="dxa"/>
          </w:tcPr>
          <w:p w14:paraId="0E2544AD" w14:textId="261A46F9" w:rsidR="004054AD" w:rsidRDefault="005A05AB" w:rsidP="008B3ECE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Deploy SSIS solutions</w:t>
            </w:r>
          </w:p>
          <w:p w14:paraId="6DC85483" w14:textId="461B4430" w:rsidR="004470AB" w:rsidRPr="00476946" w:rsidRDefault="005A05AB" w:rsidP="005D20A9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A05AB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Create and configure an SSIS catalog; deploy SSIS packages by using the deployment utility; deploy SSIS packages to SQL or file system locations; validate deployed packages; deploy packages on multiple servers; how to install custom components and tasks; deploy SSIS packages by using DTUTIL</w:t>
            </w:r>
          </w:p>
        </w:tc>
        <w:tc>
          <w:tcPr>
            <w:tcW w:w="4765" w:type="dxa"/>
          </w:tcPr>
          <w:p w14:paraId="395F0E31" w14:textId="4F8FC776" w:rsidR="004470AB" w:rsidRDefault="005A05AB" w:rsidP="004470AB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5A05AB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No change</w:t>
            </w:r>
          </w:p>
        </w:tc>
      </w:tr>
      <w:tr w:rsidR="005A05AB" w14:paraId="271B6ADF" w14:textId="77777777" w:rsidTr="002379D2">
        <w:tc>
          <w:tcPr>
            <w:tcW w:w="4585" w:type="dxa"/>
          </w:tcPr>
          <w:p w14:paraId="5C28010E" w14:textId="05BD4FDB" w:rsidR="005A05AB" w:rsidRDefault="005A05AB" w:rsidP="008B3ECE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Configure SSIS security settings</w:t>
            </w:r>
          </w:p>
          <w:p w14:paraId="5D621F98" w14:textId="210CC166" w:rsidR="005A05AB" w:rsidRDefault="005A05AB" w:rsidP="008B3ECE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A05AB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SSIS catalog database roles; package protection levels; secure Integration Services packages that are deployed at the file system; secure Integration Services parameters, configuration</w:t>
            </w:r>
          </w:p>
        </w:tc>
        <w:tc>
          <w:tcPr>
            <w:tcW w:w="4765" w:type="dxa"/>
          </w:tcPr>
          <w:p w14:paraId="1862F345" w14:textId="59E3C698" w:rsidR="005A05AB" w:rsidRDefault="005A05AB" w:rsidP="004470AB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5A05AB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No change</w:t>
            </w:r>
          </w:p>
        </w:tc>
      </w:tr>
    </w:tbl>
    <w:p w14:paraId="0CDA354F" w14:textId="77777777" w:rsidR="004F4D98" w:rsidRDefault="004F4D98" w:rsidP="00E4735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A66D74" w14:textId="77777777" w:rsidR="00081A4A" w:rsidRDefault="00081A4A" w:rsidP="00E4735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3050E71" w14:textId="77777777" w:rsidR="00081A4A" w:rsidRDefault="00081A4A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page"/>
      </w:r>
    </w:p>
    <w:p w14:paraId="0407E51D" w14:textId="584931DE" w:rsidR="00081A4A" w:rsidRPr="004F4D98" w:rsidRDefault="00DD6F15" w:rsidP="00081A4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lastRenderedPageBreak/>
        <w:t>Build data quality solutions</w:t>
      </w:r>
      <w:r w:rsidR="00081A4A" w:rsidRPr="004F4D98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 xml:space="preserve"> (</w:t>
      </w:r>
      <w:r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no change</w:t>
      </w:r>
      <w:r w:rsidR="002C67B8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 xml:space="preserve">: </w:t>
      </w:r>
      <w:r w:rsidR="00A27E93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15-</w:t>
      </w:r>
      <w:r w:rsidR="00884733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20</w:t>
      </w:r>
      <w:r w:rsidR="00081A4A" w:rsidRPr="004F4D98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t>%)</w:t>
      </w:r>
      <w:r w:rsidR="00081A4A" w:rsidRPr="004F4D98">
        <w:rPr>
          <w:rFonts w:ascii="Calibri" w:eastAsia="Times New Roman" w:hAnsi="Calibri" w:cs="Calibri"/>
          <w:b/>
          <w:bCs/>
          <w:color w:val="1F497D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081A4A" w14:paraId="0820B6E3" w14:textId="77777777" w:rsidTr="00706778">
        <w:tc>
          <w:tcPr>
            <w:tcW w:w="4585" w:type="dxa"/>
          </w:tcPr>
          <w:p w14:paraId="3DED37C4" w14:textId="77777777" w:rsidR="00081A4A" w:rsidRDefault="00081A4A" w:rsidP="00723866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Tasks Currently Measured</w:t>
            </w:r>
          </w:p>
        </w:tc>
        <w:tc>
          <w:tcPr>
            <w:tcW w:w="4765" w:type="dxa"/>
          </w:tcPr>
          <w:p w14:paraId="508136D0" w14:textId="3BE70BBD" w:rsidR="00081A4A" w:rsidRDefault="00A30883" w:rsidP="00A3088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Tasks to be a</w:t>
            </w:r>
            <w:r w:rsidR="004054AD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dded/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r</w:t>
            </w:r>
            <w:r w:rsidR="00996E57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emoved/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changed in February 2016</w:t>
            </w:r>
          </w:p>
        </w:tc>
      </w:tr>
      <w:tr w:rsidR="00081A4A" w14:paraId="184E6B07" w14:textId="77777777" w:rsidTr="00706778">
        <w:tc>
          <w:tcPr>
            <w:tcW w:w="4585" w:type="dxa"/>
          </w:tcPr>
          <w:p w14:paraId="79D5452A" w14:textId="77777777" w:rsidR="00DD6F15" w:rsidRDefault="00DD6F15" w:rsidP="005A05AB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Install and maintain data quality services</w:t>
            </w:r>
          </w:p>
          <w:p w14:paraId="794F80EC" w14:textId="05CB5FFC" w:rsidR="00081A4A" w:rsidRPr="00DD6F15" w:rsidRDefault="00DD6F15" w:rsidP="005A05AB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D6F15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Installation prerequisites; .msi package; adding users to the DQ roles; identity analysis, including data governance</w:t>
            </w:r>
          </w:p>
        </w:tc>
        <w:tc>
          <w:tcPr>
            <w:tcW w:w="4765" w:type="dxa"/>
          </w:tcPr>
          <w:p w14:paraId="1966C654" w14:textId="5DD84B0D" w:rsidR="004470AB" w:rsidRDefault="00DD6F15" w:rsidP="004470AB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  <w:p w14:paraId="7A11CF66" w14:textId="32B20350" w:rsidR="00081A4A" w:rsidRDefault="00081A4A" w:rsidP="00B52935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</w:p>
        </w:tc>
      </w:tr>
      <w:tr w:rsidR="004470AB" w14:paraId="5A034A28" w14:textId="77777777" w:rsidTr="00706778">
        <w:tc>
          <w:tcPr>
            <w:tcW w:w="4585" w:type="dxa"/>
          </w:tcPr>
          <w:p w14:paraId="6B24A7DE" w14:textId="0EC07421" w:rsidR="00A27E93" w:rsidRDefault="00DD6F15" w:rsidP="004054AD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Implement master data management solutions</w:t>
            </w:r>
          </w:p>
          <w:p w14:paraId="001E40EF" w14:textId="79C08152" w:rsidR="004470AB" w:rsidRPr="00081A4A" w:rsidRDefault="00DD6F15" w:rsidP="005A05AB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D6F15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Install Master Data Services (MDS); implement MDS; create models, entities, hierarchies, collections, attributes; define security roles; import/export; subscriptions</w:t>
            </w:r>
          </w:p>
        </w:tc>
        <w:tc>
          <w:tcPr>
            <w:tcW w:w="4765" w:type="dxa"/>
          </w:tcPr>
          <w:p w14:paraId="286625E6" w14:textId="4DC40B09" w:rsidR="00A27E93" w:rsidRPr="005A05AB" w:rsidRDefault="00DD6F15" w:rsidP="00A27E93">
            <w:pPr>
              <w:tabs>
                <w:tab w:val="left" w:pos="6264"/>
              </w:tabs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 change</w:t>
            </w:r>
          </w:p>
          <w:p w14:paraId="14BDF4BA" w14:textId="77777777" w:rsidR="00A27E93" w:rsidRPr="00A27E93" w:rsidRDefault="00A27E93" w:rsidP="00A27E93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3ADB4F1" w14:textId="1C8218DB" w:rsidR="004470AB" w:rsidRDefault="004470AB" w:rsidP="00A27E93">
            <w:pPr>
              <w:spacing w:before="100" w:beforeAutospacing="1" w:after="185" w:line="369" w:lineRule="atLeast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</w:p>
        </w:tc>
      </w:tr>
      <w:tr w:rsidR="004470AB" w14:paraId="444E0446" w14:textId="77777777" w:rsidTr="00706778">
        <w:tc>
          <w:tcPr>
            <w:tcW w:w="4585" w:type="dxa"/>
          </w:tcPr>
          <w:p w14:paraId="38150EAB" w14:textId="28394B70" w:rsidR="004470AB" w:rsidRDefault="00DD6F15" w:rsidP="004470AB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Create a data quality project to clean data</w:t>
            </w:r>
          </w:p>
          <w:p w14:paraId="35E50FAA" w14:textId="731B6BC9" w:rsidR="004470AB" w:rsidRPr="00081A4A" w:rsidRDefault="00DD6F15" w:rsidP="005A05AB">
            <w:pPr>
              <w:tabs>
                <w:tab w:val="left" w:pos="6264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D6F15"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Profile Online Transaction Processing (OLTP) and other source systems; data quality knowledge base management; create data quality project; use data quality client; improve data quality; identity mapping and deduplicating; handle history and data quality; manage data quality/cleansing</w:t>
            </w:r>
          </w:p>
        </w:tc>
        <w:tc>
          <w:tcPr>
            <w:tcW w:w="4765" w:type="dxa"/>
          </w:tcPr>
          <w:p w14:paraId="2F96B943" w14:textId="7E02EF62" w:rsidR="004470AB" w:rsidRPr="005A05AB" w:rsidRDefault="00DD6F15" w:rsidP="004470AB">
            <w:pPr>
              <w:tabs>
                <w:tab w:val="left" w:pos="6264"/>
              </w:tabs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</w:pPr>
            <w:r>
              <w:rPr>
                <w:rFonts w:ascii="Segoe UI" w:eastAsia="Times New Roman" w:hAnsi="Segoe UI" w:cs="Segoe UI"/>
                <w:color w:val="000000"/>
                <w:sz w:val="19"/>
                <w:szCs w:val="19"/>
                <w:lang w:val="en"/>
              </w:rPr>
              <w:t>No change</w:t>
            </w:r>
          </w:p>
        </w:tc>
      </w:tr>
    </w:tbl>
    <w:p w14:paraId="35B205BD" w14:textId="5EC1FC9D" w:rsidR="00081A4A" w:rsidRDefault="00081A4A" w:rsidP="00E4735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680C730" w14:textId="51A67C0F" w:rsidR="008721E2" w:rsidRPr="00DD6F15" w:rsidRDefault="008721E2" w:rsidP="00DD6F15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sz w:val="28"/>
          <w:szCs w:val="28"/>
        </w:rPr>
      </w:pPr>
    </w:p>
    <w:p w14:paraId="31F67204" w14:textId="77777777" w:rsidR="008721E2" w:rsidRPr="00704FF2" w:rsidRDefault="008721E2" w:rsidP="00E4735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sectPr w:rsidR="008721E2" w:rsidRPr="00704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3151F" w14:textId="77777777" w:rsidR="007E36CF" w:rsidRDefault="007E36CF" w:rsidP="00CE269C">
      <w:pPr>
        <w:spacing w:after="0" w:line="240" w:lineRule="auto"/>
      </w:pPr>
      <w:r>
        <w:separator/>
      </w:r>
    </w:p>
  </w:endnote>
  <w:endnote w:type="continuationSeparator" w:id="0">
    <w:p w14:paraId="69C6EE56" w14:textId="77777777" w:rsidR="007E36CF" w:rsidRDefault="007E36CF" w:rsidP="00CE269C">
      <w:pPr>
        <w:spacing w:after="0" w:line="240" w:lineRule="auto"/>
      </w:pPr>
      <w:r>
        <w:continuationSeparator/>
      </w:r>
    </w:p>
  </w:endnote>
  <w:endnote w:type="continuationNotice" w:id="1">
    <w:p w14:paraId="474F4566" w14:textId="77777777" w:rsidR="007E36CF" w:rsidRDefault="007E3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C3810" w14:textId="77777777" w:rsidR="003A6C38" w:rsidRDefault="003A6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8084B" w14:textId="77777777" w:rsidR="003A6C38" w:rsidRDefault="003A6C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5A7C5" w14:textId="77777777" w:rsidR="003A6C38" w:rsidRDefault="003A6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EB57C" w14:textId="77777777" w:rsidR="007E36CF" w:rsidRDefault="007E36CF" w:rsidP="00CE269C">
      <w:pPr>
        <w:spacing w:after="0" w:line="240" w:lineRule="auto"/>
      </w:pPr>
      <w:r>
        <w:separator/>
      </w:r>
    </w:p>
  </w:footnote>
  <w:footnote w:type="continuationSeparator" w:id="0">
    <w:p w14:paraId="7365954B" w14:textId="77777777" w:rsidR="007E36CF" w:rsidRDefault="007E36CF" w:rsidP="00CE269C">
      <w:pPr>
        <w:spacing w:after="0" w:line="240" w:lineRule="auto"/>
      </w:pPr>
      <w:r>
        <w:continuationSeparator/>
      </w:r>
    </w:p>
  </w:footnote>
  <w:footnote w:type="continuationNotice" w:id="1">
    <w:p w14:paraId="4E982C26" w14:textId="77777777" w:rsidR="007E36CF" w:rsidRDefault="007E36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4B5A" w14:textId="77777777" w:rsidR="003A6C38" w:rsidRDefault="003A6C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3BDFE" w14:textId="77777777" w:rsidR="003A6C38" w:rsidRDefault="003A6C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FE903" w14:textId="77777777" w:rsidR="003A6C38" w:rsidRDefault="003A6C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0802"/>
    <w:multiLevelType w:val="multilevel"/>
    <w:tmpl w:val="BCAC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066BF"/>
    <w:multiLevelType w:val="multilevel"/>
    <w:tmpl w:val="E7F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9678D"/>
    <w:multiLevelType w:val="hybridMultilevel"/>
    <w:tmpl w:val="346EEBBE"/>
    <w:lvl w:ilvl="0" w:tplc="BC209450">
      <w:start w:val="7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C4D36"/>
    <w:multiLevelType w:val="multilevel"/>
    <w:tmpl w:val="9CCE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3A4CDF"/>
    <w:multiLevelType w:val="multilevel"/>
    <w:tmpl w:val="766E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227EF4"/>
    <w:multiLevelType w:val="multilevel"/>
    <w:tmpl w:val="3A9C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E5230C"/>
    <w:multiLevelType w:val="multilevel"/>
    <w:tmpl w:val="6186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150D81"/>
    <w:multiLevelType w:val="multilevel"/>
    <w:tmpl w:val="6BFC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8D45A9"/>
    <w:multiLevelType w:val="multilevel"/>
    <w:tmpl w:val="3D8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E57470"/>
    <w:multiLevelType w:val="multilevel"/>
    <w:tmpl w:val="65C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42347"/>
    <w:multiLevelType w:val="multilevel"/>
    <w:tmpl w:val="37A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E73934"/>
    <w:multiLevelType w:val="multilevel"/>
    <w:tmpl w:val="8E46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123299"/>
    <w:multiLevelType w:val="multilevel"/>
    <w:tmpl w:val="AD9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384BB7"/>
    <w:multiLevelType w:val="multilevel"/>
    <w:tmpl w:val="CDF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515DFB"/>
    <w:multiLevelType w:val="multilevel"/>
    <w:tmpl w:val="463E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243F2E"/>
    <w:multiLevelType w:val="hybridMultilevel"/>
    <w:tmpl w:val="FD509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E00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263606"/>
    <w:multiLevelType w:val="multilevel"/>
    <w:tmpl w:val="6024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AF156A"/>
    <w:multiLevelType w:val="hybridMultilevel"/>
    <w:tmpl w:val="55DA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B7E74"/>
    <w:multiLevelType w:val="multilevel"/>
    <w:tmpl w:val="D5A6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AD4CF3"/>
    <w:multiLevelType w:val="multilevel"/>
    <w:tmpl w:val="BA36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E65369"/>
    <w:multiLevelType w:val="multilevel"/>
    <w:tmpl w:val="5376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355187"/>
    <w:multiLevelType w:val="multilevel"/>
    <w:tmpl w:val="C92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3C74DE"/>
    <w:multiLevelType w:val="multilevel"/>
    <w:tmpl w:val="6CA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1734ED"/>
    <w:multiLevelType w:val="multilevel"/>
    <w:tmpl w:val="5762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59E4E0F"/>
    <w:multiLevelType w:val="multilevel"/>
    <w:tmpl w:val="A0F4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F67496"/>
    <w:multiLevelType w:val="multilevel"/>
    <w:tmpl w:val="E3E6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CE30B5"/>
    <w:multiLevelType w:val="multilevel"/>
    <w:tmpl w:val="B0AE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807E9B"/>
    <w:multiLevelType w:val="multilevel"/>
    <w:tmpl w:val="B57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2B75A5"/>
    <w:multiLevelType w:val="multilevel"/>
    <w:tmpl w:val="208E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B96359"/>
    <w:multiLevelType w:val="multilevel"/>
    <w:tmpl w:val="55B8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6718E6"/>
    <w:multiLevelType w:val="multilevel"/>
    <w:tmpl w:val="DE00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9C5E1A"/>
    <w:multiLevelType w:val="multilevel"/>
    <w:tmpl w:val="CA1C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CC3A75"/>
    <w:multiLevelType w:val="multilevel"/>
    <w:tmpl w:val="26DE8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EA9618E"/>
    <w:multiLevelType w:val="multilevel"/>
    <w:tmpl w:val="C35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BB28E3"/>
    <w:multiLevelType w:val="multilevel"/>
    <w:tmpl w:val="9A4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275C94"/>
    <w:multiLevelType w:val="multilevel"/>
    <w:tmpl w:val="C11A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D032C4"/>
    <w:multiLevelType w:val="multilevel"/>
    <w:tmpl w:val="8E74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22"/>
  </w:num>
  <w:num w:numId="5">
    <w:abstractNumId w:val="20"/>
  </w:num>
  <w:num w:numId="6">
    <w:abstractNumId w:val="5"/>
  </w:num>
  <w:num w:numId="7">
    <w:abstractNumId w:val="37"/>
  </w:num>
  <w:num w:numId="8">
    <w:abstractNumId w:val="30"/>
  </w:num>
  <w:num w:numId="9">
    <w:abstractNumId w:val="24"/>
  </w:num>
  <w:num w:numId="10">
    <w:abstractNumId w:val="17"/>
  </w:num>
  <w:num w:numId="11">
    <w:abstractNumId w:val="13"/>
  </w:num>
  <w:num w:numId="12">
    <w:abstractNumId w:val="14"/>
  </w:num>
  <w:num w:numId="13">
    <w:abstractNumId w:val="25"/>
  </w:num>
  <w:num w:numId="14">
    <w:abstractNumId w:val="11"/>
  </w:num>
  <w:num w:numId="15">
    <w:abstractNumId w:val="12"/>
  </w:num>
  <w:num w:numId="16">
    <w:abstractNumId w:val="33"/>
  </w:num>
  <w:num w:numId="17">
    <w:abstractNumId w:val="10"/>
  </w:num>
  <w:num w:numId="18">
    <w:abstractNumId w:val="3"/>
  </w:num>
  <w:num w:numId="19">
    <w:abstractNumId w:val="8"/>
  </w:num>
  <w:num w:numId="20">
    <w:abstractNumId w:val="32"/>
  </w:num>
  <w:num w:numId="21">
    <w:abstractNumId w:val="27"/>
  </w:num>
  <w:num w:numId="22">
    <w:abstractNumId w:val="1"/>
  </w:num>
  <w:num w:numId="23">
    <w:abstractNumId w:val="35"/>
  </w:num>
  <w:num w:numId="24">
    <w:abstractNumId w:val="7"/>
  </w:num>
  <w:num w:numId="25">
    <w:abstractNumId w:val="36"/>
  </w:num>
  <w:num w:numId="26">
    <w:abstractNumId w:val="4"/>
  </w:num>
  <w:num w:numId="27">
    <w:abstractNumId w:val="19"/>
  </w:num>
  <w:num w:numId="28">
    <w:abstractNumId w:val="9"/>
  </w:num>
  <w:num w:numId="29">
    <w:abstractNumId w:val="23"/>
  </w:num>
  <w:num w:numId="30">
    <w:abstractNumId w:val="6"/>
  </w:num>
  <w:num w:numId="31">
    <w:abstractNumId w:val="31"/>
  </w:num>
  <w:num w:numId="32">
    <w:abstractNumId w:val="26"/>
  </w:num>
  <w:num w:numId="33">
    <w:abstractNumId w:val="29"/>
  </w:num>
  <w:num w:numId="34">
    <w:abstractNumId w:val="34"/>
  </w:num>
  <w:num w:numId="35">
    <w:abstractNumId w:val="0"/>
  </w:num>
  <w:num w:numId="36">
    <w:abstractNumId w:val="28"/>
  </w:num>
  <w:num w:numId="37">
    <w:abstractNumId w:val="2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56"/>
    <w:rsid w:val="00000AA3"/>
    <w:rsid w:val="00010175"/>
    <w:rsid w:val="000151C1"/>
    <w:rsid w:val="000166A2"/>
    <w:rsid w:val="00034D32"/>
    <w:rsid w:val="000378F2"/>
    <w:rsid w:val="0005174C"/>
    <w:rsid w:val="00066687"/>
    <w:rsid w:val="0006744D"/>
    <w:rsid w:val="00081A4A"/>
    <w:rsid w:val="0009699D"/>
    <w:rsid w:val="000A4E8D"/>
    <w:rsid w:val="000C43E2"/>
    <w:rsid w:val="000D6EBD"/>
    <w:rsid w:val="000E299A"/>
    <w:rsid w:val="000F1D88"/>
    <w:rsid w:val="00105F52"/>
    <w:rsid w:val="00107C98"/>
    <w:rsid w:val="001401FF"/>
    <w:rsid w:val="001407FB"/>
    <w:rsid w:val="0015536E"/>
    <w:rsid w:val="00166DD5"/>
    <w:rsid w:val="00174FA2"/>
    <w:rsid w:val="00175C30"/>
    <w:rsid w:val="00181014"/>
    <w:rsid w:val="0018722C"/>
    <w:rsid w:val="00196556"/>
    <w:rsid w:val="0019767E"/>
    <w:rsid w:val="001B3818"/>
    <w:rsid w:val="001D6B9E"/>
    <w:rsid w:val="001F401B"/>
    <w:rsid w:val="00200FFB"/>
    <w:rsid w:val="00202557"/>
    <w:rsid w:val="0021632F"/>
    <w:rsid w:val="0021678F"/>
    <w:rsid w:val="00225465"/>
    <w:rsid w:val="00225EBD"/>
    <w:rsid w:val="002379D2"/>
    <w:rsid w:val="00243BAD"/>
    <w:rsid w:val="00250DB1"/>
    <w:rsid w:val="0025123D"/>
    <w:rsid w:val="00255FDF"/>
    <w:rsid w:val="0026429B"/>
    <w:rsid w:val="00266BBD"/>
    <w:rsid w:val="00275254"/>
    <w:rsid w:val="00280FBB"/>
    <w:rsid w:val="002828A6"/>
    <w:rsid w:val="002B045B"/>
    <w:rsid w:val="002B25F7"/>
    <w:rsid w:val="002C2B09"/>
    <w:rsid w:val="002C67B8"/>
    <w:rsid w:val="002E1981"/>
    <w:rsid w:val="002E5A67"/>
    <w:rsid w:val="00302D6D"/>
    <w:rsid w:val="00315CC1"/>
    <w:rsid w:val="003432BA"/>
    <w:rsid w:val="0035000A"/>
    <w:rsid w:val="0036748E"/>
    <w:rsid w:val="0038647C"/>
    <w:rsid w:val="0039343D"/>
    <w:rsid w:val="003A5E64"/>
    <w:rsid w:val="003A6C38"/>
    <w:rsid w:val="003B183C"/>
    <w:rsid w:val="003B1E22"/>
    <w:rsid w:val="003E013E"/>
    <w:rsid w:val="003E0E1B"/>
    <w:rsid w:val="003F2F0B"/>
    <w:rsid w:val="004054AD"/>
    <w:rsid w:val="00407A78"/>
    <w:rsid w:val="00407A7F"/>
    <w:rsid w:val="00407DF7"/>
    <w:rsid w:val="00417131"/>
    <w:rsid w:val="004368A1"/>
    <w:rsid w:val="00443D6D"/>
    <w:rsid w:val="004468BA"/>
    <w:rsid w:val="004470AB"/>
    <w:rsid w:val="00452580"/>
    <w:rsid w:val="00476946"/>
    <w:rsid w:val="004B1824"/>
    <w:rsid w:val="004E5A1B"/>
    <w:rsid w:val="004F4D98"/>
    <w:rsid w:val="005226E9"/>
    <w:rsid w:val="00527B6E"/>
    <w:rsid w:val="00557C7F"/>
    <w:rsid w:val="00564F9C"/>
    <w:rsid w:val="00567077"/>
    <w:rsid w:val="005A05AB"/>
    <w:rsid w:val="005A4A8E"/>
    <w:rsid w:val="005C21F1"/>
    <w:rsid w:val="005C3B32"/>
    <w:rsid w:val="005D20A9"/>
    <w:rsid w:val="005E0E0B"/>
    <w:rsid w:val="00601063"/>
    <w:rsid w:val="00613D89"/>
    <w:rsid w:val="006214AA"/>
    <w:rsid w:val="00633317"/>
    <w:rsid w:val="00634D89"/>
    <w:rsid w:val="00647160"/>
    <w:rsid w:val="00665282"/>
    <w:rsid w:val="00676B01"/>
    <w:rsid w:val="006778E1"/>
    <w:rsid w:val="00681DB0"/>
    <w:rsid w:val="006828DF"/>
    <w:rsid w:val="006962BF"/>
    <w:rsid w:val="006A51D2"/>
    <w:rsid w:val="006A784C"/>
    <w:rsid w:val="006B6E00"/>
    <w:rsid w:val="006E53CD"/>
    <w:rsid w:val="00703F6E"/>
    <w:rsid w:val="00704FF2"/>
    <w:rsid w:val="00706778"/>
    <w:rsid w:val="007111CB"/>
    <w:rsid w:val="00716EF4"/>
    <w:rsid w:val="00717EB4"/>
    <w:rsid w:val="00723866"/>
    <w:rsid w:val="007342A6"/>
    <w:rsid w:val="00746DF9"/>
    <w:rsid w:val="007705DF"/>
    <w:rsid w:val="007A1F75"/>
    <w:rsid w:val="007A522C"/>
    <w:rsid w:val="007C09A3"/>
    <w:rsid w:val="007D15AD"/>
    <w:rsid w:val="007D1B74"/>
    <w:rsid w:val="007D32E7"/>
    <w:rsid w:val="007D33D6"/>
    <w:rsid w:val="007D568E"/>
    <w:rsid w:val="007E36CF"/>
    <w:rsid w:val="007E3F74"/>
    <w:rsid w:val="007F6462"/>
    <w:rsid w:val="007F7FD0"/>
    <w:rsid w:val="00820D9F"/>
    <w:rsid w:val="008721E2"/>
    <w:rsid w:val="00884733"/>
    <w:rsid w:val="00884990"/>
    <w:rsid w:val="008A3B19"/>
    <w:rsid w:val="008B3ECE"/>
    <w:rsid w:val="008C7A9C"/>
    <w:rsid w:val="008D1267"/>
    <w:rsid w:val="008E27A7"/>
    <w:rsid w:val="008F1B62"/>
    <w:rsid w:val="00924D6C"/>
    <w:rsid w:val="00931718"/>
    <w:rsid w:val="00957062"/>
    <w:rsid w:val="00965EB5"/>
    <w:rsid w:val="0097168E"/>
    <w:rsid w:val="0097254F"/>
    <w:rsid w:val="009762F1"/>
    <w:rsid w:val="009829F9"/>
    <w:rsid w:val="00996E57"/>
    <w:rsid w:val="009A2F4D"/>
    <w:rsid w:val="009B68BC"/>
    <w:rsid w:val="009C07C1"/>
    <w:rsid w:val="009C74CD"/>
    <w:rsid w:val="009D2037"/>
    <w:rsid w:val="009E29F6"/>
    <w:rsid w:val="00A275CA"/>
    <w:rsid w:val="00A27E93"/>
    <w:rsid w:val="00A30883"/>
    <w:rsid w:val="00A57AB9"/>
    <w:rsid w:val="00A60291"/>
    <w:rsid w:val="00A80D9B"/>
    <w:rsid w:val="00A94F4D"/>
    <w:rsid w:val="00AA1174"/>
    <w:rsid w:val="00AA4579"/>
    <w:rsid w:val="00AB2B02"/>
    <w:rsid w:val="00AB55F3"/>
    <w:rsid w:val="00AC2115"/>
    <w:rsid w:val="00AF7FA5"/>
    <w:rsid w:val="00B23727"/>
    <w:rsid w:val="00B44C7E"/>
    <w:rsid w:val="00B4735D"/>
    <w:rsid w:val="00B473DF"/>
    <w:rsid w:val="00B52935"/>
    <w:rsid w:val="00B5529C"/>
    <w:rsid w:val="00B71B29"/>
    <w:rsid w:val="00B92A39"/>
    <w:rsid w:val="00B9592F"/>
    <w:rsid w:val="00BA25C7"/>
    <w:rsid w:val="00BE3973"/>
    <w:rsid w:val="00C00AEB"/>
    <w:rsid w:val="00C0435B"/>
    <w:rsid w:val="00C1489D"/>
    <w:rsid w:val="00C17FB6"/>
    <w:rsid w:val="00C46B25"/>
    <w:rsid w:val="00C55C5F"/>
    <w:rsid w:val="00C9040A"/>
    <w:rsid w:val="00CA5DDE"/>
    <w:rsid w:val="00CC78F8"/>
    <w:rsid w:val="00CD4CEF"/>
    <w:rsid w:val="00CE269C"/>
    <w:rsid w:val="00CE2AC9"/>
    <w:rsid w:val="00CF0897"/>
    <w:rsid w:val="00CF3274"/>
    <w:rsid w:val="00CF457C"/>
    <w:rsid w:val="00D109B3"/>
    <w:rsid w:val="00D26C76"/>
    <w:rsid w:val="00D54B06"/>
    <w:rsid w:val="00D71054"/>
    <w:rsid w:val="00D827D3"/>
    <w:rsid w:val="00DC1B97"/>
    <w:rsid w:val="00DD6F15"/>
    <w:rsid w:val="00E00A91"/>
    <w:rsid w:val="00E425EA"/>
    <w:rsid w:val="00E45AA5"/>
    <w:rsid w:val="00E4735F"/>
    <w:rsid w:val="00E639ED"/>
    <w:rsid w:val="00EA0087"/>
    <w:rsid w:val="00EA48E9"/>
    <w:rsid w:val="00EB7192"/>
    <w:rsid w:val="00EE4843"/>
    <w:rsid w:val="00EF4977"/>
    <w:rsid w:val="00F0084D"/>
    <w:rsid w:val="00F14B7C"/>
    <w:rsid w:val="00F240BD"/>
    <w:rsid w:val="00F35692"/>
    <w:rsid w:val="00F36114"/>
    <w:rsid w:val="00F447CD"/>
    <w:rsid w:val="00F5260A"/>
    <w:rsid w:val="00F61005"/>
    <w:rsid w:val="00F72CDC"/>
    <w:rsid w:val="00F81BE0"/>
    <w:rsid w:val="00F82AC2"/>
    <w:rsid w:val="00FA1676"/>
    <w:rsid w:val="00FC1A25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10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68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E29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66687"/>
    <w:pPr>
      <w:spacing w:after="0" w:line="240" w:lineRule="auto"/>
    </w:pPr>
  </w:style>
  <w:style w:type="table" w:styleId="TableGrid">
    <w:name w:val="Table Grid"/>
    <w:basedOn w:val="TableNormal"/>
    <w:uiPriority w:val="59"/>
    <w:rsid w:val="0025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69C"/>
  </w:style>
  <w:style w:type="paragraph" w:styleId="Footer">
    <w:name w:val="footer"/>
    <w:basedOn w:val="Normal"/>
    <w:link w:val="FooterChar"/>
    <w:uiPriority w:val="99"/>
    <w:unhideWhenUsed/>
    <w:rsid w:val="00CE2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69C"/>
  </w:style>
  <w:style w:type="character" w:styleId="Hyperlink">
    <w:name w:val="Hyperlink"/>
    <w:basedOn w:val="DefaultParagraphFont"/>
    <w:uiPriority w:val="99"/>
    <w:unhideWhenUsed/>
    <w:rsid w:val="008B3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416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15265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7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0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0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6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4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63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4824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8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67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8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159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825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92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0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3811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6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0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8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03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732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05072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4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24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34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956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962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1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726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296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1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7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712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0094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7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4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1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290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7034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6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78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1869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0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4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9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866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2161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2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6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0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7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409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2110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9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9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62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6978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4081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7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2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76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2555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6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4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770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9218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7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2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82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3610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4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3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7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136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77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2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7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13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4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20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291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816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7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1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5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0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115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6178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2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0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33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131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0076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1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0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83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720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4088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07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25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84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663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265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5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57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12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782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5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2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683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454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3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8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5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862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8038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2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9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639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09343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0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0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5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0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487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9804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5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0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881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54525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1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6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8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019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4079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0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8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565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1995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8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1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85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469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1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63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73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496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1857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62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560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62126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0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1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30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2015-12-18T21:38:00Z</dcterms:created>
  <dcterms:modified xsi:type="dcterms:W3CDTF">2015-12-18T21:49:00Z</dcterms:modified>
</cp:coreProperties>
</file>