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09" w:rsidRDefault="00A7442B" w:rsidP="00B3701F">
      <w:pPr>
        <w:pStyle w:val="Title"/>
        <w:jc w:val="center"/>
      </w:pPr>
      <w:r>
        <w:t>Autonumber Generator</w:t>
      </w:r>
    </w:p>
    <w:p w:rsidR="00B3701F" w:rsidRDefault="00B3701F" w:rsidP="00B3701F"/>
    <w:p w:rsidR="00B3701F" w:rsidRDefault="00B3701F" w:rsidP="00B3701F">
      <w:pPr>
        <w:pStyle w:val="Heading1"/>
      </w:pPr>
      <w:r>
        <w:t>Overview:</w:t>
      </w:r>
    </w:p>
    <w:p w:rsidR="00B3701F" w:rsidRDefault="00B3701F" w:rsidP="00B3701F">
      <w:pPr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r w:rsidR="00A7442B">
        <w:rPr>
          <w:rFonts w:ascii="Calibri" w:hAnsi="Calibri" w:cs="Calibri"/>
        </w:rPr>
        <w:t>This solution let user to enable autonumber for any entity in easy way with advance setup.</w:t>
      </w:r>
    </w:p>
    <w:p w:rsidR="00B3701F" w:rsidRPr="00B3701F" w:rsidRDefault="00B3701F" w:rsidP="00B3701F">
      <w:pPr>
        <w:pStyle w:val="Heading2"/>
        <w:rPr>
          <w:rFonts w:eastAsia="Times New Roman"/>
          <w:lang w:eastAsia="en-IN"/>
        </w:rPr>
      </w:pPr>
      <w:r w:rsidRPr="00B3701F">
        <w:rPr>
          <w:rFonts w:eastAsia="Times New Roman"/>
          <w:lang w:eastAsia="en-IN"/>
        </w:rPr>
        <w:t>Features:</w:t>
      </w:r>
    </w:p>
    <w:p w:rsidR="00B3701F" w:rsidRPr="00B3701F" w:rsidRDefault="00A7442B" w:rsidP="00B3701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>Working for standard as well as custom entities</w:t>
      </w:r>
    </w:p>
    <w:p w:rsidR="00B3701F" w:rsidRPr="00B3701F" w:rsidRDefault="00A7442B" w:rsidP="00B3701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>Prefix and suffix</w:t>
      </w:r>
      <w:r w:rsidR="00E50044">
        <w:rPr>
          <w:rFonts w:ascii="Calibri" w:eastAsia="Times New Roman" w:hAnsi="Calibri" w:cs="Calibri"/>
          <w:lang w:eastAsia="en-IN"/>
        </w:rPr>
        <w:t xml:space="preserve"> are supported</w:t>
      </w:r>
    </w:p>
    <w:p w:rsidR="00B3701F" w:rsidRPr="00B3701F" w:rsidRDefault="00A7442B" w:rsidP="00B3701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 xml:space="preserve">Auto number Setup can be done for specific time duration. </w:t>
      </w:r>
    </w:p>
    <w:p w:rsidR="00B3701F" w:rsidRDefault="00A7442B" w:rsidP="00B3701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>Block feature of No series</w:t>
      </w:r>
    </w:p>
    <w:p w:rsidR="00A7442B" w:rsidRDefault="00A7442B" w:rsidP="00B3701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>Set length of No.</w:t>
      </w:r>
    </w:p>
    <w:p w:rsidR="00DF4766" w:rsidRDefault="00DF4766" w:rsidP="00DF4766">
      <w:pPr>
        <w:spacing w:after="0" w:line="240" w:lineRule="auto"/>
        <w:textAlignment w:val="center"/>
        <w:rPr>
          <w:rFonts w:ascii="Calibri" w:eastAsia="Times New Roman" w:hAnsi="Calibri" w:cs="Calibri"/>
          <w:lang w:eastAsia="en-IN"/>
        </w:rPr>
      </w:pPr>
    </w:p>
    <w:p w:rsidR="00DF4766" w:rsidRPr="00DF4766" w:rsidRDefault="00A7442B" w:rsidP="00DF4766">
      <w:pPr>
        <w:spacing w:after="0" w:line="240" w:lineRule="auto"/>
        <w:rPr>
          <w:rFonts w:ascii="Calibri" w:eastAsia="Times New Roman" w:hAnsi="Calibri" w:cs="Calibri"/>
          <w:lang w:eastAsia="en-IN"/>
        </w:rPr>
      </w:pPr>
      <w:r w:rsidRPr="00A7442B">
        <w:rPr>
          <w:rFonts w:ascii="Calibri" w:eastAsia="Times New Roman" w:hAnsi="Calibri" w:cs="Calibri"/>
          <w:lang w:eastAsia="en-IN"/>
        </w:rPr>
        <w:t xml:space="preserve">Auto numbering is a common requirement for most CRM Implementations to generate a Unique </w:t>
      </w:r>
      <w:r>
        <w:rPr>
          <w:rFonts w:ascii="Calibri" w:eastAsia="Times New Roman" w:hAnsi="Calibri" w:cs="Calibri"/>
          <w:lang w:eastAsia="en-IN"/>
        </w:rPr>
        <w:t>Reference Number for new records,</w:t>
      </w:r>
      <w:r w:rsidRPr="00A7442B">
        <w:rPr>
          <w:rFonts w:ascii="Calibri" w:eastAsia="Times New Roman" w:hAnsi="Calibri" w:cs="Calibri"/>
          <w:lang w:eastAsia="en-IN"/>
        </w:rPr>
        <w:t xml:space="preserve"> so they can easily be tracked, and is also useful for integrations.</w:t>
      </w:r>
    </w:p>
    <w:p w:rsidR="00DF4766" w:rsidRPr="00DF4766" w:rsidRDefault="00DF4766" w:rsidP="00DF4766">
      <w:pPr>
        <w:spacing w:after="0" w:line="240" w:lineRule="auto"/>
        <w:rPr>
          <w:rFonts w:ascii="Calibri" w:eastAsia="Times New Roman" w:hAnsi="Calibri" w:cs="Calibri"/>
          <w:lang w:eastAsia="en-IN"/>
        </w:rPr>
      </w:pPr>
      <w:r w:rsidRPr="00DF4766">
        <w:rPr>
          <w:rFonts w:ascii="Calibri" w:eastAsia="Times New Roman" w:hAnsi="Calibri" w:cs="Calibri"/>
          <w:lang w:eastAsia="en-IN"/>
        </w:rPr>
        <w:t> </w:t>
      </w:r>
      <w:r w:rsidR="00A7442B">
        <w:rPr>
          <w:rFonts w:ascii="Calibri" w:eastAsia="Times New Roman" w:hAnsi="Calibri" w:cs="Calibri"/>
          <w:lang w:eastAsia="en-IN"/>
        </w:rPr>
        <w:t xml:space="preserve">Also, it enables admin to setup no. series financial year wise for any type of record. </w:t>
      </w:r>
    </w:p>
    <w:p w:rsidR="00DF4766" w:rsidRPr="00DF4766" w:rsidRDefault="00DF4766" w:rsidP="00FC750C">
      <w:pPr>
        <w:spacing w:after="0" w:line="240" w:lineRule="auto"/>
        <w:jc w:val="right"/>
        <w:rPr>
          <w:rFonts w:ascii="Calibri" w:eastAsia="Times New Roman" w:hAnsi="Calibri" w:cs="Calibri"/>
          <w:lang w:eastAsia="en-IN"/>
        </w:rPr>
      </w:pPr>
      <w:bookmarkStart w:id="0" w:name="_GoBack"/>
      <w:bookmarkEnd w:id="0"/>
      <w:r w:rsidRPr="00DF4766">
        <w:rPr>
          <w:rFonts w:ascii="Calibri" w:eastAsia="Times New Roman" w:hAnsi="Calibri" w:cs="Calibri"/>
          <w:lang w:eastAsia="en-IN"/>
        </w:rPr>
        <w:t> </w:t>
      </w:r>
    </w:p>
    <w:p w:rsidR="00DF4766" w:rsidRPr="00DF4766" w:rsidRDefault="00DF4766" w:rsidP="00DF4766">
      <w:pPr>
        <w:spacing w:after="0" w:line="240" w:lineRule="auto"/>
        <w:rPr>
          <w:rFonts w:ascii="Calibri" w:eastAsia="Times New Roman" w:hAnsi="Calibri" w:cs="Calibri"/>
          <w:lang w:eastAsia="en-IN"/>
        </w:rPr>
      </w:pPr>
      <w:r w:rsidRPr="00DF4766">
        <w:rPr>
          <w:rFonts w:ascii="Calibri" w:eastAsia="Times New Roman" w:hAnsi="Calibri" w:cs="Calibri"/>
          <w:lang w:eastAsia="en-IN"/>
        </w:rPr>
        <w:t> </w:t>
      </w:r>
    </w:p>
    <w:p w:rsidR="00DF4766" w:rsidRPr="00DF4766" w:rsidRDefault="00DF4766" w:rsidP="00DF4766">
      <w:pPr>
        <w:pStyle w:val="Heading2"/>
        <w:rPr>
          <w:rFonts w:eastAsia="Times New Roman"/>
          <w:lang w:eastAsia="en-IN"/>
        </w:rPr>
      </w:pPr>
      <w:r w:rsidRPr="00DF4766">
        <w:rPr>
          <w:rFonts w:eastAsia="Times New Roman"/>
          <w:lang w:eastAsia="en-IN"/>
        </w:rPr>
        <w:t>Benefits:</w:t>
      </w:r>
    </w:p>
    <w:p w:rsidR="00DF4766" w:rsidRDefault="00A7442B" w:rsidP="00DF476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 xml:space="preserve">Admin can create no. series in Autonumber setup. </w:t>
      </w:r>
    </w:p>
    <w:p w:rsidR="00A7442B" w:rsidRDefault="00A7442B" w:rsidP="00DF476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 xml:space="preserve">It is custom workflow-based setup so that condition based generation of autonmuber can be possible. </w:t>
      </w:r>
    </w:p>
    <w:p w:rsidR="00F44D69" w:rsidRDefault="00FF5A15" w:rsidP="00DF476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 xml:space="preserve">Admin </w:t>
      </w:r>
      <w:r w:rsidR="00F44D69">
        <w:rPr>
          <w:rFonts w:ascii="Calibri" w:eastAsia="Times New Roman" w:hAnsi="Calibri" w:cs="Calibri"/>
          <w:lang w:eastAsia="en-IN"/>
        </w:rPr>
        <w:t xml:space="preserve">can configure auto number functionality by selecting particular </w:t>
      </w:r>
      <w:r w:rsidR="00DE618F">
        <w:rPr>
          <w:rFonts w:ascii="Calibri" w:eastAsia="Times New Roman" w:hAnsi="Calibri" w:cs="Calibri"/>
          <w:lang w:eastAsia="en-IN"/>
        </w:rPr>
        <w:t>entity name from A</w:t>
      </w:r>
      <w:r w:rsidR="00F44D69">
        <w:rPr>
          <w:rFonts w:ascii="Calibri" w:eastAsia="Times New Roman" w:hAnsi="Calibri" w:cs="Calibri"/>
          <w:lang w:eastAsia="en-IN"/>
        </w:rPr>
        <w:t>utonumber setup form.</w:t>
      </w:r>
    </w:p>
    <w:p w:rsidR="00FF5A15" w:rsidRDefault="00FF5A15" w:rsidP="00DF476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>Admin can have preview of his desired auto number pattern by adding prefix, suffix, counter &amp; length of number.</w:t>
      </w:r>
    </w:p>
    <w:p w:rsidR="00FF5A15" w:rsidRPr="00DF4766" w:rsidRDefault="00FF5A15" w:rsidP="00DF476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  <w:r>
        <w:rPr>
          <w:rFonts w:ascii="Calibri" w:eastAsia="Times New Roman" w:hAnsi="Calibri" w:cs="Calibri"/>
          <w:lang w:eastAsia="en-IN"/>
        </w:rPr>
        <w:t xml:space="preserve">Apart from this, system can let Admin to block auto </w:t>
      </w:r>
      <w:r w:rsidR="00DE618F">
        <w:rPr>
          <w:rFonts w:ascii="Calibri" w:eastAsia="Times New Roman" w:hAnsi="Calibri" w:cs="Calibri"/>
          <w:lang w:eastAsia="en-IN"/>
        </w:rPr>
        <w:t>number functionality</w:t>
      </w:r>
      <w:r>
        <w:rPr>
          <w:rFonts w:ascii="Calibri" w:eastAsia="Times New Roman" w:hAnsi="Calibri" w:cs="Calibri"/>
          <w:lang w:eastAsia="en-IN"/>
        </w:rPr>
        <w:t xml:space="preserve"> </w:t>
      </w:r>
      <w:r w:rsidR="00DE618F">
        <w:rPr>
          <w:rFonts w:ascii="Calibri" w:eastAsia="Times New Roman" w:hAnsi="Calibri" w:cs="Calibri"/>
          <w:lang w:eastAsia="en-IN"/>
        </w:rPr>
        <w:t>and Admin can also set specific start to end date for this Autonumber setup.</w:t>
      </w:r>
    </w:p>
    <w:p w:rsidR="00DF4766" w:rsidRDefault="00DF4766" w:rsidP="00F44D69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IN"/>
        </w:rPr>
      </w:pPr>
    </w:p>
    <w:p w:rsidR="00DF4766" w:rsidRDefault="00DF4766" w:rsidP="00DF4766">
      <w:pPr>
        <w:spacing w:after="0" w:line="240" w:lineRule="auto"/>
        <w:textAlignment w:val="center"/>
        <w:rPr>
          <w:rFonts w:ascii="Calibri" w:eastAsia="Times New Roman" w:hAnsi="Calibri" w:cs="Calibri"/>
          <w:lang w:eastAsia="en-IN"/>
        </w:rPr>
      </w:pPr>
    </w:p>
    <w:p w:rsidR="00DF4766" w:rsidRDefault="00DF4766" w:rsidP="00DF4766">
      <w:pPr>
        <w:pStyle w:val="Heading2"/>
      </w:pPr>
      <w:r>
        <w:t>How to use this solution</w:t>
      </w:r>
    </w:p>
    <w:p w:rsidR="00DF4766" w:rsidRDefault="00DF4766" w:rsidP="00DF4766"/>
    <w:p w:rsidR="00E50044" w:rsidRDefault="00E50044" w:rsidP="00DF4766">
      <w:r>
        <w:t>Get the solution from App</w:t>
      </w:r>
      <w:r w:rsidR="00F44D69">
        <w:t xml:space="preserve"> </w:t>
      </w:r>
      <w:r>
        <w:t>source and install it into your Dynamics 365 Instance.</w:t>
      </w:r>
    </w:p>
    <w:p w:rsidR="001C48BD" w:rsidRDefault="00E50044" w:rsidP="00DF4766">
      <w:r>
        <w:t xml:space="preserve">One installation of the solution gets completed, you need to do setup of no. series for respective entities on which autonumber require. Please make sure that, </w:t>
      </w:r>
      <w:r w:rsidR="001C48BD">
        <w:t>if you are enabling autonumber for any entity, one custom field on that entity must be there in which we can capture the same.</w:t>
      </w:r>
    </w:p>
    <w:p w:rsidR="000D7DFC" w:rsidRDefault="000D7DFC" w:rsidP="00DF4766"/>
    <w:p w:rsidR="000D7DFC" w:rsidRDefault="000D7DFC" w:rsidP="00DF4766"/>
    <w:p w:rsidR="000D7DFC" w:rsidRDefault="000D7DFC" w:rsidP="00DF4766"/>
    <w:p w:rsidR="000D7DFC" w:rsidRDefault="000D7DFC" w:rsidP="00DF4766"/>
    <w:p w:rsidR="000D7DFC" w:rsidRDefault="000D7DFC" w:rsidP="00DF4766"/>
    <w:p w:rsidR="000D7DFC" w:rsidRDefault="000D7DFC" w:rsidP="00DF4766"/>
    <w:p w:rsidR="001C48BD" w:rsidRDefault="001C48BD" w:rsidP="00DF4766">
      <w:r>
        <w:lastRenderedPageBreak/>
        <w:t>Here you can create new setup.</w:t>
      </w:r>
    </w:p>
    <w:p w:rsidR="001C48BD" w:rsidRDefault="001C48BD" w:rsidP="00DF4766">
      <w:r>
        <w:t>Go to Advance find and select “Autonumber Configuration” entity.</w:t>
      </w:r>
    </w:p>
    <w:p w:rsidR="00280CA0" w:rsidRDefault="00280CA0" w:rsidP="00DF4766">
      <w:r>
        <w:rPr>
          <w:noProof/>
          <w:lang w:eastAsia="en-IN"/>
        </w:rPr>
        <w:drawing>
          <wp:inline distT="0" distB="0" distL="0" distR="0">
            <wp:extent cx="5715000" cy="3571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A0" w:rsidRDefault="00280CA0" w:rsidP="00DF4766"/>
    <w:p w:rsidR="00875FFB" w:rsidRDefault="001C48BD" w:rsidP="00DF4766">
      <w:r>
        <w:t>Clic</w:t>
      </w:r>
      <w:r w:rsidR="000D7DFC">
        <w:t>k on R</w:t>
      </w:r>
      <w:r w:rsidR="00875FFB">
        <w:t>esult</w:t>
      </w:r>
      <w:r w:rsidR="000D7DFC">
        <w:t>s</w:t>
      </w:r>
      <w:r w:rsidR="00875FFB">
        <w:t xml:space="preserve"> and then below screen will get open click on New Auto Number configuration.</w:t>
      </w:r>
    </w:p>
    <w:p w:rsidR="00875FFB" w:rsidRDefault="00875FFB" w:rsidP="00DF4766"/>
    <w:p w:rsidR="00875FFB" w:rsidRDefault="00875FFB" w:rsidP="00DF4766">
      <w:r>
        <w:rPr>
          <w:noProof/>
          <w:lang w:eastAsia="en-IN"/>
        </w:rPr>
        <w:drawing>
          <wp:inline distT="0" distB="0" distL="0" distR="0">
            <wp:extent cx="5715000" cy="3571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FB" w:rsidRDefault="00875FFB" w:rsidP="00DF4766"/>
    <w:p w:rsidR="001C48BD" w:rsidRDefault="00875FFB" w:rsidP="00DF4766">
      <w:r>
        <w:t xml:space="preserve">After clicking on New Auto Number </w:t>
      </w:r>
      <w:r w:rsidR="008465A6">
        <w:t>Configuration,</w:t>
      </w:r>
      <w:r w:rsidR="001C48BD">
        <w:t xml:space="preserve"> below </w:t>
      </w:r>
      <w:r>
        <w:t xml:space="preserve">form will appear and fill appropriate </w:t>
      </w:r>
      <w:r w:rsidR="001C48BD">
        <w:t xml:space="preserve">information as per requirements. </w:t>
      </w:r>
    </w:p>
    <w:p w:rsidR="008465A6" w:rsidRDefault="008465A6" w:rsidP="001C48BD">
      <w:pPr>
        <w:pStyle w:val="ListParagraph"/>
        <w:numPr>
          <w:ilvl w:val="0"/>
          <w:numId w:val="6"/>
        </w:numPr>
      </w:pPr>
      <w:r>
        <w:t>First of all, select entity where you want to implement auto number feature from Entity List and then Name &amp; Entity Name filed will be auto updated as from selected entity from list.</w:t>
      </w:r>
    </w:p>
    <w:p w:rsidR="001C48BD" w:rsidRDefault="001C48BD" w:rsidP="001C48BD">
      <w:pPr>
        <w:pStyle w:val="ListParagraph"/>
        <w:numPr>
          <w:ilvl w:val="0"/>
          <w:numId w:val="6"/>
        </w:numPr>
      </w:pPr>
      <w:r>
        <w:t>Prefix (Optional)</w:t>
      </w:r>
    </w:p>
    <w:p w:rsidR="001C48BD" w:rsidRDefault="001C48BD" w:rsidP="001C48BD">
      <w:pPr>
        <w:pStyle w:val="ListParagraph"/>
        <w:numPr>
          <w:ilvl w:val="0"/>
          <w:numId w:val="6"/>
        </w:numPr>
      </w:pPr>
      <w:r>
        <w:t>Suffix (Optional)</w:t>
      </w:r>
    </w:p>
    <w:p w:rsidR="001C48BD" w:rsidRDefault="001C48BD" w:rsidP="001C48BD">
      <w:pPr>
        <w:pStyle w:val="ListParagraph"/>
        <w:numPr>
          <w:ilvl w:val="0"/>
          <w:numId w:val="6"/>
        </w:numPr>
      </w:pPr>
      <w:r>
        <w:t>Length of No.: It can be set for sequential no. length (Prefix and suffix will not be considered in length)</w:t>
      </w:r>
    </w:p>
    <w:p w:rsidR="001C48BD" w:rsidRDefault="001C48BD" w:rsidP="001C48BD">
      <w:pPr>
        <w:pStyle w:val="ListParagraph"/>
        <w:numPr>
          <w:ilvl w:val="0"/>
          <w:numId w:val="6"/>
        </w:numPr>
      </w:pPr>
      <w:r>
        <w:t>Counter: Starting no.</w:t>
      </w:r>
    </w:p>
    <w:p w:rsidR="001C48BD" w:rsidRDefault="001C48BD" w:rsidP="001C48BD">
      <w:pPr>
        <w:pStyle w:val="ListParagraph"/>
        <w:numPr>
          <w:ilvl w:val="0"/>
          <w:numId w:val="6"/>
        </w:numPr>
      </w:pPr>
      <w:r>
        <w:t>Start Date: Starting date of this no. series</w:t>
      </w:r>
    </w:p>
    <w:p w:rsidR="001C48BD" w:rsidRDefault="001C48BD" w:rsidP="001C48BD">
      <w:pPr>
        <w:pStyle w:val="ListParagraph"/>
        <w:numPr>
          <w:ilvl w:val="0"/>
          <w:numId w:val="6"/>
        </w:numPr>
      </w:pPr>
      <w:r>
        <w:t>End Date: Ending date for this no. series</w:t>
      </w:r>
    </w:p>
    <w:p w:rsidR="001C48BD" w:rsidRDefault="001C48BD" w:rsidP="001C48BD">
      <w:pPr>
        <w:pStyle w:val="ListParagraph"/>
        <w:numPr>
          <w:ilvl w:val="0"/>
          <w:numId w:val="6"/>
        </w:numPr>
      </w:pPr>
      <w:r>
        <w:t xml:space="preserve">Blocked: Yes/No option. For blocking no. series, set it as </w:t>
      </w:r>
      <w:r w:rsidR="008465A6">
        <w:t>“</w:t>
      </w:r>
      <w:r>
        <w:t>Yes</w:t>
      </w:r>
      <w:r w:rsidR="008465A6">
        <w:t>”</w:t>
      </w:r>
    </w:p>
    <w:p w:rsidR="008465A6" w:rsidRDefault="008465A6" w:rsidP="008465A6">
      <w:pPr>
        <w:pStyle w:val="ListParagraph"/>
      </w:pPr>
    </w:p>
    <w:p w:rsidR="008465A6" w:rsidRDefault="008465A6" w:rsidP="008465A6">
      <w:pPr>
        <w:pStyle w:val="ListParagraph"/>
      </w:pPr>
    </w:p>
    <w:p w:rsidR="008465A6" w:rsidRDefault="008465A6" w:rsidP="008465A6">
      <w:pPr>
        <w:pStyle w:val="ListParagraph"/>
      </w:pPr>
    </w:p>
    <w:p w:rsidR="00875FFB" w:rsidRDefault="00875FFB" w:rsidP="00875FFB">
      <w:pPr>
        <w:pStyle w:val="ListParagraph"/>
      </w:pPr>
    </w:p>
    <w:p w:rsidR="001C48BD" w:rsidRDefault="008465A6" w:rsidP="001C48BD">
      <w:r>
        <w:rPr>
          <w:noProof/>
          <w:lang w:eastAsia="en-IN"/>
        </w:rPr>
        <w:drawing>
          <wp:inline distT="0" distB="0" distL="0" distR="0">
            <wp:extent cx="5715000" cy="3571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A6" w:rsidRDefault="008465A6" w:rsidP="001C48BD"/>
    <w:p w:rsidR="008465A6" w:rsidRDefault="008465A6" w:rsidP="001C48BD"/>
    <w:p w:rsidR="00875FFB" w:rsidRDefault="00875FFB" w:rsidP="001C48BD"/>
    <w:p w:rsidR="001C48BD" w:rsidRDefault="001C48BD" w:rsidP="001C48BD">
      <w:r>
        <w:t xml:space="preserve">This setup will be used in Workflow which require to generate. Please note that, it </w:t>
      </w:r>
      <w:r w:rsidR="00A20EEA">
        <w:t>should be</w:t>
      </w:r>
      <w:r>
        <w:t xml:space="preserve"> real-time workflow</w:t>
      </w:r>
    </w:p>
    <w:p w:rsidR="00864690" w:rsidRDefault="00864690" w:rsidP="001C48BD"/>
    <w:p w:rsidR="00864690" w:rsidRDefault="00864690" w:rsidP="001C48BD">
      <w:r>
        <w:rPr>
          <w:noProof/>
          <w:lang w:eastAsia="en-IN"/>
        </w:rPr>
        <w:lastRenderedPageBreak/>
        <w:drawing>
          <wp:inline distT="0" distB="0" distL="0" distR="0">
            <wp:extent cx="5715000" cy="3571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94" w:rsidRDefault="00951594" w:rsidP="001C48BD"/>
    <w:p w:rsidR="001C48BD" w:rsidRDefault="001C48BD" w:rsidP="001C48BD">
      <w:r>
        <w:t>This is how you can generate workflow. It should trigger on Creation. (However, can be set for field change based on condition &amp; requirements)</w:t>
      </w:r>
      <w:r w:rsidR="00864690">
        <w:t>.</w:t>
      </w:r>
    </w:p>
    <w:p w:rsidR="00864690" w:rsidRDefault="00864690" w:rsidP="001C48BD"/>
    <w:p w:rsidR="00864690" w:rsidRDefault="00864690" w:rsidP="001C48BD">
      <w:r>
        <w:t>Click on Add Step and you can find below Autonumber_Setup and click on autonumber_setup_Autonumber</w:t>
      </w:r>
    </w:p>
    <w:p w:rsidR="00864690" w:rsidRDefault="00864690" w:rsidP="001C48BD">
      <w:r>
        <w:rPr>
          <w:noProof/>
          <w:lang w:eastAsia="en-IN"/>
        </w:rPr>
        <w:drawing>
          <wp:inline distT="0" distB="0" distL="0" distR="0">
            <wp:extent cx="5715000" cy="3571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B3B36" w:rsidRDefault="009B3B36" w:rsidP="001C48BD"/>
    <w:p w:rsidR="00951594" w:rsidRDefault="00951594" w:rsidP="001C48BD">
      <w:r>
        <w:t>After that click on update record and select account entity, then below form will appear; look for</w:t>
      </w:r>
    </w:p>
    <w:p w:rsidR="00951594" w:rsidRDefault="00951594" w:rsidP="001C48BD">
      <w:r>
        <w:t>Autonumber_setup_Autonumber and set value where you want to generate auto number.</w:t>
      </w:r>
    </w:p>
    <w:p w:rsidR="00951594" w:rsidRDefault="00951594" w:rsidP="001C48BD">
      <w:r>
        <w:t>Save and activate work flow.</w:t>
      </w:r>
    </w:p>
    <w:p w:rsidR="009B3B36" w:rsidRDefault="009B3B36" w:rsidP="001C48BD">
      <w:r>
        <w:rPr>
          <w:noProof/>
          <w:lang w:eastAsia="en-IN"/>
        </w:rPr>
        <w:drawing>
          <wp:inline distT="0" distB="0" distL="0" distR="0">
            <wp:extent cx="5715000" cy="3571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44" w:rsidRDefault="00177F44" w:rsidP="001C48BD"/>
    <w:p w:rsidR="001C48BD" w:rsidRDefault="001C48BD" w:rsidP="00DF4766"/>
    <w:sectPr w:rsidR="001C4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3A2"/>
    <w:multiLevelType w:val="multilevel"/>
    <w:tmpl w:val="5428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DB2FEC"/>
    <w:multiLevelType w:val="hybridMultilevel"/>
    <w:tmpl w:val="267479D6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2A3650C"/>
    <w:multiLevelType w:val="hybridMultilevel"/>
    <w:tmpl w:val="BEC05D1A"/>
    <w:lvl w:ilvl="0" w:tplc="98FA2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E4D57"/>
    <w:multiLevelType w:val="multilevel"/>
    <w:tmpl w:val="9E42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ED60EC"/>
    <w:multiLevelType w:val="multilevel"/>
    <w:tmpl w:val="1F1A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B06E52"/>
    <w:multiLevelType w:val="multilevel"/>
    <w:tmpl w:val="372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1F"/>
    <w:rsid w:val="000D7DFC"/>
    <w:rsid w:val="00177F44"/>
    <w:rsid w:val="001C48BD"/>
    <w:rsid w:val="00280CA0"/>
    <w:rsid w:val="005A1E14"/>
    <w:rsid w:val="005E4309"/>
    <w:rsid w:val="0063145C"/>
    <w:rsid w:val="00703C70"/>
    <w:rsid w:val="007A4461"/>
    <w:rsid w:val="008279AB"/>
    <w:rsid w:val="008449B3"/>
    <w:rsid w:val="008465A6"/>
    <w:rsid w:val="00864690"/>
    <w:rsid w:val="00875FFB"/>
    <w:rsid w:val="00892CE0"/>
    <w:rsid w:val="008C17F3"/>
    <w:rsid w:val="00951594"/>
    <w:rsid w:val="009975AB"/>
    <w:rsid w:val="009B3B36"/>
    <w:rsid w:val="00A20EEA"/>
    <w:rsid w:val="00A7442B"/>
    <w:rsid w:val="00B3701F"/>
    <w:rsid w:val="00DE618F"/>
    <w:rsid w:val="00DF4766"/>
    <w:rsid w:val="00E50044"/>
    <w:rsid w:val="00ED59C8"/>
    <w:rsid w:val="00F44D69"/>
    <w:rsid w:val="00FC3228"/>
    <w:rsid w:val="00FC750C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64E40-4ED8-49C2-8A1D-34443CF4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0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70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0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7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0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3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8C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D4AD-CC85-417E-AB63-E8E5D693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Rutul Chauhan</dc:creator>
  <cp:keywords/>
  <dc:description/>
  <cp:lastModifiedBy>Keyur Shah</cp:lastModifiedBy>
  <cp:revision>2</cp:revision>
  <dcterms:created xsi:type="dcterms:W3CDTF">2018-09-24T04:59:00Z</dcterms:created>
  <dcterms:modified xsi:type="dcterms:W3CDTF">2018-09-24T04:59:00Z</dcterms:modified>
</cp:coreProperties>
</file>