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Hiveterminal is a blockchain-based platform that offers a peer-to-peer bridge between small businesses and liquidity. By applying blockchain technology to factoring, the Hiveterminal (www.hiveterminal.com) creates a distributed and highly efficient public ledger to open up new sources of finance to SMEs. This innovation enables businesses to automate the invoicing process, bringing the benefits of blockchain technology closer to commercialization.</w:t>
      </w:r>
    </w:p>
    <w:p>
      <w:pPr>
        <w:pStyle w:val="Body A"/>
      </w:pPr>
    </w:p>
    <w:p>
      <w:pPr>
        <w:pStyle w:val="Body A"/>
      </w:pPr>
      <w:r>
        <w:rPr>
          <w:rtl w:val="0"/>
        </w:rPr>
        <w:t>Hiveterminal ERP plugin enables automatic, real-time communication between Hiveterminal and your Microsoft Dynamics 365 to make the process of selling invoices even more effortless.</w:t>
      </w:r>
    </w:p>
    <w:p>
      <w:pPr>
        <w:pStyle w:val="Body A"/>
      </w:pPr>
    </w:p>
    <w:p>
      <w:pPr>
        <w:pStyle w:val="Body A"/>
        <w:rPr>
          <w:lang w:val="fr-FR"/>
        </w:rPr>
      </w:pPr>
      <w:r>
        <w:rPr>
          <w:rtl w:val="0"/>
          <w:lang w:val="fr-FR"/>
        </w:rPr>
        <w:t>Get instant liquidity</w:t>
      </w:r>
    </w:p>
    <w:p>
      <w:pPr>
        <w:pStyle w:val="Body A"/>
      </w:pPr>
      <w:r>
        <w:rPr>
          <w:rtl w:val="0"/>
        </w:rPr>
        <w:t>Managing cash flow is never easy, but getting the liquidity you need on the Hiveterminal is simple, easy and fast! Just register your company details and upload your invoice. Once your invoice is purchased, your funds will be sent to you immediately.</w:t>
      </w:r>
    </w:p>
    <w:p>
      <w:pPr>
        <w:pStyle w:val="Body A"/>
      </w:pPr>
    </w:p>
    <w:p>
      <w:pPr>
        <w:pStyle w:val="Body A"/>
      </w:pPr>
      <w:r>
        <w:rPr>
          <w:rtl w:val="0"/>
        </w:rPr>
        <w:t>Build your financial history</w:t>
      </w:r>
    </w:p>
    <w:p>
      <w:pPr>
        <w:pStyle w:val="Body A"/>
      </w:pPr>
      <w:r>
        <w:rPr>
          <w:rtl w:val="0"/>
        </w:rPr>
        <w:t>Payment behaviour data is vital to the reliability of our real-time credit scoring algorithms, and the Hiveterminal rewards prompt payments. Your credit score can also be provided to auditors, banks and government authorities to give an accurate and real-time picture of your company's financial health.</w:t>
      </w:r>
    </w:p>
    <w:p>
      <w:pPr>
        <w:pStyle w:val="Body A"/>
      </w:pPr>
    </w:p>
    <w:p>
      <w:pPr>
        <w:pStyle w:val="Body A"/>
      </w:pPr>
      <w:r>
        <w:rPr>
          <w:rtl w:val="0"/>
        </w:rPr>
        <w:t>Free access to liquidity</w:t>
      </w:r>
    </w:p>
    <w:p>
      <w:pPr>
        <w:pStyle w:val="Body A"/>
      </w:pPr>
      <w:r>
        <w:rPr>
          <w:rtl w:val="0"/>
        </w:rPr>
        <w:t>Our free invoice uploads make life easy for businesses looking for fast liquidity to grow their business. With no fees to be paid, there is nothing to lose from uploading your invoice. But everything to gain. Get the liquidity you need now, with no hidden fees or charges.</w:t>
      </w:r>
    </w:p>
    <w:p>
      <w:pPr>
        <w:pStyle w:val="Body A"/>
      </w:pPr>
    </w:p>
    <w:p>
      <w:pPr>
        <w:pStyle w:val="Body A"/>
      </w:pPr>
      <w:r>
        <w:rPr>
          <w:rtl w:val="0"/>
        </w:rPr>
        <w:t>Easy invoice financing you can rely on</w:t>
      </w:r>
    </w:p>
    <w:p>
      <w:pPr>
        <w:pStyle w:val="Body A"/>
      </w:pPr>
      <w:r>
        <w:rPr>
          <w:rtl w:val="0"/>
        </w:rPr>
        <w:t>Using blockchain, the Hiveterminal cuts costs, automates processes and eliminates invoice duplication to open up new sources of financial liquidity to small businesses, creating high-return investment opportunities for invoice buyers in the process.</w:t>
      </w:r>
    </w:p>
    <w:p>
      <w:pPr>
        <w:pStyle w:val="Body A"/>
      </w:pPr>
    </w:p>
    <w:p>
      <w:pPr>
        <w:pStyle w:val="Body A"/>
        <w:rPr>
          <w:lang w:val="de-DE"/>
        </w:rPr>
      </w:pPr>
      <w:r>
        <w:rPr>
          <w:rtl w:val="0"/>
          <w:lang w:val="de-DE"/>
        </w:rPr>
        <w:t>STEP 1</w:t>
      </w:r>
    </w:p>
    <w:p>
      <w:pPr>
        <w:pStyle w:val="Body A"/>
      </w:pPr>
      <w:r>
        <w:rPr>
          <w:rtl w:val="0"/>
        </w:rPr>
        <w:t>Invoice seller uploads invoice to the Hiveterminal</w:t>
      </w:r>
    </w:p>
    <w:p>
      <w:pPr>
        <w:pStyle w:val="Body A"/>
      </w:pPr>
      <w:r>
        <w:rPr>
          <w:rtl w:val="0"/>
        </w:rPr>
        <w:t>Selling an invoice has never been easier. Simply visit our platform, &lt;a href="https://platform.hiveterminal.com/en/auth/register/seller"&gt;register as an invoice seller&lt;/a&gt; or login with your existing account. Select the invoice(s) you would like to get funded and click "+", or even simpler if you are using Microsoft Dynamics just install our plugin and invoices will be uploaded automatically.</w:t>
      </w:r>
    </w:p>
    <w:p>
      <w:pPr>
        <w:pStyle w:val="Body A"/>
      </w:pPr>
    </w:p>
    <w:p>
      <w:pPr>
        <w:pStyle w:val="Body A"/>
        <w:rPr>
          <w:lang w:val="de-DE"/>
        </w:rPr>
      </w:pPr>
      <w:r>
        <w:rPr>
          <w:rtl w:val="0"/>
          <w:lang w:val="de-DE"/>
        </w:rPr>
        <w:t>STEP 2</w:t>
      </w:r>
    </w:p>
    <w:p>
      <w:pPr>
        <w:pStyle w:val="Body A"/>
      </w:pPr>
      <w:r>
        <w:rPr>
          <w:rtl w:val="0"/>
        </w:rPr>
        <w:t>Hiveterminal creates real-time invoice rating score</w:t>
      </w:r>
    </w:p>
    <w:p>
      <w:pPr>
        <w:pStyle w:val="Body A"/>
      </w:pPr>
      <w:r>
        <w:rPr>
          <w:rtl w:val="0"/>
        </w:rPr>
        <w:t>With our real-time invoice rating algorithm, taking business data on the Hiveterminal into consideration, you can get the full picture about the financial health of the invoice you are funding. Our data is there for you to help reduce your risk, so take full advantage now!</w:t>
      </w:r>
    </w:p>
    <w:p>
      <w:pPr>
        <w:pStyle w:val="Body A"/>
      </w:pPr>
    </w:p>
    <w:p>
      <w:pPr>
        <w:pStyle w:val="Body A"/>
        <w:rPr>
          <w:lang w:val="de-DE"/>
        </w:rPr>
      </w:pPr>
      <w:r>
        <w:rPr>
          <w:rtl w:val="0"/>
          <w:lang w:val="de-DE"/>
        </w:rPr>
        <w:t>STEP 3</w:t>
      </w:r>
    </w:p>
    <w:p>
      <w:pPr>
        <w:pStyle w:val="Body A"/>
      </w:pPr>
      <w:r>
        <w:rPr>
          <w:rtl w:val="0"/>
        </w:rPr>
        <w:t>Invoice buyer provides a cash advance to the invoice seller</w:t>
      </w:r>
    </w:p>
    <w:p>
      <w:pPr>
        <w:pStyle w:val="Body A"/>
      </w:pPr>
      <w:r>
        <w:rPr>
          <w:rtl w:val="0"/>
        </w:rPr>
        <w:t>Invoice buyers can now find high-return investment opportunities in just few clicks. &lt;a href="https://platform.hiveterminal.com/en/auth/register/buyer"&gt;Register as an invoice buyer&lt;/a&gt; or login with your existing account and you can start browsing invoices, buying those that suit your risk appetite immediately.</w:t>
      </w:r>
    </w:p>
    <w:p>
      <w:pPr>
        <w:pStyle w:val="Body A"/>
      </w:pPr>
    </w:p>
    <w:p>
      <w:pPr>
        <w:pStyle w:val="Body A"/>
        <w:rPr>
          <w:lang w:val="de-DE"/>
        </w:rPr>
      </w:pPr>
      <w:r>
        <w:rPr>
          <w:rtl w:val="0"/>
          <w:lang w:val="de-DE"/>
        </w:rPr>
        <w:t>STEP 4</w:t>
      </w:r>
    </w:p>
    <w:p>
      <w:pPr>
        <w:pStyle w:val="Body A"/>
      </w:pPr>
      <w:r>
        <w:rPr>
          <w:rtl w:val="0"/>
        </w:rPr>
        <w:t>Customer's debtor pays to invoice buyer</w:t>
      </w:r>
    </w:p>
    <w:p>
      <w:pPr>
        <w:pStyle w:val="Body A"/>
      </w:pPr>
      <w:r>
        <w:rPr>
          <w:rtl w:val="0"/>
        </w:rPr>
        <w:t>Once the invoice is purchased from the invoice seller, the invoice buyer will then receive the full invoice amount directly from the invoice seller's debtor on the invoice due date.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