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Balk3"/>
      </w:pPr>
      <w:bookmarkStart w:id="0" w:name="_GoBack"/>
      <w:r w:rsidRPr="00CD503C">
        <w:rPr>
          <w:lang w:bidi="tr-TR"/>
        </w:rPr>
        <w:t>[Ad]</w:t>
      </w:r>
    </w:p>
    <w:p w14:paraId="40B0ADDC" w14:textId="77777777" w:rsidR="006D2F55" w:rsidRPr="00CD503C" w:rsidRDefault="00E46A64" w:rsidP="00BB11E8">
      <w:pPr>
        <w:pStyle w:val="Balk1"/>
      </w:pPr>
      <w:r w:rsidRPr="00CD503C">
        <w:rPr>
          <w:lang w:bidi="tr-TR"/>
        </w:rPr>
        <w:t>Kişisel Günlük</w:t>
      </w:r>
    </w:p>
    <w:p w14:paraId="550AA417" w14:textId="77777777" w:rsidR="006D2F55" w:rsidRDefault="00E319F6" w:rsidP="00615683">
      <w:pPr>
        <w:pStyle w:val="Balk3"/>
      </w:pPr>
      <w:r>
        <w:rPr>
          <w:lang w:bidi="tr-TR"/>
        </w:rPr>
        <w:t>[Bu sayfadaki yer tutucu metni değiştirmek için bir metin satırı seçin ve yazmaya başlayın.]</w:t>
      </w:r>
    </w:p>
    <w:p w14:paraId="1445F806" w14:textId="77777777" w:rsidR="006D2F55" w:rsidRDefault="00E46A64" w:rsidP="00615683">
      <w:pPr>
        <w:pStyle w:val="Balk4"/>
      </w:pPr>
      <w:r>
        <w:rPr>
          <w:lang w:bidi="tr-TR"/>
        </w:rPr>
        <w:t>[Tarih]</w:t>
      </w:r>
    </w:p>
    <w:p w14:paraId="5B48C6B5" w14:textId="77777777" w:rsidR="006D2F55" w:rsidRDefault="00E319F6" w:rsidP="00615683">
      <w:pPr>
        <w:pStyle w:val="Balk2"/>
      </w:pPr>
      <w:r>
        <w:rPr>
          <w:lang w:bidi="tr-TR"/>
        </w:rPr>
        <w:t>[Hemen Başlayın]</w:t>
      </w:r>
    </w:p>
    <w:p w14:paraId="10BECEDA" w14:textId="77777777" w:rsidR="009577B5" w:rsidRDefault="00E319F6" w:rsidP="00862179">
      <w:r w:rsidRPr="00862179">
        <w:rPr>
          <w:lang w:bidi="tr-TR"/>
        </w:rPr>
        <w:t xml:space="preserve">[Kopyalamak veya düzenlemek üzere metni seçerken en iyi sonuçlar için, seçtiğiniz karakterlerin sağına boşluk eklememeye dikkat edin. Aşağıdaki örnek fotoğrafı kendinizinkiyle değiştirmek için fotoğrafı silmeniz yeterlidir. Ardından Ekle sekmesinde </w:t>
      </w:r>
      <w:proofErr w:type="spellStart"/>
      <w:r w:rsidRPr="00862179">
        <w:rPr>
          <w:lang w:bidi="tr-TR"/>
        </w:rPr>
        <w:t>Resim’e</w:t>
      </w:r>
      <w:proofErr w:type="spellEnd"/>
      <w:r w:rsidRPr="00862179">
        <w:rPr>
          <w:lang w:bidi="tr-TR"/>
        </w:rPr>
        <w:t xml:space="preserve"> tıklayın]</w:t>
      </w:r>
    </w:p>
    <w:p w14:paraId="11FC075E" w14:textId="4FF1F7DE" w:rsidR="006D2F55" w:rsidRDefault="00E46A64" w:rsidP="00862179">
      <w:r w:rsidRPr="006A150C">
        <w:rPr>
          <w:noProof/>
          <w:lang w:bidi="tr-T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Resim 2" title="Çimenlikte bir köpek ve bir ki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12F2" w14:textId="77777777" w:rsidR="00EB52D2" w:rsidRDefault="00EB52D2">
      <w:pPr>
        <w:spacing w:after="0" w:line="240" w:lineRule="auto"/>
      </w:pPr>
      <w:r>
        <w:separator/>
      </w:r>
    </w:p>
  </w:endnote>
  <w:endnote w:type="continuationSeparator" w:id="0">
    <w:p w14:paraId="663F784D" w14:textId="77777777" w:rsidR="00EB52D2" w:rsidRDefault="00EB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lt bilgi tablosu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AltBilgi"/>
          </w:pP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615683">
            <w:rPr>
              <w:noProof/>
              <w:lang w:bidi="tr-TR"/>
            </w:rPr>
            <w:t>2</w:t>
          </w:r>
          <w:r>
            <w:rPr>
              <w:noProof/>
              <w:lang w:bidi="tr-TR"/>
            </w:rPr>
            <w:fldChar w:fldCharType="end"/>
          </w:r>
        </w:p>
      </w:tc>
    </w:tr>
  </w:tbl>
  <w:p w14:paraId="4F881227" w14:textId="77777777" w:rsidR="006D2F55" w:rsidRDefault="006D2F55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DD68" w14:textId="77777777" w:rsidR="00EB52D2" w:rsidRDefault="00EB52D2">
      <w:pPr>
        <w:spacing w:after="0" w:line="240" w:lineRule="auto"/>
      </w:pPr>
      <w:r>
        <w:separator/>
      </w:r>
    </w:p>
  </w:footnote>
  <w:footnote w:type="continuationSeparator" w:id="0">
    <w:p w14:paraId="03BC4DAD" w14:textId="77777777" w:rsidR="00EB52D2" w:rsidRDefault="00EB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67906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E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tr-TR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Balk1">
    <w:name w:val="heading 1"/>
    <w:basedOn w:val="Normal"/>
    <w:link w:val="Balk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AltBilgiChar">
    <w:name w:val="Alt Bilgi Char"/>
    <w:basedOn w:val="VarsaylanParagrafYazTipi"/>
    <w:link w:val="AltBilgi"/>
    <w:uiPriority w:val="99"/>
    <w:rsid w:val="00B81DBF"/>
    <w:rPr>
      <w:color w:val="6D7C4C" w:themeColor="accent1" w:themeShade="BF"/>
    </w:rPr>
  </w:style>
  <w:style w:type="character" w:customStyle="1" w:styleId="Balk6Krkt">
    <w:name w:val="Başlık 6 Krkt"/>
    <w:basedOn w:val="VarsaylanParagrafYazTipi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stBilgi">
    <w:name w:val="header"/>
    <w:basedOn w:val="Normal"/>
    <w:link w:val="stBilgiChar"/>
    <w:uiPriority w:val="98"/>
    <w:unhideWhenUsed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8"/>
    <w:rsid w:val="00862179"/>
  </w:style>
  <w:style w:type="character" w:customStyle="1" w:styleId="Balk4Char">
    <w:name w:val="Başlık 4 Char"/>
    <w:basedOn w:val="VarsaylanParagrafYazTipi"/>
    <w:link w:val="Balk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Gl">
    <w:name w:val="Strong"/>
    <w:basedOn w:val="VarsaylanParagrafYazTipi"/>
    <w:uiPriority w:val="22"/>
    <w:semiHidden/>
    <w:unhideWhenUsed/>
    <w:qFormat/>
    <w:rsid w:val="00646B78"/>
    <w:rPr>
      <w:b/>
      <w:bCs/>
    </w:rPr>
  </w:style>
  <w:style w:type="paragraph" w:styleId="Alnt">
    <w:name w:val="Quote"/>
    <w:basedOn w:val="Normal"/>
    <w:link w:val="Alnt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46B7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8E74B6"/>
    <w:rPr>
      <w:i/>
      <w:iCs/>
      <w:color w:val="495333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Bal">
    <w:name w:val="TOC Heading"/>
    <w:basedOn w:val="Balk1"/>
    <w:next w:val="Balk1"/>
    <w:uiPriority w:val="39"/>
    <w:semiHidden/>
    <w:unhideWhenUsed/>
    <w:qFormat/>
    <w:rsid w:val="00646B78"/>
    <w:pPr>
      <w:contextualSpacing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bekMetni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6B78"/>
    <w:rPr>
      <w:sz w:val="22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46B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46B78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46B78"/>
    <w:rPr>
      <w:sz w:val="22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46B78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6B78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6B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6B78"/>
    <w:rPr>
      <w:b/>
      <w:bCs/>
      <w:sz w:val="22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46B78"/>
    <w:rPr>
      <w:sz w:val="22"/>
      <w:szCs w:val="20"/>
    </w:rPr>
  </w:style>
  <w:style w:type="paragraph" w:styleId="ZarfDn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1DBF"/>
    <w:rPr>
      <w:sz w:val="22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B81DBF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B81DBF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1DBF"/>
    <w:rPr>
      <w:rFonts w:ascii="Consolas" w:hAnsi="Consolas"/>
      <w:sz w:val="22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B81DBF"/>
    <w:rPr>
      <w:rFonts w:ascii="Consolas" w:hAnsi="Consolas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Metni">
    <w:name w:val="macro"/>
    <w:link w:val="MakroMetni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81DBF"/>
    <w:rPr>
      <w:rFonts w:ascii="Consolas" w:hAnsi="Consolas"/>
      <w:sz w:val="22"/>
      <w:szCs w:val="20"/>
    </w:rPr>
  </w:style>
  <w:style w:type="character" w:styleId="YerTutucuMetni">
    <w:name w:val="Placeholder Text"/>
    <w:basedOn w:val="VarsaylanParagrafYazTipi"/>
    <w:uiPriority w:val="99"/>
    <w:semiHidden/>
    <w:rsid w:val="00B81DBF"/>
    <w:rPr>
      <w:color w:val="595959" w:themeColor="text1" w:themeTint="A6"/>
    </w:rPr>
  </w:style>
  <w:style w:type="paragraph" w:styleId="DzMetin">
    <w:name w:val="Plain Text"/>
    <w:basedOn w:val="Normal"/>
    <w:link w:val="DzMetin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319F6"/>
    <w:rPr>
      <w:rFonts w:ascii="Consolas" w:hAnsi="Consolas"/>
      <w:sz w:val="22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zlenenKpr">
    <w:name w:val="FollowedHyperlink"/>
    <w:basedOn w:val="VarsaylanParagrafYazTipi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2018-12-14T08:40:00Z</dcterms:modified>
</cp:coreProperties>
</file>