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Vrds"/>
      </w:pPr>
      <w:r>
        <w:rPr>
          <w:lang w:bidi="lv-LV"/>
        </w:rPr>
        <w:t>[Jūsu vārds]</w:t>
      </w:r>
      <w:bookmarkStart w:id="0" w:name="_GoBack"/>
      <w:bookmarkEnd w:id="0"/>
    </w:p>
    <w:p w14:paraId="11CE78F0" w14:textId="4493D335" w:rsidR="002B08B8" w:rsidRDefault="00FA7C87" w:rsidP="00CE0702">
      <w:pPr>
        <w:pStyle w:val="Kontaktinformcija"/>
      </w:pPr>
      <w:r>
        <w:rPr>
          <w:lang w:bidi="lv-LV"/>
        </w:rPr>
        <w:t>[Tālrunis] | [E-pasts] | [Adrese, pilsēta, novada pasta indekss]</w:t>
      </w:r>
    </w:p>
    <w:p w14:paraId="39025672" w14:textId="77777777" w:rsidR="002B08B8" w:rsidRDefault="00FA7C87" w:rsidP="00CE0702">
      <w:pPr>
        <w:pStyle w:val="Datums"/>
      </w:pPr>
      <w:r>
        <w:rPr>
          <w:lang w:bidi="lv-LV"/>
        </w:rPr>
        <w:t>[Datums]</w:t>
      </w:r>
    </w:p>
    <w:p w14:paraId="29BB234A" w14:textId="77777777" w:rsidR="002B08B8" w:rsidRDefault="00FA7C87" w:rsidP="00CE0702">
      <w:pPr>
        <w:pStyle w:val="Vrds"/>
      </w:pPr>
      <w:r>
        <w:rPr>
          <w:lang w:bidi="lv-LV"/>
        </w:rPr>
        <w:t>[Adresāta vārds]</w:t>
      </w:r>
    </w:p>
    <w:p w14:paraId="0B45997D" w14:textId="77777777" w:rsidR="002B08B8" w:rsidRPr="00CE0702" w:rsidRDefault="00FA7C87" w:rsidP="00CE0702">
      <w:pPr>
        <w:pStyle w:val="Kontaktinformcija"/>
      </w:pPr>
      <w:r>
        <w:rPr>
          <w:lang w:bidi="lv-LV"/>
        </w:rPr>
        <w:t>[Amats]</w:t>
      </w:r>
    </w:p>
    <w:p w14:paraId="081E0E74" w14:textId="77777777" w:rsidR="002B08B8" w:rsidRPr="00CE0702" w:rsidRDefault="00FA7C87" w:rsidP="00CE0702">
      <w:pPr>
        <w:pStyle w:val="Kontaktinformcija"/>
      </w:pPr>
      <w:r w:rsidRPr="00CE0702">
        <w:rPr>
          <w:lang w:bidi="lv-LV"/>
        </w:rPr>
        <w:t>[Uzņēmums]</w:t>
      </w:r>
    </w:p>
    <w:p w14:paraId="041D3AE8" w14:textId="77777777" w:rsidR="002B08B8" w:rsidRPr="00CE0702" w:rsidRDefault="00FA7C87" w:rsidP="00CE0702">
      <w:pPr>
        <w:pStyle w:val="Kontaktinformcija"/>
      </w:pPr>
      <w:r w:rsidRPr="00CE0702">
        <w:rPr>
          <w:lang w:bidi="lv-LV"/>
        </w:rPr>
        <w:t>[Adrese]</w:t>
      </w:r>
    </w:p>
    <w:p w14:paraId="706983AF" w14:textId="77777777" w:rsidR="002B08B8" w:rsidRPr="00CE0702" w:rsidRDefault="00FA7C87" w:rsidP="00CE0702">
      <w:pPr>
        <w:pStyle w:val="Kontaktinformcija"/>
      </w:pPr>
      <w:r w:rsidRPr="00CE0702">
        <w:rPr>
          <w:lang w:bidi="lv-LV"/>
        </w:rPr>
        <w:t>[Pilsēta, pasta indekss]</w:t>
      </w:r>
    </w:p>
    <w:p w14:paraId="1AEDD3A0" w14:textId="77777777" w:rsidR="002B08B8" w:rsidRDefault="00FA7C87" w:rsidP="00CE0702">
      <w:pPr>
        <w:pStyle w:val="Uzruna"/>
      </w:pPr>
      <w:r>
        <w:rPr>
          <w:lang w:bidi="lv-LV"/>
        </w:rPr>
        <w:t>Cien. [Adresāts]!</w:t>
      </w:r>
    </w:p>
    <w:p w14:paraId="30DC6F20" w14:textId="77777777" w:rsidR="002B08B8" w:rsidRDefault="00FA7C87" w:rsidP="00CE0702">
      <w:r>
        <w:rPr>
          <w:lang w:bidi="lv-LV"/>
        </w:rPr>
        <w:t>Es rakstu šo rekomendāciju pēc [Vārds] lūguma, kurš vēlas pieteikties darbā uzņēmumā [Uzņēmuma nosaukums]. [Vārds] vairākus gadus ir strādājis kopā ar mani [vārds] uzņēmumā [Uzņēmuma nosaukums], pildot [lomas] pienākumus.</w:t>
      </w:r>
    </w:p>
    <w:p w14:paraId="139FFBD7" w14:textId="77777777" w:rsidR="002B08B8" w:rsidRDefault="00FA7C87" w:rsidP="00CE0702">
      <w:r>
        <w:rPr>
          <w:lang w:bidi="lv-LV"/>
        </w:rPr>
        <w:t>[Vārds] ir vairākas pozitīvas īpašības, kuras vēlos uzsvērt. Viņam ir lieliskas tehniskās iemaņas. Piemēram, [pievienojiet konkrētu piemēru]. [Vārds] ļoti ātri mācās. [Pievienojiet papildu pozitīvās īpašības.]</w:t>
      </w:r>
    </w:p>
    <w:p w14:paraId="7B8D1914" w14:textId="77777777" w:rsidR="002B08B8" w:rsidRDefault="00FA7C87" w:rsidP="00CE0702">
      <w:r>
        <w:rPr>
          <w:lang w:bidi="lv-LV"/>
        </w:rPr>
        <w:t>Noslēgumā varu ieteikt pieņemt darbā [Vārds]. Ja viņa sniegums manā [kolektīvs] jebkādā veidā liecina par viņa spējām attiecīgajā darba vietā, [Vārds] būs ļoti vērtīgs papildinājums jūsu organizācijā. Ja jums nepieciešama papildu informācija, sazinieties ar mani pa [tālrunis] vai e-pastā, rakstot uz [E-pasts] jebkurā laikā.</w:t>
      </w:r>
    </w:p>
    <w:p w14:paraId="6F081A62" w14:textId="77777777" w:rsidR="002B08B8" w:rsidRDefault="00FA7C87" w:rsidP="00CE0702">
      <w:pPr>
        <w:pStyle w:val="Noslgums"/>
      </w:pPr>
      <w:r w:rsidRPr="00CE0702">
        <w:rPr>
          <w:lang w:bidi="lv-LV"/>
        </w:rPr>
        <w:t>Ar cieņu,</w:t>
      </w:r>
    </w:p>
    <w:p w14:paraId="24E92733" w14:textId="77777777" w:rsidR="002B08B8" w:rsidRPr="00B67EA4" w:rsidRDefault="00FA7C87" w:rsidP="00CE0702">
      <w:pPr>
        <w:pStyle w:val="Paraksts"/>
      </w:pPr>
      <w:r w:rsidRPr="00B67EA4">
        <w:rPr>
          <w:lang w:bidi="lv-LV"/>
        </w:rPr>
        <w:t>[Jūsu vārds]</w:t>
      </w:r>
    </w:p>
    <w:p w14:paraId="55C88985" w14:textId="07C9D31A" w:rsidR="007E6D0D" w:rsidRDefault="00FA7C87" w:rsidP="00CE0702">
      <w:r>
        <w:rPr>
          <w:lang w:bidi="lv-LV"/>
        </w:rPr>
        <w:t>[Nosaukums]</w:t>
      </w:r>
    </w:p>
    <w:sectPr w:rsidR="007E6D0D" w:rsidSect="00AB736B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67891" w14:textId="77777777" w:rsidR="003F7E52" w:rsidRDefault="003F7E52">
      <w:pPr>
        <w:spacing w:after="0" w:line="240" w:lineRule="auto"/>
      </w:pPr>
      <w:r>
        <w:separator/>
      </w:r>
    </w:p>
  </w:endnote>
  <w:endnote w:type="continuationSeparator" w:id="0">
    <w:p w14:paraId="46E64CFA" w14:textId="77777777" w:rsidR="003F7E52" w:rsidRDefault="003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Kjene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462EBC">
          <w:rPr>
            <w:noProof/>
            <w:lang w:bidi="lv-LV"/>
          </w:rPr>
          <w:t>2</w:t>
        </w:r>
        <w:r>
          <w:rPr>
            <w:noProof/>
            <w:lang w:bidi="lv-LV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82E75" w14:textId="77777777" w:rsidR="003F7E52" w:rsidRDefault="003F7E52">
      <w:pPr>
        <w:spacing w:after="0" w:line="240" w:lineRule="auto"/>
      </w:pPr>
      <w:r>
        <w:separator/>
      </w:r>
    </w:p>
  </w:footnote>
  <w:footnote w:type="continuationSeparator" w:id="0">
    <w:p w14:paraId="1D0FB793" w14:textId="77777777" w:rsidR="003F7E52" w:rsidRDefault="003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Galvene"/>
    </w:pPr>
    <w:r>
      <w:rPr>
        <w:noProof/>
        <w:lang w:bidi="lv-LV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a 11" title="Trīs dažāda garuma horizontālas joslas, līdzinātas pa kreis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a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Taisnstūris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Taisnstūris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Taisnstūris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Taisnstūris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648C22" id="Grupa 11" o:spid="_x0000_s1026" alt="Virsraksts: Trīs dažāda garuma horizontālas joslas, līdzinātas pa kreisi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">
              <v:group id="Grupa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Taisnstūris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Taisnstūris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Taisnstūris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Taisnstūris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Galvene"/>
    </w:pPr>
    <w:r>
      <w:rPr>
        <w:lang w:bidi="lv-LV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a 9" title="Trīs dažāda garuma horizontālas joslas, līdzinātas pa lab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a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Taisnstūris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Taisnstūris 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Taisnstūris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Taisnstūris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0F8F3C" id="Grupa 9" o:spid="_x0000_s1026" alt="Virsraksts: Trīs dažāda garuma horizontālas joslas, līdzinātas pa labi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Taisnstūris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Taisnstūris 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Taisnstūris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Taisnstūris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B37D9"/>
    <w:rsid w:val="003F7E52"/>
    <w:rsid w:val="00400AD0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910542"/>
    <w:rsid w:val="0096146C"/>
    <w:rsid w:val="009C0A7D"/>
    <w:rsid w:val="009C3D8D"/>
    <w:rsid w:val="00A262CA"/>
    <w:rsid w:val="00AB736B"/>
    <w:rsid w:val="00B24B07"/>
    <w:rsid w:val="00B37546"/>
    <w:rsid w:val="00B67EA4"/>
    <w:rsid w:val="00C521A6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lv-LV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E6D0D"/>
  </w:style>
  <w:style w:type="paragraph" w:styleId="Virsraksts1">
    <w:name w:val="heading 1"/>
    <w:basedOn w:val="Parasts"/>
    <w:link w:val="Virsraksts1Rakstz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Virsraksts2">
    <w:name w:val="heading 2"/>
    <w:basedOn w:val="Parasts"/>
    <w:link w:val="Virsraksts2Rakstz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Virsraksts3">
    <w:name w:val="heading 3"/>
    <w:basedOn w:val="Parasts"/>
    <w:next w:val="Virsraksts1"/>
    <w:link w:val="Virsraksts3Rakstz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Virsraksts4">
    <w:name w:val="heading 4"/>
    <w:basedOn w:val="Parasts"/>
    <w:link w:val="Virsraksts4Rakstz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Virsraksts5">
    <w:name w:val="heading 5"/>
    <w:basedOn w:val="Parasts"/>
    <w:link w:val="Virsraksts5Rakstz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Virsraksts6">
    <w:name w:val="heading 6"/>
    <w:basedOn w:val="Parasts"/>
    <w:link w:val="Virsraksts6Rakstz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Virsraksts7">
    <w:name w:val="heading 7"/>
    <w:basedOn w:val="Parasts"/>
    <w:link w:val="Virsraksts7Rakstz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Virsraksts8">
    <w:name w:val="heading 8"/>
    <w:basedOn w:val="Parasts"/>
    <w:link w:val="Virsraksts8Rakstz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Virsraksts9">
    <w:name w:val="heading 9"/>
    <w:basedOn w:val="Parasts"/>
    <w:link w:val="Virsraksts9Rakstz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Parakstszemobjekta">
    <w:name w:val="caption"/>
    <w:basedOn w:val="Parasts"/>
    <w:next w:val="Parasts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Saturardtjavirsraksts">
    <w:name w:val="TOC Heading"/>
    <w:basedOn w:val="Virsraksts1"/>
    <w:next w:val="Virsraksts1"/>
    <w:uiPriority w:val="39"/>
    <w:semiHidden/>
    <w:unhideWhenUsed/>
    <w:rsid w:val="009C3D8D"/>
  </w:style>
  <w:style w:type="paragraph" w:styleId="Datums">
    <w:name w:val="Date"/>
    <w:basedOn w:val="Parasts"/>
    <w:next w:val="Vrds"/>
    <w:link w:val="DatumsRakstz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umsRakstz">
    <w:name w:val="Datums Rakstz."/>
    <w:basedOn w:val="Noklusjumarindkopasfonts"/>
    <w:link w:val="Datums"/>
    <w:uiPriority w:val="3"/>
    <w:rsid w:val="00481E68"/>
    <w:rPr>
      <w:color w:val="AA5D19" w:themeColor="accent1" w:themeShade="BF"/>
      <w:sz w:val="28"/>
    </w:rPr>
  </w:style>
  <w:style w:type="paragraph" w:customStyle="1" w:styleId="Vrds">
    <w:name w:val="Vārds"/>
    <w:basedOn w:val="Parasts"/>
    <w:uiPriority w:val="1"/>
    <w:qFormat/>
    <w:pPr>
      <w:spacing w:after="0"/>
    </w:pPr>
    <w:rPr>
      <w:b/>
    </w:rPr>
  </w:style>
  <w:style w:type="paragraph" w:styleId="Uzruna">
    <w:name w:val="Salutation"/>
    <w:basedOn w:val="Parasts"/>
    <w:next w:val="Parasts"/>
    <w:link w:val="UzrunaRakstz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UzrunaRakstz">
    <w:name w:val="Uzruna Rakstz."/>
    <w:basedOn w:val="Noklusjumarindkopasfonts"/>
    <w:link w:val="Uzruna"/>
    <w:uiPriority w:val="4"/>
    <w:rsid w:val="00481E68"/>
    <w:rPr>
      <w:color w:val="AA5D19" w:themeColor="accent1" w:themeShade="BF"/>
      <w:sz w:val="34"/>
    </w:rPr>
  </w:style>
  <w:style w:type="paragraph" w:styleId="Noslgums">
    <w:name w:val="Closing"/>
    <w:basedOn w:val="Parasts"/>
    <w:next w:val="Paraksts"/>
    <w:link w:val="NoslgumsRakstz"/>
    <w:uiPriority w:val="5"/>
    <w:qFormat/>
    <w:pPr>
      <w:spacing w:before="400" w:after="0"/>
      <w:contextualSpacing/>
    </w:pPr>
  </w:style>
  <w:style w:type="paragraph" w:customStyle="1" w:styleId="Samjavrdsunuzvrds">
    <w:name w:val="Saņēmēja vārds un uzvārds"/>
    <w:basedOn w:val="Vrds"/>
    <w:uiPriority w:val="1"/>
    <w:semiHidden/>
    <w:pPr>
      <w:spacing w:before="120"/>
    </w:pPr>
  </w:style>
  <w:style w:type="character" w:customStyle="1" w:styleId="NoslgumsRakstz">
    <w:name w:val="Noslēgums Rakstz."/>
    <w:basedOn w:val="Noklusjumarindkopasfonts"/>
    <w:link w:val="Noslgums"/>
    <w:uiPriority w:val="5"/>
  </w:style>
  <w:style w:type="paragraph" w:styleId="Galvene">
    <w:name w:val="header"/>
    <w:basedOn w:val="Parasts"/>
    <w:link w:val="GalveneRakstz"/>
    <w:uiPriority w:val="99"/>
    <w:unhideWhenUsed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styleId="Nosaukums">
    <w:name w:val="Title"/>
    <w:basedOn w:val="Parasts"/>
    <w:link w:val="NosaukumsRakstz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Apakvirsraksts">
    <w:name w:val="Subtitle"/>
    <w:basedOn w:val="Parasts"/>
    <w:link w:val="ApakvirsrakstsRakstz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481E68"/>
    <w:rPr>
      <w:rFonts w:eastAsiaTheme="minorEastAsia"/>
      <w:sz w:val="28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Pr>
      <w:i/>
      <w:iCs/>
      <w:color w:val="595959" w:themeColor="text1" w:themeTint="A6"/>
    </w:rPr>
  </w:style>
  <w:style w:type="character" w:styleId="Izclums">
    <w:name w:val="Emphasis"/>
    <w:basedOn w:val="Noklusjumarindkopasfonts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ntensvsizclums">
    <w:name w:val="Intense Emphasis"/>
    <w:basedOn w:val="Noklusjumarindkopasfonts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Izteiksmgs">
    <w:name w:val="Strong"/>
    <w:basedOn w:val="Noklusjumarindkopasfonts"/>
    <w:uiPriority w:val="22"/>
    <w:semiHidden/>
    <w:unhideWhenUsed/>
    <w:rPr>
      <w:b/>
      <w:bCs/>
      <w:color w:val="595959" w:themeColor="text1" w:themeTint="A6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tsRakstz">
    <w:name w:val="Citāts Rakstz."/>
    <w:basedOn w:val="Noklusjumarindkopasfonts"/>
    <w:link w:val="Citts"/>
    <w:uiPriority w:val="29"/>
    <w:semiHidden/>
    <w:rPr>
      <w:i/>
      <w:iCs/>
      <w:sz w:val="3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Izsmalcintaatsauce">
    <w:name w:val="Subtle Reference"/>
    <w:basedOn w:val="Noklusjumarindkopasfonts"/>
    <w:uiPriority w:val="31"/>
    <w:semiHidden/>
    <w:unhideWhenUsed/>
    <w:rPr>
      <w:caps/>
      <w:smallCaps w:val="0"/>
      <w:color w:val="5A5A5A" w:themeColor="text1" w:themeTint="A5"/>
    </w:rPr>
  </w:style>
  <w:style w:type="character" w:styleId="Intensvaatsauce">
    <w:name w:val="Intense Reference"/>
    <w:basedOn w:val="Noklusjumarindkopasfonts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Grmatasnosaukums">
    <w:name w:val="Book Title"/>
    <w:basedOn w:val="Noklusjumarindkopasfonts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Kontaktinformcija">
    <w:name w:val="Kontaktinformācija"/>
    <w:basedOn w:val="Parasts"/>
    <w:uiPriority w:val="3"/>
    <w:qFormat/>
    <w:pPr>
      <w:spacing w:after="480" w:line="360" w:lineRule="auto"/>
      <w:contextualSpacing/>
    </w:pPr>
  </w:style>
  <w:style w:type="paragraph" w:styleId="Paraksts">
    <w:name w:val="Signature"/>
    <w:basedOn w:val="Parasts"/>
    <w:next w:val="Parasts"/>
    <w:link w:val="ParakstsRakstz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ParakstsRakstz">
    <w:name w:val="Paraksts Rakstz."/>
    <w:basedOn w:val="Noklusjumarindkopasfonts"/>
    <w:link w:val="Paraksts"/>
    <w:uiPriority w:val="6"/>
    <w:rsid w:val="00481E68"/>
    <w:rPr>
      <w:color w:val="AA5D19" w:themeColor="accent1" w:themeShade="BF"/>
      <w:sz w:val="28"/>
    </w:r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1E68"/>
    <w:rPr>
      <w:rFonts w:ascii="Segoe UI" w:hAnsi="Segoe UI" w:cs="Segoe UI"/>
      <w:szCs w:val="18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481E68"/>
    <w:rPr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481E68"/>
    <w:rPr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190ACB"/>
    <w:rPr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90ACB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90AC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90ACB"/>
    <w:rPr>
      <w:b/>
      <w:bCs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190ACB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190ACB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190ACB"/>
  </w:style>
  <w:style w:type="character" w:styleId="Beiguvresatsauce">
    <w:name w:val="endnote reference"/>
    <w:basedOn w:val="Noklusjumarindkopasfonts"/>
    <w:uiPriority w:val="99"/>
    <w:semiHidden/>
    <w:unhideWhenUsed/>
    <w:rsid w:val="00190ACB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190ACB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abloks">
    <w:name w:val="Block Text"/>
    <w:basedOn w:val="Parasts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90ACB"/>
    <w:rPr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190ACB"/>
    <w:rPr>
      <w:rFonts w:ascii="Consolas" w:hAnsi="Consolas"/>
      <w:szCs w:val="20"/>
    </w:rPr>
  </w:style>
  <w:style w:type="character" w:styleId="HTMLtastatra">
    <w:name w:val="HTML Keyboard"/>
    <w:basedOn w:val="Noklusjumarindkopasfonts"/>
    <w:uiPriority w:val="99"/>
    <w:semiHidden/>
    <w:unhideWhenUsed/>
    <w:rsid w:val="00190ACB"/>
    <w:rPr>
      <w:rFonts w:ascii="Consolas" w:hAnsi="Consolas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190ACB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190ACB"/>
    <w:rPr>
      <w:rFonts w:ascii="Consolas" w:hAnsi="Consolas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190ACB"/>
    <w:rPr>
      <w:rFonts w:ascii="Consolas" w:hAnsi="Consolas"/>
      <w:szCs w:val="20"/>
    </w:rPr>
  </w:style>
  <w:style w:type="paragraph" w:styleId="Makroteksts">
    <w:name w:val="macro"/>
    <w:link w:val="MakrotekstsRakstz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F2156F"/>
    <w:rPr>
      <w:rFonts w:ascii="Consolas" w:hAnsi="Consolas"/>
      <w:szCs w:val="20"/>
    </w:rPr>
  </w:style>
  <w:style w:type="character" w:styleId="Vietturateksts">
    <w:name w:val="Placeholder Text"/>
    <w:basedOn w:val="Noklusjumarindkopasfonts"/>
    <w:uiPriority w:val="99"/>
    <w:semiHidden/>
    <w:rsid w:val="00FD1475"/>
    <w:rPr>
      <w:color w:val="555A5C" w:themeColor="text2" w:themeTint="BF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FD1475"/>
    <w:rPr>
      <w:rFonts w:ascii="Consolas" w:hAnsi="Consolas"/>
      <w:szCs w:val="21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7E6D0D"/>
  </w:style>
  <w:style w:type="paragraph" w:styleId="Pamatteksts">
    <w:name w:val="Body Text"/>
    <w:basedOn w:val="Parasts"/>
    <w:link w:val="PamattekstsRakstz"/>
    <w:uiPriority w:val="99"/>
    <w:semiHidden/>
    <w:unhideWhenUsed/>
    <w:rsid w:val="007E6D0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E6D0D"/>
  </w:style>
  <w:style w:type="paragraph" w:styleId="Pamatteksts2">
    <w:name w:val="Body Text 2"/>
    <w:basedOn w:val="Parasts"/>
    <w:link w:val="Pamatteksts2Rakstz"/>
    <w:uiPriority w:val="99"/>
    <w:semiHidden/>
    <w:unhideWhenUsed/>
    <w:rsid w:val="007E6D0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7E6D0D"/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7E6D0D"/>
    <w:pPr>
      <w:spacing w:after="16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7E6D0D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7E6D0D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7E6D0D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7E6D0D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7E6D0D"/>
  </w:style>
  <w:style w:type="table" w:styleId="Krsainsreis">
    <w:name w:val="Colorful Grid"/>
    <w:basedOn w:val="Parastatabu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ssaraksts">
    <w:name w:val="Dark List"/>
    <w:basedOn w:val="Parastatabu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Izmantotahipersaite">
    <w:name w:val="FollowedHyperlink"/>
    <w:basedOn w:val="Noklusjumarindkopasfonts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7E6D0D"/>
    <w:rPr>
      <w:vertAlign w:val="superscript"/>
    </w:rPr>
  </w:style>
  <w:style w:type="table" w:styleId="Reatabula1gaia">
    <w:name w:val="Grid Table 1 Light"/>
    <w:basedOn w:val="Parastatabu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Reatabula3">
    <w:name w:val="Grid Table 3"/>
    <w:basedOn w:val="Parastatabu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akronms">
    <w:name w:val="HTML Acronym"/>
    <w:basedOn w:val="Noklusjumarindkopasfonts"/>
    <w:uiPriority w:val="99"/>
    <w:semiHidden/>
    <w:unhideWhenUsed/>
    <w:rsid w:val="007E6D0D"/>
  </w:style>
  <w:style w:type="paragraph" w:styleId="HTMLadrese">
    <w:name w:val="HTML Address"/>
    <w:basedOn w:val="Parasts"/>
    <w:link w:val="HTMLadreseRakstz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7E6D0D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7E6D0D"/>
    <w:rPr>
      <w:i/>
      <w:iCs/>
    </w:rPr>
  </w:style>
  <w:style w:type="character" w:styleId="HTMLdefincija">
    <w:name w:val="HTML Definition"/>
    <w:basedOn w:val="Noklusjumarindkopasfonts"/>
    <w:uiPriority w:val="99"/>
    <w:semiHidden/>
    <w:unhideWhenUsed/>
    <w:rsid w:val="007E6D0D"/>
    <w:rPr>
      <w:i/>
      <w:iCs/>
    </w:rPr>
  </w:style>
  <w:style w:type="character" w:styleId="HTMLmaingais">
    <w:name w:val="HTML Variable"/>
    <w:basedOn w:val="Noklusjumarindkopasfonts"/>
    <w:uiPriority w:val="99"/>
    <w:semiHidden/>
    <w:unhideWhenUsed/>
    <w:rsid w:val="007E6D0D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7E6D0D"/>
    <w:rPr>
      <w:color w:val="257A88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Gaisreis">
    <w:name w:val="Light Grid"/>
    <w:basedOn w:val="Parastatabu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7E6D0D"/>
  </w:style>
  <w:style w:type="paragraph" w:styleId="Saraksts">
    <w:name w:val="List"/>
    <w:basedOn w:val="Parasts"/>
    <w:uiPriority w:val="99"/>
    <w:semiHidden/>
    <w:unhideWhenUsed/>
    <w:rsid w:val="007E6D0D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7E6D0D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7E6D0D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7E6D0D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7E6D0D"/>
    <w:pPr>
      <w:ind w:left="1415" w:hanging="283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7E6D0D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7E6D0D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7E6D0D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7E6D0D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Sarakstatabula2">
    <w:name w:val="List Table 2"/>
    <w:basedOn w:val="Parastatabu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Sarakstatabula3">
    <w:name w:val="List Table 3"/>
    <w:basedOn w:val="Parastatabu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idjsreis1">
    <w:name w:val="Medium Grid 1"/>
    <w:basedOn w:val="Parastatabu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Bezatstarpm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7E6D0D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7E6D0D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7E6D0D"/>
  </w:style>
  <w:style w:type="character" w:styleId="Lappusesnumurs">
    <w:name w:val="page number"/>
    <w:basedOn w:val="Noklusjumarindkopasfonts"/>
    <w:uiPriority w:val="99"/>
    <w:semiHidden/>
    <w:unhideWhenUsed/>
    <w:rsid w:val="007E6D0D"/>
  </w:style>
  <w:style w:type="table" w:styleId="Vienkratabula1">
    <w:name w:val="Plain Table 1"/>
    <w:basedOn w:val="Parastatabula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Viedahipersaite">
    <w:name w:val="Smart Hyperlink"/>
    <w:basedOn w:val="Noklusjumarindkopasfonts"/>
    <w:uiPriority w:val="99"/>
    <w:semiHidden/>
    <w:unhideWhenUsed/>
    <w:rsid w:val="007E6D0D"/>
    <w:rPr>
      <w:u w:val="dotted"/>
    </w:rPr>
  </w:style>
  <w:style w:type="table" w:styleId="3Defektutabula1">
    <w:name w:val="Table 3D effects 1"/>
    <w:basedOn w:val="Parastatabula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7E6D0D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7E6D0D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7E6D0D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7E6D0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7E6D0D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7E6D0D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7E6D0D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7E6D0D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7E6D0D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7E6D0D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352</Characters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2018-12-13T07:16:00Z</dcterms:created>
  <dcterms:modified xsi:type="dcterms:W3CDTF">2018-12-14T09:54:00Z</dcterms:modified>
</cp:coreProperties>
</file>