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447B89" w:rsidRDefault="002354D0" w:rsidP="009B58DC">
      <w:pPr>
        <w:pStyle w:val="KonuBal"/>
      </w:pPr>
      <w:sdt>
        <w:sdtPr>
          <w:alias w:val="Mutlu Noeller:"/>
          <w:tag w:val="Mutlu Noeller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447B89">
            <w:rPr>
              <w:lang w:bidi="tr-TR"/>
            </w:rPr>
            <w:t>Mutlu Noeller</w:t>
          </w:r>
        </w:sdtContent>
      </w:sdt>
    </w:p>
    <w:p w14:paraId="4FC4299B" w14:textId="579E4528" w:rsidR="00A248DA" w:rsidRPr="00447B89" w:rsidRDefault="002354D0" w:rsidP="009B58DC">
      <w:pPr>
        <w:pStyle w:val="BalkSa"/>
      </w:pPr>
      <w:sdt>
        <w:sdtPr>
          <w:alias w:val="Mutlu Noeller:"/>
          <w:tag w:val="Mutlu Noeller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447B89">
            <w:rPr>
              <w:lang w:bidi="tr-TR"/>
            </w:rPr>
            <w:t>Mutlu Noeller</w:t>
          </w:r>
        </w:sdtContent>
      </w:sdt>
    </w:p>
    <w:p w14:paraId="692FD8C9" w14:textId="5B82CF01" w:rsidR="00A248DA" w:rsidRPr="00447B89" w:rsidRDefault="00A248DA" w:rsidP="00A248DA"/>
    <w:p w14:paraId="4D68030A" w14:textId="7079060F" w:rsidR="007F1D59" w:rsidRPr="007F1D59" w:rsidRDefault="007F1D59" w:rsidP="007F1D59">
      <w:pPr>
        <w:ind w:left="0"/>
        <w:jc w:val="both"/>
        <w:sectPr w:rsidR="007F1D59" w:rsidRPr="007F1D59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  <w:bookmarkStart w:id="0" w:name="_GoBack"/>
      <w:bookmarkEnd w:id="0"/>
    </w:p>
    <w:p w14:paraId="02640675" w14:textId="7B494AAD" w:rsidR="001A3A42" w:rsidRPr="00447B89" w:rsidRDefault="002354D0" w:rsidP="00CD26E8">
      <w:sdt>
        <w:sdtPr>
          <w:alias w:val="İyi tatiller:"/>
          <w:tag w:val="İyi tatiller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447B89">
            <w:rPr>
              <w:lang w:bidi="tr-TR"/>
            </w:rPr>
            <w:t>İyi tatiller!</w:t>
          </w:r>
        </w:sdtContent>
      </w:sdt>
    </w:p>
    <w:p w14:paraId="45EC8B8B" w14:textId="0A10DC98" w:rsidR="00254C30" w:rsidRPr="00447B89" w:rsidRDefault="002354D0" w:rsidP="001A3A42">
      <w:pPr>
        <w:pStyle w:val="Ad"/>
      </w:pPr>
      <w:sdt>
        <w:sdtPr>
          <w:alias w:val="Ad girin:"/>
          <w:tag w:val="Ad girin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447B89">
            <w:rPr>
              <w:lang w:bidi="tr-TR"/>
            </w:rPr>
            <w:t>Ad</w:t>
          </w:r>
        </w:sdtContent>
      </w:sdt>
    </w:p>
    <w:p w14:paraId="56E4D75F" w14:textId="6221CA2E" w:rsidR="001A3A42" w:rsidRPr="00447B89" w:rsidRDefault="002354D0" w:rsidP="00CD26E8">
      <w:pPr>
        <w:pStyle w:val="Altyaz"/>
      </w:pPr>
      <w:sdt>
        <w:sdtPr>
          <w:alias w:val="İyi tatiller:"/>
          <w:tag w:val="İyi tatiller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447B89">
            <w:rPr>
              <w:lang w:bidi="tr-TR"/>
            </w:rPr>
            <w:t>İyi tatiller!</w:t>
          </w:r>
        </w:sdtContent>
      </w:sdt>
    </w:p>
    <w:sdt>
      <w:sdtPr>
        <w:alias w:val="Ad girin:"/>
        <w:tag w:val="Ad girin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447B89" w:rsidRDefault="001A3A42" w:rsidP="0055173F">
          <w:pPr>
            <w:pStyle w:val="Altyaz"/>
          </w:pPr>
          <w:r w:rsidRPr="00447B89">
            <w:rPr>
              <w:lang w:bidi="tr-TR"/>
            </w:rPr>
            <w:t>Ad</w:t>
          </w:r>
        </w:p>
      </w:sdtContent>
    </w:sdt>
    <w:sectPr w:rsidR="001A3A42" w:rsidRPr="00447B89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5C8E0" w14:textId="77777777" w:rsidR="002354D0" w:rsidRDefault="002354D0" w:rsidP="00677A7A">
      <w:pPr>
        <w:spacing w:after="0" w:line="240" w:lineRule="auto"/>
      </w:pPr>
      <w:r>
        <w:separator/>
      </w:r>
    </w:p>
  </w:endnote>
  <w:endnote w:type="continuationSeparator" w:id="0">
    <w:p w14:paraId="6B7E49A5" w14:textId="77777777" w:rsidR="002354D0" w:rsidRDefault="002354D0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511FB" w14:textId="77777777" w:rsidR="002354D0" w:rsidRDefault="002354D0" w:rsidP="00677A7A">
      <w:pPr>
        <w:spacing w:after="0" w:line="240" w:lineRule="auto"/>
      </w:pPr>
      <w:r>
        <w:separator/>
      </w:r>
    </w:p>
  </w:footnote>
  <w:footnote w:type="continuationSeparator" w:id="0">
    <w:p w14:paraId="425CC1DA" w14:textId="77777777" w:rsidR="002354D0" w:rsidRDefault="002354D0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447B89" w:rsidRDefault="00A969BA">
    <w:pPr>
      <w:pStyle w:val="stBilgi"/>
    </w:pPr>
    <w:r w:rsidRPr="00447B89">
      <w:rPr>
        <w:noProof/>
        <w:lang w:bidi="tr-T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Düz Bağlayıcı 2" descr="Kesme kılavuz çizgisi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Düz Bağlayıcı 7" descr="Katlama kılavuz çizgisi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7B18FE" id="Grup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">
              <v:line id="Düz Bağlayıcı 2" o:spid="_x0000_s1027" alt="Kesme kılavuz çizgisi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Düz Bağlayıcı 7" o:spid="_x0000_s1028" alt="Katlama kılavuz çizgisi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447B89">
      <w:rPr>
        <w:noProof/>
        <w:lang w:bidi="tr-TR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21" name="Resim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 descr="İki kartta bulunan tasarımlar. Tasarımların birinde çeşitli boyutlarda yıldızlar, diğerinde birçok hediye paketi bulunuyo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165D9B88" w:rsidR="003E3843" w:rsidRDefault="007F1D59">
    <w:pPr>
      <w:pStyle w:val="stBilgi"/>
    </w:pPr>
    <w:r>
      <w:rPr>
        <w:noProof/>
        <w:lang w:bidi="tr-TR"/>
      </w:rPr>
      <w:drawing>
        <wp:anchor distT="0" distB="0" distL="114300" distR="114300" simplePos="0" relativeHeight="251655168" behindDoc="0" locked="0" layoutInCell="1" allowOverlap="1" wp14:anchorId="5E7BE19D" wp14:editId="32CD3C19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22" name="Resim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İki kartın dışındaki tasarımlardan birinde Noel Baba’nın Kuzey Kutbundaki çizimi, diğerindeyse bir şömine ile bir Noel ağacı ve hediyeler bulunuyor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tr-TR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0247C9C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Düz Bağlayıcı 12" descr="Kesme kılavuz çizgisi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Düz Bağlayıcı 13" descr="Katlama kılavuz çizgisi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680DAC" id="Grup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">
              <v:line id="Düz Bağlayıcı 12" o:spid="_x0000_s1027" alt="Kesme kılavuz çizgisi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Düz Bağlayıcı 13" o:spid="_x0000_s1028" alt="Katlama kılavuz çizgisi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2108DF8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2CF728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BC75DC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586EDC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2ADB9E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ACA0AA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AE0F0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B2F984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38AF4C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48590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740E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6651040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C2738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54D0"/>
    <w:rsid w:val="00237392"/>
    <w:rsid w:val="00254C30"/>
    <w:rsid w:val="0026726D"/>
    <w:rsid w:val="00287A43"/>
    <w:rsid w:val="00361DD4"/>
    <w:rsid w:val="003E3843"/>
    <w:rsid w:val="00447B89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7F1D59"/>
    <w:rsid w:val="00800C83"/>
    <w:rsid w:val="00825DBC"/>
    <w:rsid w:val="008A4756"/>
    <w:rsid w:val="008C3C10"/>
    <w:rsid w:val="00910B8D"/>
    <w:rsid w:val="009603E8"/>
    <w:rsid w:val="009B58DC"/>
    <w:rsid w:val="009F29F5"/>
    <w:rsid w:val="00A248DA"/>
    <w:rsid w:val="00A969BA"/>
    <w:rsid w:val="00B03A07"/>
    <w:rsid w:val="00B871D5"/>
    <w:rsid w:val="00BB63BA"/>
    <w:rsid w:val="00C53F03"/>
    <w:rsid w:val="00C57928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tr-TR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B89"/>
    <w:pPr>
      <w:spacing w:before="300"/>
      <w:ind w:left="5616"/>
    </w:pPr>
    <w:rPr>
      <w:rFonts w:ascii="Georgia" w:hAnsi="Georgia"/>
    </w:rPr>
  </w:style>
  <w:style w:type="paragraph" w:styleId="Balk1">
    <w:name w:val="heading 1"/>
    <w:basedOn w:val="Normal"/>
    <w:next w:val="Normal"/>
    <w:link w:val="Balk1Char"/>
    <w:uiPriority w:val="9"/>
    <w:qFormat/>
    <w:rsid w:val="00447B89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47B89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47B89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47B89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47B89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47B89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47B8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47B8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47B8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47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unhideWhenUsed/>
    <w:qFormat/>
    <w:rsid w:val="00447B89"/>
    <w:pPr>
      <w:spacing w:after="0" w:line="240" w:lineRule="auto"/>
    </w:pPr>
    <w:rPr>
      <w:rFonts w:ascii="Georgia" w:hAnsi="Georgia"/>
    </w:rPr>
  </w:style>
  <w:style w:type="character" w:customStyle="1" w:styleId="Balk1Char">
    <w:name w:val="Başlık 1 Char"/>
    <w:basedOn w:val="VarsaylanParagrafYazTipi"/>
    <w:link w:val="Balk1"/>
    <w:uiPriority w:val="9"/>
    <w:rsid w:val="00447B89"/>
    <w:rPr>
      <w:rFonts w:ascii="Georgia" w:eastAsiaTheme="majorEastAsia" w:hAnsi="Georgia" w:cstheme="majorBidi"/>
      <w:caps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447B89"/>
    <w:rPr>
      <w:rFonts w:ascii="Georgia" w:eastAsiaTheme="majorEastAsia" w:hAnsi="Georgia" w:cstheme="majorBidi"/>
    </w:rPr>
  </w:style>
  <w:style w:type="character" w:styleId="YerTutucuMetni">
    <w:name w:val="Placeholder Text"/>
    <w:basedOn w:val="VarsaylanParagrafYazTipi"/>
    <w:uiPriority w:val="99"/>
    <w:semiHidden/>
    <w:rsid w:val="00447B89"/>
    <w:rPr>
      <w:rFonts w:ascii="Georgia" w:hAnsi="Georgia"/>
      <w:color w:val="808080"/>
    </w:rPr>
  </w:style>
  <w:style w:type="paragraph" w:styleId="KonuBal">
    <w:name w:val="Title"/>
    <w:basedOn w:val="Normal"/>
    <w:next w:val="Normal"/>
    <w:link w:val="KonuBalChar"/>
    <w:uiPriority w:val="1"/>
    <w:unhideWhenUsed/>
    <w:qFormat/>
    <w:rsid w:val="00447B89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"/>
    <w:rsid w:val="00447B89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BalkSa">
    <w:name w:val="Başlık Sağ"/>
    <w:basedOn w:val="Normal"/>
    <w:uiPriority w:val="1"/>
    <w:qFormat/>
    <w:rsid w:val="00447B89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Ad">
    <w:name w:val="Ad"/>
    <w:basedOn w:val="Normal"/>
    <w:qFormat/>
    <w:rsid w:val="00447B89"/>
    <w:pPr>
      <w:spacing w:before="480" w:after="71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47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7B89"/>
    <w:rPr>
      <w:rFonts w:ascii="Georgia" w:hAnsi="Georgia"/>
    </w:rPr>
  </w:style>
  <w:style w:type="paragraph" w:styleId="AltBilgi">
    <w:name w:val="footer"/>
    <w:basedOn w:val="Normal"/>
    <w:link w:val="AltBilgiChar"/>
    <w:uiPriority w:val="99"/>
    <w:unhideWhenUsed/>
    <w:rsid w:val="00447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7B89"/>
    <w:rPr>
      <w:rFonts w:ascii="Georgia" w:hAnsi="Georgia"/>
    </w:rPr>
  </w:style>
  <w:style w:type="paragraph" w:styleId="Altyaz">
    <w:name w:val="Subtitle"/>
    <w:basedOn w:val="Normal"/>
    <w:next w:val="Normal"/>
    <w:link w:val="AltyazChar"/>
    <w:uiPriority w:val="10"/>
    <w:qFormat/>
    <w:rsid w:val="00447B89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AltyazChar">
    <w:name w:val="Altyazı Char"/>
    <w:basedOn w:val="VarsaylanParagrafYazTipi"/>
    <w:link w:val="Altyaz"/>
    <w:uiPriority w:val="10"/>
    <w:rsid w:val="00447B89"/>
    <w:rPr>
      <w:rFonts w:ascii="Georgia" w:hAnsi="Georgia"/>
      <w:color w:val="6D332F" w:themeColor="text2"/>
      <w:szCs w:val="22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47B8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47B89"/>
    <w:rPr>
      <w:rFonts w:ascii="Georgia" w:hAnsi="Georgia"/>
      <w:sz w:val="20"/>
      <w:szCs w:val="20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447B89"/>
    <w:rPr>
      <w:rFonts w:ascii="Georgia" w:hAnsi="Georgia"/>
      <w:i/>
      <w:iCs/>
      <w:color w:val="B93222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447B89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447B89"/>
    <w:rPr>
      <w:rFonts w:ascii="Georgia" w:hAnsi="Georgia"/>
      <w:i/>
      <w:iCs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447B89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bekMetni">
    <w:name w:val="Block Text"/>
    <w:basedOn w:val="Normal"/>
    <w:uiPriority w:val="99"/>
    <w:semiHidden/>
    <w:unhideWhenUsed/>
    <w:rsid w:val="00447B89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447B89"/>
    <w:rPr>
      <w:rFonts w:ascii="Georgia" w:hAnsi="Georgia"/>
      <w:color w:val="595959" w:themeColor="text1" w:themeTint="A6"/>
      <w:shd w:val="clear" w:color="auto" w:fill="E6E6E6"/>
    </w:rPr>
  </w:style>
  <w:style w:type="character" w:styleId="Bahset">
    <w:name w:val="Mention"/>
    <w:basedOn w:val="VarsaylanParagrafYazTipi"/>
    <w:uiPriority w:val="99"/>
    <w:semiHidden/>
    <w:unhideWhenUsed/>
    <w:rsid w:val="00447B89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447B89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447B89"/>
    <w:pPr>
      <w:numPr>
        <w:numId w:val="12"/>
      </w:numPr>
    </w:pPr>
  </w:style>
  <w:style w:type="character" w:styleId="HTMLKodu">
    <w:name w:val="HTML Code"/>
    <w:basedOn w:val="VarsaylanParagrafYazTipi"/>
    <w:uiPriority w:val="99"/>
    <w:semiHidden/>
    <w:unhideWhenUsed/>
    <w:rsid w:val="00447B89"/>
    <w:rPr>
      <w:rFonts w:ascii="Consolas" w:hAnsi="Consolas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447B89"/>
    <w:rPr>
      <w:rFonts w:ascii="Georgia" w:hAnsi="Georgia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447B89"/>
    <w:pPr>
      <w:spacing w:before="0"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447B89"/>
    <w:rPr>
      <w:rFonts w:ascii="Georgia" w:hAnsi="Georgia"/>
      <w:i/>
      <w:iCs/>
    </w:rPr>
  </w:style>
  <w:style w:type="character" w:styleId="HTMLTanm">
    <w:name w:val="HTML Definition"/>
    <w:basedOn w:val="VarsaylanParagrafYazTipi"/>
    <w:uiPriority w:val="99"/>
    <w:semiHidden/>
    <w:unhideWhenUsed/>
    <w:rsid w:val="00447B89"/>
    <w:rPr>
      <w:rFonts w:ascii="Georgia" w:hAnsi="Georgia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447B89"/>
    <w:rPr>
      <w:rFonts w:ascii="Georgia" w:hAnsi="Georgia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447B89"/>
    <w:rPr>
      <w:rFonts w:ascii="Consolas" w:hAnsi="Consolas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447B89"/>
    <w:rPr>
      <w:rFonts w:ascii="Consolas" w:hAnsi="Consolas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447B89"/>
    <w:rPr>
      <w:rFonts w:ascii="Georgia" w:hAnsi="Georgia"/>
    </w:rPr>
  </w:style>
  <w:style w:type="character" w:styleId="HTMLKlavye">
    <w:name w:val="HTML Keyboard"/>
    <w:basedOn w:val="VarsaylanParagrafYazTipi"/>
    <w:uiPriority w:val="99"/>
    <w:semiHidden/>
    <w:unhideWhenUsed/>
    <w:rsid w:val="00447B89"/>
    <w:rPr>
      <w:rFonts w:ascii="Consolas" w:hAnsi="Consolas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47B8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47B89"/>
    <w:rPr>
      <w:rFonts w:ascii="Consolas" w:hAnsi="Consolas"/>
      <w:sz w:val="20"/>
      <w:szCs w:val="20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447B89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447B89"/>
    <w:pPr>
      <w:spacing w:after="100"/>
      <w:ind w:left="26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447B89"/>
    <w:pPr>
      <w:spacing w:after="100"/>
      <w:ind w:left="52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447B89"/>
    <w:pPr>
      <w:spacing w:after="100"/>
      <w:ind w:left="78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447B89"/>
    <w:pPr>
      <w:spacing w:after="100"/>
      <w:ind w:left="104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447B89"/>
    <w:pPr>
      <w:spacing w:after="100"/>
      <w:ind w:left="13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447B89"/>
    <w:pPr>
      <w:spacing w:after="100"/>
      <w:ind w:left="156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447B89"/>
    <w:pPr>
      <w:spacing w:after="100"/>
      <w:ind w:left="182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447B89"/>
    <w:pPr>
      <w:spacing w:after="100"/>
      <w:ind w:left="208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447B89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447B89"/>
    <w:rPr>
      <w:rFonts w:ascii="Georgia" w:hAnsi="Georgia"/>
      <w:smallCaps/>
      <w:color w:val="5A5A5A" w:themeColor="text1" w:themeTint="A5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447B89"/>
    <w:rPr>
      <w:rFonts w:ascii="Georgia" w:hAnsi="Georgia"/>
      <w:i/>
      <w:iCs/>
      <w:color w:val="404040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447B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447B89"/>
  </w:style>
  <w:style w:type="character" w:styleId="KitapBal">
    <w:name w:val="Book Title"/>
    <w:basedOn w:val="VarsaylanParagrafYazTipi"/>
    <w:uiPriority w:val="33"/>
    <w:semiHidden/>
    <w:unhideWhenUsed/>
    <w:qFormat/>
    <w:rsid w:val="00447B89"/>
    <w:rPr>
      <w:rFonts w:ascii="Georgia" w:hAnsi="Georgia"/>
      <w:b/>
      <w:bCs/>
      <w:i/>
      <w:iCs/>
      <w:spacing w:val="5"/>
    </w:rPr>
  </w:style>
  <w:style w:type="character" w:styleId="Etiket">
    <w:name w:val="Hashtag"/>
    <w:basedOn w:val="VarsaylanParagrafYazTipi"/>
    <w:uiPriority w:val="99"/>
    <w:semiHidden/>
    <w:unhideWhenUsed/>
    <w:rsid w:val="00447B89"/>
    <w:rPr>
      <w:rFonts w:ascii="Georgia" w:hAnsi="Georgia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447B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447B89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447B8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47B8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47B8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47B8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47B89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447B8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447B8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447B8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447B8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447B89"/>
    <w:pPr>
      <w:spacing w:after="120"/>
      <w:ind w:left="1800"/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447B89"/>
    <w:pPr>
      <w:ind w:left="720"/>
      <w:contextualSpacing/>
    </w:pPr>
  </w:style>
  <w:style w:type="paragraph" w:styleId="ListeNumaras">
    <w:name w:val="List Number"/>
    <w:basedOn w:val="Normal"/>
    <w:uiPriority w:val="99"/>
    <w:semiHidden/>
    <w:unhideWhenUsed/>
    <w:rsid w:val="00447B8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447B8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447B8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447B8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447B89"/>
    <w:pPr>
      <w:numPr>
        <w:numId w:val="10"/>
      </w:numPr>
      <w:contextualSpacing/>
    </w:pPr>
  </w:style>
  <w:style w:type="paragraph" w:styleId="ListeMaddemi">
    <w:name w:val="List Bullet"/>
    <w:basedOn w:val="Normal"/>
    <w:uiPriority w:val="99"/>
    <w:semiHidden/>
    <w:unhideWhenUsed/>
    <w:rsid w:val="00447B89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447B89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447B89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447B89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447B89"/>
    <w:pPr>
      <w:numPr>
        <w:numId w:val="5"/>
      </w:numPr>
      <w:contextualSpacing/>
    </w:pPr>
  </w:style>
  <w:style w:type="table" w:styleId="TabloKlasik1">
    <w:name w:val="Table Classic 1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447B89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447B89"/>
    <w:pPr>
      <w:spacing w:after="0"/>
      <w:ind w:left="0"/>
    </w:pPr>
  </w:style>
  <w:style w:type="paragraph" w:styleId="MakroMetni">
    <w:name w:val="macro"/>
    <w:link w:val="MakroMetniChar"/>
    <w:uiPriority w:val="99"/>
    <w:semiHidden/>
    <w:unhideWhenUsed/>
    <w:rsid w:val="00447B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447B89"/>
    <w:rPr>
      <w:rFonts w:ascii="Consolas" w:hAnsi="Consolas" w:cs="Consolas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447B89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447B89"/>
    <w:rPr>
      <w:rFonts w:ascii="Georgia" w:hAnsi="Georgia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447B89"/>
    <w:pPr>
      <w:spacing w:before="0"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447B89"/>
    <w:rPr>
      <w:rFonts w:ascii="Georgia" w:hAnsi="Georgia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447B89"/>
    <w:pPr>
      <w:spacing w:after="0"/>
      <w:ind w:left="260" w:hanging="260"/>
    </w:pPr>
  </w:style>
  <w:style w:type="paragraph" w:styleId="KaynakaBal">
    <w:name w:val="toa heading"/>
    <w:basedOn w:val="Normal"/>
    <w:next w:val="Normal"/>
    <w:uiPriority w:val="99"/>
    <w:semiHidden/>
    <w:unhideWhenUsed/>
    <w:rsid w:val="00447B8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447B8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447B89"/>
    <w:rPr>
      <w:rFonts w:ascii="Georgia" w:hAnsi="Georgia"/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semiHidden/>
    <w:unhideWhenUsed/>
    <w:qFormat/>
    <w:rsid w:val="00447B89"/>
    <w:rPr>
      <w:rFonts w:ascii="Georgia" w:hAnsi="Georgia"/>
      <w:i/>
      <w:iCs/>
    </w:rPr>
  </w:style>
  <w:style w:type="table" w:styleId="RenkliListe">
    <w:name w:val="Colorful List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447B89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47B8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47B89"/>
    <w:rPr>
      <w:rFonts w:ascii="Georgia" w:hAnsi="Georgia"/>
      <w:b/>
      <w:bCs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447B89"/>
    <w:rPr>
      <w:rFonts w:ascii="Georgia" w:hAnsi="Georgia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7B89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7B89"/>
    <w:rPr>
      <w:rFonts w:ascii="Microsoft YaHei UI" w:eastAsia="Microsoft YaHei UI" w:hAnsi="Microsoft YaHei U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447B89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47B89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47B89"/>
    <w:rPr>
      <w:rFonts w:ascii="Microsoft YaHei UI" w:eastAsia="Microsoft YaHei UI" w:hAnsi="Microsoft YaHei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47B89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47B89"/>
    <w:rPr>
      <w:rFonts w:ascii="Georgia" w:eastAsiaTheme="majorEastAsia" w:hAnsi="Georgia" w:cstheme="majorBidi"/>
      <w:i/>
      <w:iCs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47B89"/>
    <w:rPr>
      <w:rFonts w:ascii="Georgia" w:eastAsiaTheme="majorEastAsia" w:hAnsi="Georgia" w:cstheme="majorBidi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47B89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47B89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47B89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47B89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MakaleBlm">
    <w:name w:val="Outline List 3"/>
    <w:basedOn w:val="ListeYok"/>
    <w:uiPriority w:val="99"/>
    <w:semiHidden/>
    <w:unhideWhenUsed/>
    <w:rsid w:val="00447B89"/>
    <w:pPr>
      <w:numPr>
        <w:numId w:val="13"/>
      </w:numPr>
    </w:pPr>
  </w:style>
  <w:style w:type="table" w:styleId="DzTablo1">
    <w:name w:val="Plain Table 1"/>
    <w:basedOn w:val="NormalTablo"/>
    <w:uiPriority w:val="41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447B89"/>
  </w:style>
  <w:style w:type="character" w:customStyle="1" w:styleId="TarihChar">
    <w:name w:val="Tarih Char"/>
    <w:basedOn w:val="VarsaylanParagrafYazTipi"/>
    <w:link w:val="Tarih"/>
    <w:uiPriority w:val="99"/>
    <w:semiHidden/>
    <w:rsid w:val="00447B89"/>
    <w:rPr>
      <w:rFonts w:ascii="Georgia" w:hAnsi="Georgia"/>
    </w:rPr>
  </w:style>
  <w:style w:type="paragraph" w:styleId="NormalWeb">
    <w:name w:val="Normal (Web)"/>
    <w:basedOn w:val="Normal"/>
    <w:uiPriority w:val="99"/>
    <w:semiHidden/>
    <w:unhideWhenUsed/>
    <w:rsid w:val="00447B89"/>
    <w:rPr>
      <w:rFonts w:ascii="Times New Roman" w:hAnsi="Times New Roman" w:cs="Times New Roman"/>
      <w:sz w:val="24"/>
      <w:szCs w:val="24"/>
    </w:rPr>
  </w:style>
  <w:style w:type="character" w:styleId="AkllKpr">
    <w:name w:val="Smart Hyperlink"/>
    <w:basedOn w:val="VarsaylanParagrafYazTipi"/>
    <w:uiPriority w:val="99"/>
    <w:semiHidden/>
    <w:unhideWhenUsed/>
    <w:rsid w:val="00447B89"/>
    <w:rPr>
      <w:rFonts w:ascii="Georgia" w:hAnsi="Georgia"/>
      <w:u w:val="dotted"/>
    </w:rPr>
  </w:style>
  <w:style w:type="paragraph" w:styleId="GvdeMetni">
    <w:name w:val="Body Text"/>
    <w:basedOn w:val="Normal"/>
    <w:link w:val="GvdeMetniChar"/>
    <w:uiPriority w:val="99"/>
    <w:semiHidden/>
    <w:unhideWhenUsed/>
    <w:rsid w:val="00447B8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447B89"/>
    <w:rPr>
      <w:rFonts w:ascii="Georgia" w:hAnsi="Georgi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447B8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47B89"/>
    <w:rPr>
      <w:rFonts w:ascii="Georgia" w:hAnsi="Georgi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447B8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447B89"/>
    <w:rPr>
      <w:rFonts w:ascii="Georgia" w:hAnsi="Georgia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447B8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447B89"/>
    <w:rPr>
      <w:rFonts w:ascii="Georgia" w:hAnsi="Georgia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447B8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447B89"/>
    <w:rPr>
      <w:rFonts w:ascii="Georgia" w:hAnsi="Georgia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447B8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447B89"/>
    <w:rPr>
      <w:rFonts w:ascii="Georgia" w:hAnsi="Georgia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447B89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447B89"/>
    <w:rPr>
      <w:rFonts w:ascii="Georgia" w:hAnsi="Georgia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447B89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447B89"/>
    <w:rPr>
      <w:rFonts w:ascii="Georgia" w:hAnsi="Georgia"/>
    </w:rPr>
  </w:style>
  <w:style w:type="paragraph" w:styleId="NormalGirinti">
    <w:name w:val="Normal Indent"/>
    <w:basedOn w:val="Normal"/>
    <w:uiPriority w:val="99"/>
    <w:semiHidden/>
    <w:unhideWhenUsed/>
    <w:qFormat/>
    <w:rsid w:val="00447B8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447B89"/>
    <w:pPr>
      <w:spacing w:before="0"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447B89"/>
    <w:rPr>
      <w:rFonts w:ascii="Georgia" w:hAnsi="Georgia"/>
    </w:rPr>
  </w:style>
  <w:style w:type="table" w:styleId="Tabloada">
    <w:name w:val="Table Contemporary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447B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447B8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447B8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447B8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447B8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447B8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447B89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eTablo2">
    <w:name w:val="List Table 2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eTablo3">
    <w:name w:val="List Table 3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447B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447B8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447B8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447B8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447B8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447B8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447B8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447B8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447B8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447B8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447B8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447B8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447B89"/>
    <w:pPr>
      <w:spacing w:before="0"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447B89"/>
    <w:rPr>
      <w:rFonts w:ascii="Georgia" w:hAnsi="Georgia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447B8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447B89"/>
    <w:rPr>
      <w:rFonts w:ascii="Georgia" w:hAnsi="Georgia"/>
    </w:rPr>
  </w:style>
  <w:style w:type="table" w:styleId="TabloStunlar1">
    <w:name w:val="Table Columns 1"/>
    <w:basedOn w:val="NormalTablo"/>
    <w:uiPriority w:val="99"/>
    <w:semiHidden/>
    <w:unhideWhenUsed/>
    <w:rsid w:val="00447B89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447B89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447B89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447B89"/>
    <w:pPr>
      <w:spacing w:before="0" w:after="0"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47B89"/>
    <w:rPr>
      <w:rFonts w:ascii="Georgia" w:hAnsi="Georgia"/>
    </w:rPr>
  </w:style>
  <w:style w:type="table" w:styleId="TabloBasit1">
    <w:name w:val="Table Simple 1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447B89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447B89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447B89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260" w:hanging="26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520" w:hanging="26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780" w:hanging="26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1040" w:hanging="26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1300" w:hanging="26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1560" w:hanging="26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1820" w:hanging="26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2080" w:hanging="26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447B89"/>
    <w:pPr>
      <w:spacing w:before="0" w:after="0" w:line="240" w:lineRule="auto"/>
      <w:ind w:left="2340" w:hanging="260"/>
    </w:pPr>
  </w:style>
  <w:style w:type="paragraph" w:styleId="DizinBal">
    <w:name w:val="index heading"/>
    <w:basedOn w:val="Normal"/>
    <w:next w:val="Dizin1"/>
    <w:uiPriority w:val="99"/>
    <w:semiHidden/>
    <w:unhideWhenUsed/>
    <w:rsid w:val="00447B89"/>
    <w:rPr>
      <w:rFonts w:eastAsiaTheme="majorEastAsia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447B89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47B89"/>
    <w:rPr>
      <w:rFonts w:ascii="Consolas" w:hAnsi="Consolas" w:cs="Consolas"/>
      <w:sz w:val="21"/>
      <w:szCs w:val="21"/>
    </w:rPr>
  </w:style>
  <w:style w:type="paragraph" w:styleId="Kapan">
    <w:name w:val="Closing"/>
    <w:basedOn w:val="Normal"/>
    <w:link w:val="KapanChar"/>
    <w:uiPriority w:val="99"/>
    <w:semiHidden/>
    <w:unhideWhenUsed/>
    <w:rsid w:val="00447B89"/>
    <w:pPr>
      <w:spacing w:before="0"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447B89"/>
    <w:rPr>
      <w:rFonts w:ascii="Georgia" w:hAnsi="Georgia"/>
    </w:rPr>
  </w:style>
  <w:style w:type="table" w:styleId="TabloKlavuz1">
    <w:name w:val="Table Grid 1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447B89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447B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447B89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KlavuzTablo3">
    <w:name w:val="Grid Table 3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447B8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447B8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447B8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447B8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447B8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447B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447B8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447B8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447B8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447B8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447B8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447B8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447B89"/>
    <w:rPr>
      <w:rFonts w:ascii="Georgia" w:hAnsi="Georgia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47B89"/>
    <w:pPr>
      <w:spacing w:before="0"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47B89"/>
    <w:rPr>
      <w:rFonts w:ascii="Georgia" w:hAnsi="Georgia"/>
      <w:sz w:val="20"/>
      <w:szCs w:val="20"/>
    </w:rPr>
  </w:style>
  <w:style w:type="character" w:styleId="SatrNumaras">
    <w:name w:val="line number"/>
    <w:basedOn w:val="VarsaylanParagrafYazTipi"/>
    <w:uiPriority w:val="99"/>
    <w:semiHidden/>
    <w:unhideWhenUsed/>
    <w:rsid w:val="00447B89"/>
    <w:rPr>
      <w:rFonts w:ascii="Georgia" w:hAnsi="Georgia"/>
    </w:rPr>
  </w:style>
  <w:style w:type="table" w:styleId="Tablo3Befektler1">
    <w:name w:val="Table 3D effects 1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447B89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447B89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3"/>
    <w:semiHidden/>
    <w:unhideWhenUsed/>
    <w:qFormat/>
    <w:rsid w:val="00447B89"/>
    <w:rPr>
      <w:rFonts w:ascii="Georgia" w:hAnsi="Georgia"/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447B89"/>
    <w:rPr>
      <w:rFonts w:ascii="Georgia" w:hAnsi="Georgia"/>
      <w:color w:val="800080" w:themeColor="followedHyperlink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447B89"/>
    <w:rPr>
      <w:rFonts w:ascii="Georgia" w:hAnsi="Georgia"/>
      <w:color w:val="0000FF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447B89"/>
    <w:rPr>
      <w:rFonts w:ascii="Georgia" w:hAnsi="Georgia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447B89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03278A">
          <w:r>
            <w:rPr>
              <w:lang w:bidi="tr-TR"/>
            </w:rPr>
            <w:t>Mutlu Noeller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03278A">
          <w:r>
            <w:rPr>
              <w:lang w:bidi="tr-TR"/>
            </w:rPr>
            <w:t>Mutlu Noeller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03278A" w:rsidP="004959A8">
          <w:pPr>
            <w:pStyle w:val="86C08CC56E8F47C484AC58452AD5556F"/>
          </w:pPr>
          <w:r w:rsidRPr="00CD26E8">
            <w:rPr>
              <w:lang w:val="tr-TR" w:bidi="tr-TR"/>
            </w:rPr>
            <w:t>İyi tatiller!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03278A" w:rsidP="004959A8">
          <w:pPr>
            <w:pStyle w:val="2D85594EB7D540179023A61B8FE1E188"/>
          </w:pPr>
          <w:r>
            <w:rPr>
              <w:lang w:val="tr-TR" w:bidi="tr-TR"/>
            </w:rPr>
            <w:t>Ad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03278A" w:rsidP="00FF1D68">
          <w:pPr>
            <w:pStyle w:val="8EA86D91B4B040659EE7CF7F1540F8D96"/>
          </w:pPr>
          <w:r>
            <w:rPr>
              <w:lang w:bidi="tr-TR"/>
            </w:rPr>
            <w:t>İyi tatiller!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03278A" w:rsidP="004959A8">
          <w:pPr>
            <w:pStyle w:val="E4EED3FCE7C64B318AB1CCB41FFA322C"/>
          </w:pPr>
          <w:r w:rsidRPr="00CD26E8">
            <w:rPr>
              <w:lang w:val="tr-TR" w:bidi="tr-TR"/>
            </w:rPr>
            <w:t>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9813CA"/>
    <w:rsid w:val="00A67F6D"/>
    <w:rsid w:val="00D15E58"/>
    <w:rsid w:val="00D46B0D"/>
    <w:rsid w:val="00DB282A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3278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11</Words>
  <Characters>65</Characters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2019-05-01T18:39:00Z</dcterms:created>
  <dcterms:modified xsi:type="dcterms:W3CDTF">2019-05-08T08:29:00Z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