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86B2E" w14:textId="2E4F289F" w:rsidR="00692EDC" w:rsidRPr="00712385" w:rsidRDefault="00692EDC" w:rsidP="002A6989">
      <w:pPr>
        <w:pStyle w:val="Heading1"/>
        <w:rPr>
          <w:u w:val="single"/>
        </w:rPr>
      </w:pPr>
      <w:r w:rsidRPr="00712385">
        <w:rPr>
          <w:u w:val="single"/>
        </w:rPr>
        <w:t xml:space="preserve">Guide for </w:t>
      </w:r>
      <w:r w:rsidR="000302C1" w:rsidRPr="00712385">
        <w:rPr>
          <w:u w:val="single"/>
        </w:rPr>
        <w:t>P</w:t>
      </w:r>
      <w:r w:rsidR="00F408E3" w:rsidRPr="00712385">
        <w:rPr>
          <w:u w:val="single"/>
        </w:rPr>
        <w:t>eople</w:t>
      </w:r>
      <w:r w:rsidR="00DA0B98" w:rsidRPr="00712385">
        <w:rPr>
          <w:u w:val="single"/>
        </w:rPr>
        <w:t xml:space="preserve"> who </w:t>
      </w:r>
      <w:r w:rsidR="00D55E03" w:rsidRPr="00712385">
        <w:rPr>
          <w:u w:val="single"/>
        </w:rPr>
        <w:t>have L</w:t>
      </w:r>
      <w:r w:rsidR="00532BF4" w:rsidRPr="00712385">
        <w:rPr>
          <w:u w:val="single"/>
        </w:rPr>
        <w:t xml:space="preserve">ow </w:t>
      </w:r>
      <w:r w:rsidR="00DA0B98" w:rsidRPr="00712385">
        <w:rPr>
          <w:u w:val="single"/>
        </w:rPr>
        <w:t>Mobility</w:t>
      </w:r>
      <w:r w:rsidR="00532BF4" w:rsidRPr="00712385">
        <w:rPr>
          <w:u w:val="single"/>
        </w:rPr>
        <w:t xml:space="preserve"> or Dexterity</w:t>
      </w:r>
    </w:p>
    <w:p w14:paraId="1884BD2C" w14:textId="5E3C4376" w:rsidR="00692EDC" w:rsidRPr="007A7E9A" w:rsidRDefault="00692EDC" w:rsidP="00566AF7">
      <w:pPr>
        <w:spacing w:after="240" w:line="240" w:lineRule="auto"/>
        <w:rPr>
          <w:rFonts w:cs="Segoe UI"/>
          <w:szCs w:val="24"/>
        </w:rPr>
      </w:pPr>
      <w:r w:rsidRPr="007A7E9A">
        <w:rPr>
          <w:rFonts w:cs="Segoe UI"/>
          <w:szCs w:val="24"/>
        </w:rPr>
        <w:t>This guide describes accessibility</w:t>
      </w:r>
      <w:r w:rsidR="00AD57F7" w:rsidRPr="007A7E9A">
        <w:rPr>
          <w:rFonts w:cs="Segoe UI"/>
          <w:szCs w:val="24"/>
        </w:rPr>
        <w:t xml:space="preserve"> features built into Windows </w:t>
      </w:r>
      <w:r w:rsidRPr="007A7E9A">
        <w:rPr>
          <w:rFonts w:cs="Segoe UI"/>
          <w:szCs w:val="24"/>
        </w:rPr>
        <w:t xml:space="preserve">and Microsoft Office, as well as different types of </w:t>
      </w:r>
      <w:hyperlink r:id="rId8" w:history="1">
        <w:r w:rsidR="5F61146C" w:rsidRPr="00992CE0">
          <w:rPr>
            <w:rStyle w:val="Hyperlink"/>
            <w:rFonts w:cs="Segoe UI"/>
            <w:szCs w:val="24"/>
          </w:rPr>
          <w:t>assistive technology products</w:t>
        </w:r>
      </w:hyperlink>
      <w:r w:rsidRPr="00992CE0">
        <w:rPr>
          <w:rFonts w:cs="Segoe UI"/>
          <w:szCs w:val="24"/>
        </w:rPr>
        <w:t xml:space="preserve"> </w:t>
      </w:r>
      <w:r w:rsidRPr="007A7E9A">
        <w:rPr>
          <w:rFonts w:cs="Segoe UI"/>
          <w:szCs w:val="24"/>
        </w:rPr>
        <w:t>that are designed for individ</w:t>
      </w:r>
      <w:r w:rsidR="00A941B0" w:rsidRPr="007A7E9A">
        <w:rPr>
          <w:rFonts w:cs="Segoe UI"/>
          <w:szCs w:val="24"/>
        </w:rPr>
        <w:t xml:space="preserve">uals who have low </w:t>
      </w:r>
      <w:r w:rsidR="00B114A5" w:rsidRPr="007A7E9A">
        <w:rPr>
          <w:rFonts w:cs="Segoe UI"/>
          <w:szCs w:val="24"/>
        </w:rPr>
        <w:t>mobility</w:t>
      </w:r>
      <w:r w:rsidR="00A941B0" w:rsidRPr="007A7E9A">
        <w:rPr>
          <w:rFonts w:cs="Segoe UI"/>
          <w:szCs w:val="24"/>
        </w:rPr>
        <w:t xml:space="preserve"> or </w:t>
      </w:r>
      <w:r w:rsidR="00EA43E0" w:rsidRPr="007A7E9A">
        <w:rPr>
          <w:rFonts w:cs="Segoe UI"/>
          <w:szCs w:val="24"/>
        </w:rPr>
        <w:t>dexterity</w:t>
      </w:r>
      <w:r w:rsidRPr="007A7E9A">
        <w:rPr>
          <w:rFonts w:cs="Segoe UI"/>
          <w:szCs w:val="24"/>
        </w:rPr>
        <w:t>. Note that some sections of this guide may be useful to individuals with different types of disabi</w:t>
      </w:r>
      <w:r w:rsidR="00951B70" w:rsidRPr="007A7E9A">
        <w:rPr>
          <w:rFonts w:cs="Segoe UI"/>
          <w:szCs w:val="24"/>
        </w:rPr>
        <w:t>lities like learning or vision</w:t>
      </w:r>
      <w:r w:rsidR="00FE2574" w:rsidRPr="007A7E9A">
        <w:rPr>
          <w:rFonts w:cs="Segoe UI"/>
          <w:szCs w:val="24"/>
        </w:rPr>
        <w:t>.</w:t>
      </w:r>
      <w:r w:rsidR="001152DF">
        <w:rPr>
          <w:rFonts w:cs="Segoe UI"/>
          <w:szCs w:val="24"/>
        </w:rPr>
        <w:t xml:space="preserve"> </w:t>
      </w:r>
    </w:p>
    <w:p w14:paraId="375A0565" w14:textId="78BEF27C" w:rsidR="00692EDC" w:rsidRDefault="00692EDC" w:rsidP="00566AF7">
      <w:pPr>
        <w:spacing w:after="240" w:line="240" w:lineRule="auto"/>
        <w:rPr>
          <w:rFonts w:eastAsia="Times New Roman" w:cs="Times New Roman"/>
        </w:rPr>
      </w:pPr>
      <w:r w:rsidRPr="007A7E9A">
        <w:rPr>
          <w:rFonts w:cs="Segoe UI"/>
          <w:szCs w:val="24"/>
        </w:rPr>
        <w:t xml:space="preserve">Microsoft wants to </w:t>
      </w:r>
      <w:r w:rsidR="0000683F" w:rsidRPr="007A7E9A">
        <w:rPr>
          <w:rFonts w:cs="Segoe UI"/>
          <w:szCs w:val="24"/>
        </w:rPr>
        <w:t>give</w:t>
      </w:r>
      <w:r w:rsidRPr="007A7E9A">
        <w:rPr>
          <w:rFonts w:cs="Segoe UI"/>
          <w:szCs w:val="24"/>
        </w:rPr>
        <w:t xml:space="preserve"> the best possible experience for all our customers. If you have a disability or have questions related to accessibility, please contact the </w:t>
      </w:r>
      <w:hyperlink r:id="rId9" w:history="1">
        <w:r w:rsidR="5F61146C" w:rsidRPr="00992CE0">
          <w:rPr>
            <w:rStyle w:val="Hyperlink"/>
            <w:rFonts w:cs="Segoe UI"/>
            <w:szCs w:val="24"/>
          </w:rPr>
          <w:t>Microsoft Disability Answer Desk</w:t>
        </w:r>
      </w:hyperlink>
      <w:r w:rsidR="5F61146C" w:rsidRPr="00992CE0">
        <w:rPr>
          <w:rFonts w:cs="Segoe UI"/>
          <w:szCs w:val="24"/>
        </w:rPr>
        <w:t xml:space="preserve"> </w:t>
      </w:r>
      <w:r w:rsidR="5F61146C" w:rsidRPr="007A7E9A">
        <w:rPr>
          <w:rFonts w:cs="Segoe UI"/>
          <w:szCs w:val="24"/>
        </w:rPr>
        <w:t>for technical assistance.</w:t>
      </w:r>
      <w:r w:rsidRPr="007A7E9A">
        <w:rPr>
          <w:rFonts w:cs="Segoe UI"/>
          <w:szCs w:val="24"/>
        </w:rPr>
        <w:t xml:space="preserve"> The Disability Answer Desk support team is trained in using many popular assis</w:t>
      </w:r>
      <w:r w:rsidR="0087014F" w:rsidRPr="007A7E9A">
        <w:rPr>
          <w:rFonts w:cs="Segoe UI"/>
          <w:szCs w:val="24"/>
        </w:rPr>
        <w:t xml:space="preserve">tive technologies and can offer </w:t>
      </w:r>
      <w:r w:rsidRPr="007A7E9A">
        <w:rPr>
          <w:rFonts w:cs="Segoe UI"/>
          <w:szCs w:val="24"/>
        </w:rPr>
        <w:t xml:space="preserve">assistance in English, Spanish, French, and American Sign Language. Please go to the Microsoft Disability Answer Desk site to find out the contact details for your region. If you are a government, commercial, or enterprise user, please contact the </w:t>
      </w:r>
      <w:hyperlink r:id="rId10" w:history="1">
        <w:r w:rsidR="005E15E2">
          <w:rPr>
            <w:rStyle w:val="Hyperlink"/>
            <w:rFonts w:cs="Segoe UI"/>
            <w:szCs w:val="24"/>
          </w:rPr>
          <w:t>e</w:t>
        </w:r>
        <w:r w:rsidR="5F61146C" w:rsidRPr="00992CE0">
          <w:rPr>
            <w:rStyle w:val="Hyperlink"/>
            <w:rFonts w:cs="Segoe UI"/>
            <w:szCs w:val="24"/>
          </w:rPr>
          <w:t>nterprise Disability Answer Desk</w:t>
        </w:r>
      </w:hyperlink>
      <w:r w:rsidR="5F61146C" w:rsidRPr="007A7E9A">
        <w:rPr>
          <w:rFonts w:cs="Segoe UI"/>
          <w:szCs w:val="24"/>
        </w:rPr>
        <w:t>.</w:t>
      </w:r>
      <w:r w:rsidR="001B5131">
        <w:rPr>
          <w:rFonts w:cs="Segoe UI"/>
          <w:szCs w:val="24"/>
        </w:rPr>
        <w:t xml:space="preserve">  </w:t>
      </w:r>
      <w:r w:rsidR="001B5131">
        <w:rPr>
          <w:rFonts w:eastAsia="Times New Roman" w:cs="Times New Roman"/>
        </w:rPr>
        <w:t xml:space="preserve">To troubleshoot common issues and learn more about some of our accessibility features, including some features covered in this guide, check out the </w:t>
      </w:r>
      <w:hyperlink r:id="rId11" w:history="1">
        <w:r w:rsidR="001B5131">
          <w:rPr>
            <w:rStyle w:val="Hyperlink"/>
            <w:rFonts w:eastAsia="Times New Roman" w:cs="Times New Roman"/>
          </w:rPr>
          <w:t>Accessibility playlist</w:t>
        </w:r>
      </w:hyperlink>
      <w:r w:rsidR="001B5131">
        <w:rPr>
          <w:rFonts w:eastAsia="Times New Roman" w:cs="Times New Roman"/>
        </w:rPr>
        <w:t xml:space="preserve"> on the Microsoft Customer Support YouTube channel.  </w:t>
      </w:r>
    </w:p>
    <w:p w14:paraId="4AAE9834" w14:textId="4C003EA2" w:rsidR="009E6B2E" w:rsidRPr="007A7E9A" w:rsidRDefault="00EE2910" w:rsidP="00566AF7">
      <w:pPr>
        <w:spacing w:after="240" w:line="240" w:lineRule="auto"/>
        <w:rPr>
          <w:rFonts w:cs="Segoe UI"/>
          <w:szCs w:val="24"/>
        </w:rPr>
      </w:pPr>
      <w:r>
        <w:rPr>
          <w:rFonts w:eastAsia="Times New Roman" w:cs="Times New Roman"/>
        </w:rPr>
        <w:t xml:space="preserve">A great way to include people with </w:t>
      </w:r>
      <w:r w:rsidR="00DC5602">
        <w:rPr>
          <w:rFonts w:eastAsia="Times New Roman" w:cs="Times New Roman"/>
        </w:rPr>
        <w:t xml:space="preserve">mobility disabilities in gaming is through the Xbox Adaptive Controller.  </w:t>
      </w:r>
      <w:r w:rsidR="00391CD4">
        <w:rPr>
          <w:rFonts w:eastAsia="Times New Roman" w:cs="Times New Roman"/>
        </w:rPr>
        <w:t>The controller works with a variety of switches, buttons, mounts, and joysticks to create a custom experience</w:t>
      </w:r>
      <w:r w:rsidR="00B671EA">
        <w:rPr>
          <w:rFonts w:eastAsia="Times New Roman" w:cs="Times New Roman"/>
        </w:rPr>
        <w:t xml:space="preserve"> for you.  The idea was possible through partnerships with SpecialEffect, the </w:t>
      </w:r>
      <w:r w:rsidR="00551F75">
        <w:rPr>
          <w:rFonts w:eastAsia="Times New Roman" w:cs="Times New Roman"/>
        </w:rPr>
        <w:t>Cerebral</w:t>
      </w:r>
      <w:r w:rsidR="00B671EA">
        <w:rPr>
          <w:rFonts w:eastAsia="Times New Roman" w:cs="Times New Roman"/>
        </w:rPr>
        <w:t xml:space="preserve"> Palsy Fou</w:t>
      </w:r>
      <w:r w:rsidR="00551F75">
        <w:rPr>
          <w:rFonts w:eastAsia="Times New Roman" w:cs="Times New Roman"/>
        </w:rPr>
        <w:t>ndation, Warfighter Engaged, and many others in</w:t>
      </w:r>
      <w:r w:rsidR="00C25138">
        <w:rPr>
          <w:rFonts w:eastAsia="Times New Roman" w:cs="Times New Roman"/>
        </w:rPr>
        <w:t xml:space="preserve"> the gaming community.</w:t>
      </w:r>
      <w:r w:rsidR="000077BB">
        <w:rPr>
          <w:rFonts w:eastAsia="Times New Roman" w:cs="Times New Roman"/>
        </w:rPr>
        <w:t xml:space="preserve">  </w:t>
      </w:r>
      <w:r w:rsidR="008C7B8F">
        <w:rPr>
          <w:rFonts w:eastAsia="Times New Roman" w:cs="Times New Roman"/>
        </w:rPr>
        <w:t>H</w:t>
      </w:r>
      <w:r w:rsidR="00F93F4C">
        <w:rPr>
          <w:rFonts w:eastAsia="Times New Roman" w:cs="Times New Roman"/>
        </w:rPr>
        <w:t>e</w:t>
      </w:r>
      <w:r w:rsidR="00D42C6B">
        <w:rPr>
          <w:rFonts w:eastAsia="Times New Roman" w:cs="Times New Roman"/>
        </w:rPr>
        <w:t>re</w:t>
      </w:r>
      <w:r w:rsidR="000077BB">
        <w:rPr>
          <w:rFonts w:eastAsia="Times New Roman" w:cs="Times New Roman"/>
        </w:rPr>
        <w:t xml:space="preserve"> you</w:t>
      </w:r>
      <w:r w:rsidR="00D42C6B">
        <w:rPr>
          <w:rFonts w:eastAsia="Times New Roman" w:cs="Times New Roman"/>
        </w:rPr>
        <w:t xml:space="preserve"> </w:t>
      </w:r>
      <w:r w:rsidR="00030A0B">
        <w:rPr>
          <w:rFonts w:eastAsia="Times New Roman" w:cs="Times New Roman"/>
        </w:rPr>
        <w:t>ca</w:t>
      </w:r>
      <w:r w:rsidR="005F236E">
        <w:rPr>
          <w:rFonts w:eastAsia="Times New Roman" w:cs="Times New Roman"/>
        </w:rPr>
        <w:t xml:space="preserve">n </w:t>
      </w:r>
      <w:hyperlink r:id="rId12" w:history="1">
        <w:r w:rsidR="00D42C6B" w:rsidRPr="005F236E">
          <w:rPr>
            <w:rStyle w:val="Hyperlink"/>
            <w:rFonts w:eastAsia="Times New Roman" w:cs="Times New Roman"/>
          </w:rPr>
          <w:t xml:space="preserve">order and </w:t>
        </w:r>
        <w:r w:rsidR="000077BB" w:rsidRPr="005F236E">
          <w:rPr>
            <w:rStyle w:val="Hyperlink"/>
            <w:rFonts w:eastAsia="Times New Roman" w:cs="Times New Roman"/>
          </w:rPr>
          <w:t>learn more about</w:t>
        </w:r>
        <w:r w:rsidR="00D42C6B" w:rsidRPr="005F236E">
          <w:rPr>
            <w:rStyle w:val="Hyperlink"/>
            <w:rFonts w:eastAsia="Times New Roman" w:cs="Times New Roman"/>
          </w:rPr>
          <w:t xml:space="preserve"> the Xbox Adaptive Controller</w:t>
        </w:r>
      </w:hyperlink>
      <w:r w:rsidR="00D42C6B">
        <w:rPr>
          <w:rFonts w:eastAsia="Times New Roman" w:cs="Times New Roman"/>
        </w:rPr>
        <w:t>.</w:t>
      </w:r>
      <w:r w:rsidR="00C25138">
        <w:rPr>
          <w:rFonts w:eastAsia="Times New Roman" w:cs="Times New Roman"/>
        </w:rPr>
        <w:t xml:space="preserve">  </w:t>
      </w:r>
      <w:r w:rsidR="00DC5602">
        <w:rPr>
          <w:rFonts w:eastAsia="Times New Roman" w:cs="Times New Roman"/>
        </w:rPr>
        <w:t xml:space="preserve">  </w:t>
      </w:r>
    </w:p>
    <w:p w14:paraId="138DC750" w14:textId="3B164297" w:rsidR="00692EDC" w:rsidRPr="007A7E9A" w:rsidRDefault="00692EDC" w:rsidP="00566AF7">
      <w:pPr>
        <w:spacing w:after="240" w:line="240" w:lineRule="auto"/>
        <w:rPr>
          <w:rFonts w:cs="Segoe UI"/>
          <w:szCs w:val="24"/>
        </w:rPr>
      </w:pPr>
      <w:r w:rsidRPr="007A7E9A">
        <w:rPr>
          <w:rFonts w:cs="Segoe UI"/>
          <w:szCs w:val="24"/>
        </w:rPr>
        <w:t xml:space="preserve">At Microsoft, our mission is to empower every person and organization on the planet to achieve more. We are committed to delivering great experiences to people with disabilities. If you have feedback to offer, or requests to make of us, we encourage you to let us know through the </w:t>
      </w:r>
      <w:hyperlink r:id="rId13" w:history="1">
        <w:r w:rsidR="5F61146C" w:rsidRPr="00992CE0">
          <w:rPr>
            <w:rStyle w:val="Hyperlink"/>
            <w:rFonts w:cs="Segoe UI"/>
            <w:szCs w:val="24"/>
          </w:rPr>
          <w:t>Microsoft Accessibility Forum</w:t>
        </w:r>
      </w:hyperlink>
      <w:r w:rsidR="5F61146C" w:rsidRPr="007A7E9A">
        <w:rPr>
          <w:rFonts w:cs="Segoe UI"/>
          <w:szCs w:val="24"/>
        </w:rPr>
        <w:t>.</w:t>
      </w:r>
      <w:r w:rsidR="00D367B4">
        <w:rPr>
          <w:rFonts w:cs="Segoe UI"/>
          <w:szCs w:val="24"/>
        </w:rPr>
        <w:t xml:space="preserve">  </w:t>
      </w:r>
    </w:p>
    <w:p w14:paraId="23DFE397" w14:textId="67D99A8E" w:rsidR="00F6390E" w:rsidRPr="007A7E9A" w:rsidRDefault="00D260E7" w:rsidP="00566AF7">
      <w:pPr>
        <w:spacing w:after="240" w:line="240" w:lineRule="auto"/>
        <w:rPr>
          <w:rFonts w:cs="Segoe UI"/>
        </w:rPr>
      </w:pPr>
      <w:r>
        <w:rPr>
          <w:rFonts w:eastAsia="Times New Roman" w:cs="Segoe UI"/>
          <w:szCs w:val="24"/>
        </w:rPr>
        <w:pict w14:anchorId="6F353906">
          <v:rect id="_x0000_i1025" style="width:0;height:1.5pt" o:hralign="center" o:hrstd="t" o:hrnoshade="t" o:hr="t" fillcolor="#ededed" stroked="f"/>
        </w:pict>
      </w:r>
    </w:p>
    <w:p w14:paraId="3CB1A1B7" w14:textId="46B11E78" w:rsidR="00337935" w:rsidRDefault="00401631" w:rsidP="001D20FE">
      <w:pPr>
        <w:pStyle w:val="Heading2"/>
      </w:pPr>
      <w:r w:rsidRPr="005C2F58">
        <w:t xml:space="preserve">In this </w:t>
      </w:r>
      <w:r w:rsidR="00FC690A" w:rsidRPr="005C2F58">
        <w:t>G</w:t>
      </w:r>
      <w:r w:rsidRPr="005C2F58">
        <w:t>uide</w:t>
      </w:r>
      <w:r w:rsidR="001C1786" w:rsidRPr="005C2F58">
        <w:t>:</w:t>
      </w:r>
    </w:p>
    <w:p w14:paraId="13EABD62" w14:textId="13979235" w:rsidR="00F37467" w:rsidRPr="00927BDB" w:rsidRDefault="00927BDB" w:rsidP="00F37467">
      <w:pPr>
        <w:rPr>
          <w:rStyle w:val="Hyperlink"/>
          <w:b/>
        </w:rPr>
      </w:pPr>
      <w:r>
        <w:rPr>
          <w:b/>
        </w:rPr>
        <w:fldChar w:fldCharType="begin"/>
      </w:r>
      <w:r>
        <w:rPr>
          <w:b/>
        </w:rPr>
        <w:instrText xml:space="preserve"> HYPERLINK  \l "_Give_Feedback_on" </w:instrText>
      </w:r>
      <w:r>
        <w:rPr>
          <w:b/>
        </w:rPr>
        <w:fldChar w:fldCharType="separate"/>
      </w:r>
      <w:r w:rsidR="00E802BB" w:rsidRPr="00927BDB">
        <w:rPr>
          <w:rStyle w:val="Hyperlink"/>
          <w:b/>
        </w:rPr>
        <w:t xml:space="preserve">Give Feedback on this </w:t>
      </w:r>
      <w:r w:rsidR="00B61A9E">
        <w:rPr>
          <w:rStyle w:val="Hyperlink"/>
          <w:b/>
        </w:rPr>
        <w:t>G</w:t>
      </w:r>
      <w:r w:rsidR="00E802BB" w:rsidRPr="00927BDB">
        <w:rPr>
          <w:rStyle w:val="Hyperlink"/>
          <w:b/>
        </w:rPr>
        <w:t>uide</w:t>
      </w:r>
    </w:p>
    <w:p w14:paraId="5919A311" w14:textId="10DDB4A2" w:rsidR="002D17BF" w:rsidRPr="00F22085" w:rsidRDefault="00927BDB" w:rsidP="00697B46">
      <w:pPr>
        <w:spacing w:after="240" w:line="240" w:lineRule="auto"/>
        <w:rPr>
          <w:rStyle w:val="Hyperlink"/>
          <w:rFonts w:cs="Segoe UI"/>
          <w:b/>
          <w:szCs w:val="24"/>
        </w:rPr>
      </w:pPr>
      <w:r>
        <w:rPr>
          <w:b/>
        </w:rPr>
        <w:fldChar w:fldCharType="end"/>
      </w:r>
      <w:hyperlink w:anchor="_Use_Cortana_to" w:history="1">
        <w:r w:rsidR="009E2D41">
          <w:rPr>
            <w:rStyle w:val="Hyperlink"/>
            <w:rFonts w:cs="Segoe UI"/>
            <w:b/>
            <w:szCs w:val="24"/>
          </w:rPr>
          <w:t>Activate</w:t>
        </w:r>
        <w:r w:rsidR="00F22085" w:rsidRPr="00F22085">
          <w:rPr>
            <w:rStyle w:val="Hyperlink"/>
            <w:rFonts w:cs="Segoe UI"/>
            <w:b/>
            <w:szCs w:val="24"/>
          </w:rPr>
          <w:t xml:space="preserve"> Cortana to help set</w:t>
        </w:r>
        <w:r w:rsidR="00CE0F03">
          <w:rPr>
            <w:rStyle w:val="Hyperlink"/>
            <w:rFonts w:cs="Segoe UI"/>
            <w:b/>
            <w:szCs w:val="24"/>
          </w:rPr>
          <w:t xml:space="preserve"> </w:t>
        </w:r>
        <w:r w:rsidR="00F22085" w:rsidRPr="00F22085">
          <w:rPr>
            <w:rStyle w:val="Hyperlink"/>
            <w:rFonts w:cs="Segoe UI"/>
            <w:b/>
            <w:szCs w:val="24"/>
          </w:rPr>
          <w:t>up Wi</w:t>
        </w:r>
        <w:r w:rsidR="00E42478">
          <w:rPr>
            <w:rStyle w:val="Hyperlink"/>
            <w:rFonts w:cs="Segoe UI"/>
            <w:b/>
            <w:szCs w:val="24"/>
          </w:rPr>
          <w:t>n</w:t>
        </w:r>
        <w:r w:rsidR="00F22085" w:rsidRPr="00F22085">
          <w:rPr>
            <w:rStyle w:val="Hyperlink"/>
            <w:rFonts w:cs="Segoe UI"/>
            <w:b/>
            <w:szCs w:val="24"/>
          </w:rPr>
          <w:t>dows</w:t>
        </w:r>
      </w:hyperlink>
      <w:r w:rsidR="002D17BF" w:rsidRPr="00F22085">
        <w:rPr>
          <w:rStyle w:val="Hyperlink"/>
          <w:rFonts w:cs="Segoe UI"/>
          <w:b/>
          <w:szCs w:val="24"/>
        </w:rPr>
        <w:t xml:space="preserve"> </w:t>
      </w:r>
    </w:p>
    <w:p w14:paraId="5AD75D53" w14:textId="0EB7A30B" w:rsidR="003D6341" w:rsidRPr="00F14FC7" w:rsidRDefault="00F479F0" w:rsidP="00566AF7">
      <w:pPr>
        <w:spacing w:after="240" w:line="240" w:lineRule="auto"/>
        <w:rPr>
          <w:rStyle w:val="Hyperlink"/>
          <w:rFonts w:cs="Segoe UI"/>
          <w:b/>
          <w:szCs w:val="24"/>
        </w:rPr>
      </w:pPr>
      <w:r w:rsidRPr="00697B46">
        <w:rPr>
          <w:rStyle w:val="Hyperlink"/>
          <w:b/>
        </w:rPr>
        <w:lastRenderedPageBreak/>
        <w:fldChar w:fldCharType="begin"/>
      </w:r>
      <w:r w:rsidR="00CB75DB">
        <w:rPr>
          <w:rStyle w:val="Hyperlink"/>
          <w:b/>
        </w:rPr>
        <w:instrText>HYPERLINK  \l "_Setup__"</w:instrText>
      </w:r>
      <w:r w:rsidRPr="00697B46">
        <w:rPr>
          <w:rStyle w:val="Hyperlink"/>
        </w:rPr>
        <w:fldChar w:fldCharType="separate"/>
      </w:r>
      <w:r w:rsidR="00B67BAC" w:rsidRPr="00F14FC7">
        <w:rPr>
          <w:rStyle w:val="Hyperlink"/>
          <w:rFonts w:cs="Segoe UI"/>
          <w:b/>
          <w:szCs w:val="24"/>
        </w:rPr>
        <w:t>Set</w:t>
      </w:r>
      <w:r w:rsidR="00CE0F03">
        <w:rPr>
          <w:rStyle w:val="Hyperlink"/>
          <w:rFonts w:cs="Segoe UI"/>
          <w:b/>
          <w:szCs w:val="24"/>
        </w:rPr>
        <w:t xml:space="preserve"> </w:t>
      </w:r>
      <w:r w:rsidR="00B67BAC" w:rsidRPr="00F14FC7">
        <w:rPr>
          <w:rStyle w:val="Hyperlink"/>
          <w:rFonts w:cs="Segoe UI"/>
          <w:b/>
          <w:szCs w:val="24"/>
        </w:rPr>
        <w:t>up Accessibility Options</w:t>
      </w:r>
      <w:r w:rsidR="003D6341" w:rsidRPr="00F14FC7">
        <w:rPr>
          <w:rStyle w:val="Hyperlink"/>
          <w:rFonts w:cs="Segoe UI"/>
          <w:b/>
          <w:szCs w:val="24"/>
        </w:rPr>
        <w:t xml:space="preserve"> in Windows</w:t>
      </w:r>
    </w:p>
    <w:p w14:paraId="132416E4" w14:textId="5B0F73CE" w:rsidR="003D6341" w:rsidRPr="00F14FC7" w:rsidRDefault="00F479F0" w:rsidP="00566AF7">
      <w:pPr>
        <w:spacing w:after="240" w:line="240" w:lineRule="auto"/>
        <w:rPr>
          <w:rStyle w:val="Hyperlink"/>
          <w:rFonts w:cs="Segoe UI"/>
          <w:b/>
          <w:szCs w:val="24"/>
        </w:rPr>
      </w:pPr>
      <w:r w:rsidRPr="00697B46">
        <w:rPr>
          <w:rStyle w:val="Hyperlink"/>
          <w:b/>
        </w:rPr>
        <w:fldChar w:fldCharType="end"/>
      </w:r>
      <w:r w:rsidRPr="00F14FC7">
        <w:rPr>
          <w:rFonts w:cs="Segoe UI"/>
          <w:szCs w:val="24"/>
          <w:u w:val="single"/>
        </w:rPr>
        <w:fldChar w:fldCharType="begin"/>
      </w:r>
      <w:r w:rsidRPr="00F14FC7">
        <w:rPr>
          <w:rFonts w:cs="Segoe UI"/>
          <w:b/>
          <w:color w:val="0563C1" w:themeColor="hyperlink"/>
          <w:szCs w:val="24"/>
          <w:u w:val="single"/>
        </w:rPr>
        <w:instrText xml:space="preserve"> HYPERLINK  \l "_Make_Accessible_Documents" </w:instrText>
      </w:r>
      <w:r w:rsidRPr="00F14FC7">
        <w:rPr>
          <w:rFonts w:cs="Segoe UI"/>
          <w:b/>
          <w:color w:val="0563C1" w:themeColor="hyperlink"/>
          <w:szCs w:val="24"/>
          <w:u w:val="single"/>
        </w:rPr>
        <w:fldChar w:fldCharType="separate"/>
      </w:r>
      <w:r w:rsidR="003D6341" w:rsidRPr="00F14FC7">
        <w:rPr>
          <w:rStyle w:val="Hyperlink"/>
          <w:rFonts w:cs="Segoe UI"/>
          <w:b/>
          <w:szCs w:val="24"/>
        </w:rPr>
        <w:t>Make Accessible Documents with Office</w:t>
      </w:r>
    </w:p>
    <w:p w14:paraId="0853D354" w14:textId="7CC36A78" w:rsidR="003D6341" w:rsidRPr="00F14FC7" w:rsidRDefault="00F479F0" w:rsidP="00566AF7">
      <w:pPr>
        <w:spacing w:after="240" w:line="240" w:lineRule="auto"/>
        <w:rPr>
          <w:rStyle w:val="Hyperlink"/>
          <w:rFonts w:cs="Segoe UI"/>
          <w:b/>
          <w:szCs w:val="24"/>
        </w:rPr>
      </w:pPr>
      <w:r w:rsidRPr="00F14FC7">
        <w:rPr>
          <w:rFonts w:cs="Segoe UI"/>
          <w:szCs w:val="24"/>
          <w:u w:val="single"/>
        </w:rPr>
        <w:fldChar w:fldCharType="end"/>
      </w:r>
      <w:r w:rsidRPr="00F14FC7">
        <w:rPr>
          <w:rFonts w:cs="Segoe UI"/>
          <w:szCs w:val="24"/>
          <w:u w:val="single"/>
        </w:rPr>
        <w:fldChar w:fldCharType="begin"/>
      </w:r>
      <w:r w:rsidRPr="00F14FC7">
        <w:rPr>
          <w:rFonts w:cs="Segoe UI"/>
          <w:b/>
          <w:color w:val="0563C1" w:themeColor="hyperlink"/>
          <w:szCs w:val="24"/>
          <w:u w:val="single"/>
        </w:rPr>
        <w:instrText xml:space="preserve"> HYPERLINK  \l "_Use_Accessibility_Features" </w:instrText>
      </w:r>
      <w:r w:rsidRPr="00F14FC7">
        <w:rPr>
          <w:rFonts w:cs="Segoe UI"/>
          <w:b/>
          <w:color w:val="0563C1" w:themeColor="hyperlink"/>
          <w:szCs w:val="24"/>
          <w:u w:val="single"/>
        </w:rPr>
        <w:fldChar w:fldCharType="separate"/>
      </w:r>
      <w:r w:rsidR="003D6341" w:rsidRPr="00F14FC7">
        <w:rPr>
          <w:rStyle w:val="Hyperlink"/>
          <w:rFonts w:cs="Segoe UI"/>
          <w:b/>
          <w:szCs w:val="24"/>
        </w:rPr>
        <w:t>Use Accessibility Features in Office</w:t>
      </w:r>
    </w:p>
    <w:bookmarkStart w:id="0" w:name="_Setup_Accessibility_Settings"/>
    <w:bookmarkEnd w:id="0"/>
    <w:p w14:paraId="4AF11971" w14:textId="66360116" w:rsidR="00CE6CF9" w:rsidRPr="00F14FC7" w:rsidRDefault="00F479F0" w:rsidP="00566AF7">
      <w:pPr>
        <w:spacing w:after="240" w:line="240" w:lineRule="auto"/>
        <w:rPr>
          <w:rStyle w:val="Hyperlink"/>
          <w:rFonts w:cs="Segoe UI"/>
          <w:b/>
          <w:szCs w:val="24"/>
        </w:rPr>
      </w:pPr>
      <w:r w:rsidRPr="00F14FC7">
        <w:rPr>
          <w:rFonts w:cs="Segoe UI"/>
          <w:szCs w:val="24"/>
          <w:u w:val="single"/>
        </w:rPr>
        <w:fldChar w:fldCharType="end"/>
      </w:r>
      <w:hyperlink w:anchor="_Browse_the_Accessibility" w:history="1">
        <w:r w:rsidR="006F25E3" w:rsidRPr="00F14FC7">
          <w:rPr>
            <w:rStyle w:val="Hyperlink"/>
            <w:rFonts w:cs="Segoe UI"/>
            <w:b/>
            <w:szCs w:val="24"/>
          </w:rPr>
          <w:t>Browse the Accessibility Features of Internet Explorer and Edge</w:t>
        </w:r>
      </w:hyperlink>
    </w:p>
    <w:p w14:paraId="3893E1D7" w14:textId="6BAE3043" w:rsidR="002D5AAA" w:rsidRDefault="00D260E7" w:rsidP="00566AF7">
      <w:pPr>
        <w:spacing w:after="240" w:line="240" w:lineRule="auto"/>
        <w:rPr>
          <w:rStyle w:val="Hyperlink"/>
          <w:rFonts w:cs="Segoe UI"/>
          <w:b/>
          <w:szCs w:val="24"/>
        </w:rPr>
      </w:pPr>
      <w:hyperlink w:anchor="_Assistive_Technology_for" w:history="1">
        <w:r w:rsidR="00CB7868" w:rsidRPr="00F14FC7">
          <w:rPr>
            <w:rStyle w:val="Hyperlink"/>
            <w:rFonts w:cs="Segoe UI"/>
            <w:b/>
            <w:szCs w:val="24"/>
          </w:rPr>
          <w:t xml:space="preserve">Assistive Technology for People with Low Mobility or Dexterity </w:t>
        </w:r>
      </w:hyperlink>
    </w:p>
    <w:p w14:paraId="53918675" w14:textId="1800178F" w:rsidR="00A47449" w:rsidRDefault="00A47449" w:rsidP="00A47449">
      <w:pPr>
        <w:pStyle w:val="Heading2"/>
      </w:pPr>
      <w:bookmarkStart w:id="1" w:name="_Using_Narrator_to"/>
      <w:bookmarkStart w:id="2" w:name="_Use_Cortana_to"/>
      <w:bookmarkStart w:id="3" w:name="_Give_Feedback_on"/>
      <w:bookmarkEnd w:id="1"/>
      <w:bookmarkEnd w:id="2"/>
      <w:bookmarkEnd w:id="3"/>
      <w:r>
        <w:t xml:space="preserve">Give Feedback on this </w:t>
      </w:r>
      <w:r w:rsidR="001308D1">
        <w:t>G</w:t>
      </w:r>
      <w:r>
        <w:t>uide</w:t>
      </w:r>
    </w:p>
    <w:p w14:paraId="10E028EC" w14:textId="24B46FA1" w:rsidR="00A47449" w:rsidRDefault="002427F1" w:rsidP="00A47449">
      <w:r>
        <w:t xml:space="preserve">We appreciate </w:t>
      </w:r>
      <w:r w:rsidR="00A47449">
        <w:t>feedback on these guides.  Please use the link below to fill out a short survey.</w:t>
      </w:r>
    </w:p>
    <w:p w14:paraId="028EA73A" w14:textId="417D2BAB" w:rsidR="00A47449" w:rsidRPr="00621D3D" w:rsidRDefault="00A47449" w:rsidP="00A47449">
      <w:pPr>
        <w:rPr>
          <w:rStyle w:val="Hyperlink"/>
        </w:rPr>
      </w:pPr>
      <w:r>
        <w:fldChar w:fldCharType="begin"/>
      </w:r>
      <w:r w:rsidR="002B5145">
        <w:instrText>HYPERLINK "https://forms.office.com/Pages/ResponsePage.aspx?id=v4j5cvGGr0GRqy180BHbR_ShaKwkMI5Nh9y88CN2XEtUQkJTMU5LQkxSUDc1QlAxM1BFWDFSSjFQNS4u"</w:instrText>
      </w:r>
      <w:r>
        <w:fldChar w:fldCharType="separate"/>
      </w:r>
      <w:r w:rsidR="002427F1">
        <w:rPr>
          <w:rStyle w:val="Hyperlink"/>
        </w:rPr>
        <w:t>Microsoft Accessibility Guide</w:t>
      </w:r>
      <w:r w:rsidRPr="00621D3D">
        <w:rPr>
          <w:rStyle w:val="Hyperlink"/>
        </w:rPr>
        <w:t xml:space="preserve"> Feedback</w:t>
      </w:r>
    </w:p>
    <w:p w14:paraId="51053147" w14:textId="68FA2AA9" w:rsidR="0085672D" w:rsidRDefault="00A47449" w:rsidP="000A7666">
      <w:pPr>
        <w:pStyle w:val="Heading2"/>
      </w:pPr>
      <w:r>
        <w:rPr>
          <w:rFonts w:eastAsiaTheme="minorEastAsia" w:cstheme="minorBidi"/>
          <w:color w:val="auto"/>
          <w:sz w:val="24"/>
          <w:szCs w:val="22"/>
        </w:rPr>
        <w:fldChar w:fldCharType="end"/>
      </w:r>
      <w:r w:rsidR="009E2D41">
        <w:t>Activate</w:t>
      </w:r>
      <w:r w:rsidR="00F22085">
        <w:t xml:space="preserve"> Cortana to help setup Windows</w:t>
      </w:r>
    </w:p>
    <w:p w14:paraId="68482148" w14:textId="3550646E" w:rsidR="00580E80" w:rsidRDefault="00580E80" w:rsidP="00580E80">
      <w:r>
        <w:t xml:space="preserve">After installing Windows to your hard drive, you can activate </w:t>
      </w:r>
      <w:r w:rsidRPr="009A3B4E">
        <w:rPr>
          <w:b/>
        </w:rPr>
        <w:t>Cortana</w:t>
      </w:r>
      <w:r>
        <w:t xml:space="preserve"> to help with the Out of Box Experience.  </w:t>
      </w:r>
    </w:p>
    <w:p w14:paraId="2A2F02FF" w14:textId="77777777" w:rsidR="00B17449" w:rsidRPr="00841997" w:rsidRDefault="00B17449" w:rsidP="00A47449">
      <w:pPr>
        <w:pStyle w:val="ListParagraph"/>
        <w:numPr>
          <w:ilvl w:val="0"/>
          <w:numId w:val="20"/>
        </w:numPr>
        <w:spacing w:line="256" w:lineRule="auto"/>
      </w:pPr>
      <w:r>
        <w:t xml:space="preserve">Select a </w:t>
      </w:r>
      <w:r>
        <w:rPr>
          <w:b/>
        </w:rPr>
        <w:t>Network</w:t>
      </w:r>
    </w:p>
    <w:p w14:paraId="6892C5AE" w14:textId="77777777" w:rsidR="00B17449" w:rsidRPr="0026635B" w:rsidRDefault="00B17449" w:rsidP="00A47449">
      <w:pPr>
        <w:pStyle w:val="ListParagraph"/>
        <w:numPr>
          <w:ilvl w:val="0"/>
          <w:numId w:val="20"/>
        </w:numPr>
      </w:pPr>
      <w:r>
        <w:t xml:space="preserve">Enter your Microsoft account information.  If you do not have a Microsoft account, select </w:t>
      </w:r>
      <w:r w:rsidRPr="0026635B">
        <w:rPr>
          <w:b/>
        </w:rPr>
        <w:t>No account? Create One!</w:t>
      </w:r>
      <w:r w:rsidRPr="0026635B">
        <w:t xml:space="preserve">  </w:t>
      </w:r>
    </w:p>
    <w:p w14:paraId="61B68444" w14:textId="77777777" w:rsidR="00B17449" w:rsidRPr="00291219" w:rsidRDefault="00B17449" w:rsidP="00A47449">
      <w:pPr>
        <w:pStyle w:val="ListParagraph"/>
        <w:numPr>
          <w:ilvl w:val="0"/>
          <w:numId w:val="20"/>
        </w:numPr>
      </w:pPr>
      <w:r>
        <w:t xml:space="preserve">Select either </w:t>
      </w:r>
      <w:r w:rsidRPr="00D311DD">
        <w:rPr>
          <w:b/>
        </w:rPr>
        <w:t xml:space="preserve">Customize </w:t>
      </w:r>
      <w:r>
        <w:t xml:space="preserve">or </w:t>
      </w:r>
      <w:r w:rsidRPr="00D311DD">
        <w:rPr>
          <w:b/>
        </w:rPr>
        <w:t>Use Express Settings</w:t>
      </w:r>
      <w:r>
        <w:t xml:space="preserve">.  </w:t>
      </w:r>
    </w:p>
    <w:p w14:paraId="3E80EB68" w14:textId="0922080D" w:rsidR="0085672D" w:rsidRPr="009C0274" w:rsidRDefault="00B17449" w:rsidP="00A47449">
      <w:pPr>
        <w:pStyle w:val="ListParagraph"/>
        <w:numPr>
          <w:ilvl w:val="0"/>
          <w:numId w:val="20"/>
        </w:numPr>
      </w:pPr>
      <w:r>
        <w:t xml:space="preserve">Select </w:t>
      </w:r>
      <w:r w:rsidRPr="00D311DD">
        <w:rPr>
          <w:b/>
        </w:rPr>
        <w:t>Yes</w:t>
      </w:r>
      <w:r w:rsidRPr="0026635B">
        <w:t xml:space="preserve"> </w:t>
      </w:r>
      <w:r>
        <w:t xml:space="preserve">to make </w:t>
      </w:r>
      <w:r w:rsidRPr="00D311DD">
        <w:rPr>
          <w:b/>
        </w:rPr>
        <w:t>Cortana</w:t>
      </w:r>
      <w:r>
        <w:t xml:space="preserve"> your personal assistant.</w:t>
      </w:r>
      <w:r w:rsidR="0085672D">
        <w:t xml:space="preserve"> </w:t>
      </w:r>
    </w:p>
    <w:p w14:paraId="377A9AC7" w14:textId="7E0D9E5C" w:rsidR="0085672D" w:rsidRPr="00394258" w:rsidRDefault="00AC5775" w:rsidP="0085672D">
      <w:pPr>
        <w:ind w:left="360"/>
        <w:jc w:val="center"/>
        <w:rPr>
          <w:i/>
        </w:rPr>
      </w:pPr>
      <w:r>
        <w:rPr>
          <w:i/>
        </w:rPr>
        <w:t>Caption 1</w:t>
      </w:r>
      <w:r w:rsidR="0085672D" w:rsidRPr="00394258">
        <w:rPr>
          <w:i/>
        </w:rPr>
        <w:t xml:space="preserve">:  Make Cortana your personal assistant screenshot  </w:t>
      </w:r>
    </w:p>
    <w:p w14:paraId="759091FE" w14:textId="3845F51C" w:rsidR="0085672D" w:rsidRDefault="0085672D" w:rsidP="0085672D">
      <w:pPr>
        <w:spacing w:line="256" w:lineRule="auto"/>
        <w:ind w:left="360"/>
        <w:jc w:val="center"/>
        <w:rPr>
          <w:b/>
        </w:rPr>
      </w:pPr>
      <w:r>
        <w:rPr>
          <w:noProof/>
        </w:rPr>
        <w:lastRenderedPageBreak/>
        <w:drawing>
          <wp:inline distT="0" distB="0" distL="0" distR="0" wp14:anchorId="10F4A08C" wp14:editId="13BFCCC4">
            <wp:extent cx="4629150" cy="2733675"/>
            <wp:effectExtent l="0" t="0" r="0" b="9525"/>
            <wp:docPr id="46" name="Picture 46" descr="Make Cortana your personal assistant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Cortana your personal assistant dialog box.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a:ln>
                      <a:noFill/>
                    </a:ln>
                  </pic:spPr>
                </pic:pic>
              </a:graphicData>
            </a:graphic>
          </wp:inline>
        </w:drawing>
      </w:r>
    </w:p>
    <w:p w14:paraId="6ED8F315" w14:textId="719C583A" w:rsidR="00ED71B2" w:rsidRPr="0000658E" w:rsidRDefault="00D260E7" w:rsidP="00ED71B2">
      <w:pPr>
        <w:spacing w:line="256" w:lineRule="auto"/>
        <w:rPr>
          <w:b/>
        </w:rPr>
      </w:pPr>
      <w:hyperlink r:id="rId15" w:history="1">
        <w:r w:rsidR="00CE274D" w:rsidRPr="008B1572">
          <w:rPr>
            <w:rStyle w:val="Hyperlink"/>
          </w:rPr>
          <w:t>Learn more about how to Download Windows 10</w:t>
        </w:r>
      </w:hyperlink>
    </w:p>
    <w:p w14:paraId="1065912F" w14:textId="74EFC20C" w:rsidR="001C1786" w:rsidRPr="007A7E9A" w:rsidRDefault="00B67BAC" w:rsidP="005C2F58">
      <w:pPr>
        <w:pStyle w:val="Heading2"/>
        <w:rPr>
          <w:rFonts w:eastAsiaTheme="minorEastAsia"/>
        </w:rPr>
      </w:pPr>
      <w:bookmarkStart w:id="4" w:name="_Setup__"/>
      <w:bookmarkEnd w:id="4"/>
      <w:r w:rsidRPr="007A7E9A">
        <w:rPr>
          <w:rFonts w:eastAsiaTheme="minorEastAsia"/>
        </w:rPr>
        <w:t>Setup Accessibility Options</w:t>
      </w:r>
      <w:r w:rsidR="001C1786" w:rsidRPr="007A7E9A">
        <w:rPr>
          <w:rFonts w:eastAsiaTheme="minorEastAsia"/>
        </w:rPr>
        <w:t xml:space="preserve"> in Windows</w:t>
      </w:r>
    </w:p>
    <w:p w14:paraId="237F8374" w14:textId="60C49C5C" w:rsidR="001C1786" w:rsidRPr="007A7E9A" w:rsidRDefault="001C1786" w:rsidP="00566AF7">
      <w:pPr>
        <w:spacing w:after="240" w:line="240" w:lineRule="auto"/>
        <w:rPr>
          <w:rFonts w:cs="Segoe UI"/>
          <w:szCs w:val="24"/>
        </w:rPr>
      </w:pPr>
      <w:r w:rsidRPr="007A7E9A">
        <w:rPr>
          <w:rFonts w:cs="Segoe UI"/>
          <w:b/>
          <w:szCs w:val="24"/>
        </w:rPr>
        <w:t xml:space="preserve">Ease of Access </w:t>
      </w:r>
      <w:r w:rsidRPr="007A7E9A">
        <w:rPr>
          <w:rFonts w:cs="Segoe UI"/>
          <w:szCs w:val="24"/>
        </w:rPr>
        <w:t>is a location where you can set up accessibility settings available in Windows</w:t>
      </w:r>
      <w:r w:rsidR="00BC2ECE" w:rsidRPr="007A7E9A">
        <w:rPr>
          <w:rFonts w:cs="Segoe UI"/>
          <w:szCs w:val="24"/>
        </w:rPr>
        <w:t>.</w:t>
      </w:r>
      <w:r w:rsidRPr="007A7E9A">
        <w:rPr>
          <w:rFonts w:cs="Segoe UI"/>
          <w:szCs w:val="24"/>
        </w:rPr>
        <w:t xml:space="preserve"> </w:t>
      </w:r>
    </w:p>
    <w:p w14:paraId="77788339" w14:textId="4794CCBC" w:rsidR="00690D78" w:rsidRDefault="00D260E7" w:rsidP="00165534">
      <w:pPr>
        <w:spacing w:after="240" w:line="240" w:lineRule="auto"/>
        <w:rPr>
          <w:rStyle w:val="Hyperlink"/>
          <w:rFonts w:eastAsia="Times New Roman" w:cs="Segoe UI"/>
          <w:szCs w:val="24"/>
        </w:rPr>
      </w:pPr>
      <w:hyperlink r:id="rId16" w:history="1">
        <w:r w:rsidR="00690D78" w:rsidRPr="00992CE0">
          <w:rPr>
            <w:rStyle w:val="Hyperlink"/>
            <w:rFonts w:eastAsia="Times New Roman" w:cs="Segoe UI"/>
            <w:szCs w:val="24"/>
          </w:rPr>
          <w:t>Learn more about Ease of Access</w:t>
        </w:r>
      </w:hyperlink>
    </w:p>
    <w:p w14:paraId="40B26A12" w14:textId="2356B56D" w:rsidR="00403D97" w:rsidRPr="00473667" w:rsidRDefault="00D260E7" w:rsidP="00473667">
      <w:pPr>
        <w:rPr>
          <w:rFonts w:cs="Segoe UI"/>
          <w:szCs w:val="24"/>
        </w:rPr>
      </w:pPr>
      <w:hyperlink r:id="rId17" w:history="1">
        <w:r w:rsidR="00403D97" w:rsidRPr="00526D0B">
          <w:rPr>
            <w:rStyle w:val="Hyperlink"/>
            <w:rFonts w:cs="Segoe UI"/>
            <w:szCs w:val="24"/>
          </w:rPr>
          <w:t>Learn more about Windows 10 accessibility help</w:t>
        </w:r>
      </w:hyperlink>
    </w:p>
    <w:p w14:paraId="4966B152" w14:textId="727E5448" w:rsidR="00690D78" w:rsidRPr="00CA05A3" w:rsidRDefault="00690D78" w:rsidP="00A47449">
      <w:pPr>
        <w:pStyle w:val="Heading3"/>
        <w:numPr>
          <w:ilvl w:val="0"/>
          <w:numId w:val="21"/>
        </w:numPr>
        <w:rPr>
          <w:rFonts w:eastAsia="Times New Roman"/>
          <w:b/>
          <w:noProof/>
        </w:rPr>
      </w:pPr>
      <w:r w:rsidRPr="00CA05A3">
        <w:rPr>
          <w:rFonts w:eastAsia="Times New Roman"/>
          <w:noProof/>
        </w:rPr>
        <w:t>Turn on Ease of Access options</w:t>
      </w:r>
    </w:p>
    <w:p w14:paraId="0C87052C" w14:textId="75A6C817" w:rsidR="006B3031" w:rsidRPr="007A7E9A" w:rsidRDefault="006B3031" w:rsidP="00566AF7">
      <w:pPr>
        <w:autoSpaceDE w:val="0"/>
        <w:autoSpaceDN w:val="0"/>
        <w:spacing w:after="0" w:line="240" w:lineRule="auto"/>
        <w:rPr>
          <w:rFonts w:cs="Segoe UI"/>
        </w:rPr>
      </w:pPr>
      <w:r w:rsidRPr="007A7E9A">
        <w:rPr>
          <w:rFonts w:cs="Segoe UI"/>
          <w:szCs w:val="24"/>
        </w:rPr>
        <w:t>W</w:t>
      </w:r>
      <w:r w:rsidR="00AD57F7" w:rsidRPr="007A7E9A">
        <w:rPr>
          <w:rFonts w:cs="Segoe UI"/>
          <w:szCs w:val="24"/>
        </w:rPr>
        <w:t xml:space="preserve">ith </w:t>
      </w:r>
      <w:r w:rsidR="001C3810" w:rsidRPr="007A7E9A">
        <w:rPr>
          <w:rFonts w:cs="Segoe UI"/>
          <w:szCs w:val="24"/>
        </w:rPr>
        <w:t>Windows,</w:t>
      </w:r>
      <w:r w:rsidR="00AD57F7" w:rsidRPr="007A7E9A">
        <w:rPr>
          <w:rFonts w:cs="Segoe UI"/>
          <w:szCs w:val="24"/>
        </w:rPr>
        <w:t xml:space="preserve"> </w:t>
      </w:r>
      <w:r w:rsidRPr="007A7E9A">
        <w:rPr>
          <w:rFonts w:cs="Segoe UI"/>
          <w:szCs w:val="24"/>
        </w:rPr>
        <w:t xml:space="preserve">you can access commonly used accessibility options right from the sign-in screen. Press the </w:t>
      </w:r>
      <w:r w:rsidRPr="007A7E9A">
        <w:rPr>
          <w:rFonts w:cs="Segoe UI"/>
          <w:b/>
          <w:szCs w:val="24"/>
        </w:rPr>
        <w:t xml:space="preserve">Windows Logo Key </w:t>
      </w:r>
      <w:r w:rsidRPr="007A7E9A">
        <w:rPr>
          <w:rFonts w:cs="Segoe UI"/>
          <w:noProof/>
        </w:rPr>
        <w:drawing>
          <wp:inline distT="0" distB="0" distL="0" distR="0" wp14:anchorId="3E9B9182" wp14:editId="2D5AE453">
            <wp:extent cx="152400" cy="152400"/>
            <wp:effectExtent l="0" t="0" r="0" b="0"/>
            <wp:docPr id="146457056"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A7E9A">
        <w:rPr>
          <w:rFonts w:cs="Segoe UI"/>
          <w:b/>
          <w:szCs w:val="24"/>
        </w:rPr>
        <w:t xml:space="preserve"> </w:t>
      </w:r>
      <w:r w:rsidRPr="007A7E9A">
        <w:rPr>
          <w:rFonts w:cs="Segoe UI"/>
          <w:szCs w:val="24"/>
        </w:rPr>
        <w:t>+</w:t>
      </w:r>
      <w:r w:rsidRPr="007A7E9A">
        <w:rPr>
          <w:rFonts w:cs="Segoe UI"/>
          <w:b/>
          <w:szCs w:val="24"/>
        </w:rPr>
        <w:t xml:space="preserve"> U </w:t>
      </w:r>
      <w:r w:rsidRPr="007A7E9A">
        <w:rPr>
          <w:rFonts w:cs="Segoe UI"/>
          <w:szCs w:val="24"/>
        </w:rPr>
        <w:t xml:space="preserve">to access the </w:t>
      </w:r>
      <w:r w:rsidRPr="007A7E9A">
        <w:rPr>
          <w:rFonts w:cs="Segoe UI"/>
          <w:b/>
          <w:szCs w:val="24"/>
        </w:rPr>
        <w:t>Ease of Access</w:t>
      </w:r>
      <w:r w:rsidRPr="007A7E9A">
        <w:rPr>
          <w:rFonts w:cs="Segoe UI"/>
          <w:szCs w:val="24"/>
        </w:rPr>
        <w:t xml:space="preserve"> settings at the sign-in screen.</w:t>
      </w:r>
      <w:r w:rsidR="001152DF">
        <w:rPr>
          <w:rFonts w:cs="Segoe UI"/>
          <w:szCs w:val="24"/>
        </w:rPr>
        <w:t xml:space="preserve">   </w:t>
      </w:r>
      <w:r w:rsidRPr="007A7E9A">
        <w:rPr>
          <w:rFonts w:cs="Segoe UI"/>
          <w:szCs w:val="24"/>
        </w:rPr>
        <w:t xml:space="preserve">On many keyboards, the </w:t>
      </w:r>
      <w:r w:rsidR="00BB6E0C">
        <w:rPr>
          <w:rFonts w:cs="Segoe UI"/>
          <w:b/>
          <w:szCs w:val="24"/>
        </w:rPr>
        <w:t>Windows Logo Key</w:t>
      </w:r>
      <w:r w:rsidR="00BB6E0C">
        <w:rPr>
          <w:rFonts w:cs="Segoe UI"/>
          <w:szCs w:val="24"/>
        </w:rPr>
        <w:t xml:space="preserve"> </w:t>
      </w:r>
      <w:r w:rsidR="00BB6E0C">
        <w:rPr>
          <w:rFonts w:cs="Segoe UI"/>
          <w:noProof/>
        </w:rPr>
        <w:drawing>
          <wp:inline distT="0" distB="0" distL="0" distR="0" wp14:anchorId="308CC476" wp14:editId="549B2841">
            <wp:extent cx="152400" cy="152400"/>
            <wp:effectExtent l="0" t="0" r="0" b="0"/>
            <wp:docPr id="8" name="Picture 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quo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B6E0C">
        <w:rPr>
          <w:rFonts w:cs="Segoe UI"/>
          <w:szCs w:val="24"/>
        </w:rPr>
        <w:t xml:space="preserve"> is </w:t>
      </w:r>
      <w:r w:rsidRPr="007A7E9A">
        <w:rPr>
          <w:rFonts w:cs="Segoe UI"/>
          <w:szCs w:val="24"/>
        </w:rPr>
        <w:t xml:space="preserve">located on the bottom row of keys, to the left or right of the </w:t>
      </w:r>
      <w:r w:rsidRPr="007A7E9A">
        <w:rPr>
          <w:rFonts w:cs="Segoe UI"/>
          <w:b/>
          <w:szCs w:val="24"/>
        </w:rPr>
        <w:t>Alt</w:t>
      </w:r>
      <w:r w:rsidRPr="007A7E9A">
        <w:rPr>
          <w:rFonts w:cs="Segoe UI"/>
          <w:szCs w:val="24"/>
        </w:rPr>
        <w:t xml:space="preserve"> key.</w:t>
      </w:r>
      <w:r w:rsidR="001152DF">
        <w:rPr>
          <w:rFonts w:cs="Segoe UI"/>
          <w:szCs w:val="24"/>
        </w:rPr>
        <w:t xml:space="preserve">   </w:t>
      </w:r>
      <w:r w:rsidRPr="007A7E9A">
        <w:rPr>
          <w:rFonts w:cs="Segoe UI"/>
          <w:szCs w:val="24"/>
        </w:rPr>
        <w:t xml:space="preserve">There you can turn on or off </w:t>
      </w:r>
      <w:r w:rsidRPr="007A7E9A">
        <w:rPr>
          <w:rFonts w:cs="Segoe UI"/>
          <w:b/>
          <w:szCs w:val="24"/>
        </w:rPr>
        <w:t>Narrator</w:t>
      </w:r>
      <w:r w:rsidRPr="007A7E9A">
        <w:rPr>
          <w:rFonts w:cs="Segoe UI"/>
          <w:szCs w:val="24"/>
        </w:rPr>
        <w:t>,</w:t>
      </w:r>
      <w:r w:rsidRPr="007A7E9A">
        <w:rPr>
          <w:rFonts w:cs="Segoe UI"/>
          <w:b/>
          <w:szCs w:val="24"/>
        </w:rPr>
        <w:t xml:space="preserve"> Magnifier</w:t>
      </w:r>
      <w:r w:rsidRPr="007A7E9A">
        <w:rPr>
          <w:rFonts w:cs="Segoe UI"/>
          <w:szCs w:val="24"/>
        </w:rPr>
        <w:t xml:space="preserve">, </w:t>
      </w:r>
      <w:r w:rsidRPr="007A7E9A">
        <w:rPr>
          <w:rFonts w:cs="Segoe UI"/>
          <w:b/>
          <w:szCs w:val="24"/>
        </w:rPr>
        <w:t>On-Screen Keyboard</w:t>
      </w:r>
      <w:r w:rsidRPr="007A7E9A">
        <w:rPr>
          <w:rFonts w:cs="Segoe UI"/>
          <w:szCs w:val="24"/>
        </w:rPr>
        <w:t xml:space="preserve">, </w:t>
      </w:r>
      <w:r w:rsidRPr="007A7E9A">
        <w:rPr>
          <w:rFonts w:cs="Segoe UI"/>
          <w:b/>
          <w:szCs w:val="24"/>
        </w:rPr>
        <w:t>High Contrast</w:t>
      </w:r>
      <w:r w:rsidRPr="007A7E9A">
        <w:rPr>
          <w:rFonts w:cs="Segoe UI"/>
          <w:szCs w:val="24"/>
        </w:rPr>
        <w:t xml:space="preserve">, </w:t>
      </w:r>
      <w:r w:rsidRPr="007A7E9A">
        <w:rPr>
          <w:rFonts w:cs="Segoe UI"/>
          <w:b/>
          <w:szCs w:val="24"/>
        </w:rPr>
        <w:t>Sticky Keys</w:t>
      </w:r>
      <w:r w:rsidRPr="007A7E9A">
        <w:rPr>
          <w:rFonts w:cs="Segoe UI"/>
          <w:szCs w:val="24"/>
        </w:rPr>
        <w:t xml:space="preserve">, or </w:t>
      </w:r>
      <w:r w:rsidRPr="007A7E9A">
        <w:rPr>
          <w:rFonts w:cs="Segoe UI"/>
          <w:b/>
          <w:szCs w:val="24"/>
        </w:rPr>
        <w:t>Filter Keys</w:t>
      </w:r>
      <w:r w:rsidRPr="007A7E9A">
        <w:rPr>
          <w:rFonts w:cs="Segoe UI"/>
          <w:szCs w:val="24"/>
        </w:rPr>
        <w:t xml:space="preserve">. </w:t>
      </w:r>
    </w:p>
    <w:p w14:paraId="25028E89" w14:textId="77777777" w:rsidR="006B3031" w:rsidRPr="007A7E9A" w:rsidRDefault="006B3031" w:rsidP="00566AF7">
      <w:pPr>
        <w:autoSpaceDE w:val="0"/>
        <w:autoSpaceDN w:val="0"/>
        <w:spacing w:after="0" w:line="240" w:lineRule="auto"/>
        <w:rPr>
          <w:rFonts w:eastAsia="Times New Roman" w:cs="Segoe UI"/>
        </w:rPr>
      </w:pPr>
    </w:p>
    <w:p w14:paraId="2BEE342F" w14:textId="0874E040" w:rsidR="0015377D" w:rsidRPr="007A7E9A" w:rsidRDefault="00AC5775" w:rsidP="001C7E49">
      <w:pPr>
        <w:spacing w:line="240" w:lineRule="auto"/>
        <w:jc w:val="center"/>
        <w:rPr>
          <w:rFonts w:cs="Segoe UI"/>
        </w:rPr>
      </w:pPr>
      <w:r>
        <w:rPr>
          <w:rFonts w:cs="Segoe UI"/>
          <w:i/>
          <w:noProof/>
        </w:rPr>
        <w:t>Caption 2</w:t>
      </w:r>
      <w:r w:rsidR="0015377D" w:rsidRPr="007A7E9A">
        <w:rPr>
          <w:rFonts w:cs="Segoe UI"/>
          <w:i/>
          <w:noProof/>
        </w:rPr>
        <w:t>:</w:t>
      </w:r>
      <w:r w:rsidR="001152DF">
        <w:rPr>
          <w:rFonts w:cs="Segoe UI"/>
          <w:i/>
          <w:noProof/>
        </w:rPr>
        <w:t xml:space="preserve">   </w:t>
      </w:r>
      <w:r w:rsidR="0015377D" w:rsidRPr="007A7E9A">
        <w:rPr>
          <w:rFonts w:cs="Segoe UI"/>
          <w:i/>
          <w:noProof/>
        </w:rPr>
        <w:t>Ease of Access options o</w:t>
      </w:r>
      <w:r w:rsidR="00AD57F7" w:rsidRPr="007A7E9A">
        <w:rPr>
          <w:rFonts w:cs="Segoe UI"/>
          <w:i/>
          <w:noProof/>
        </w:rPr>
        <w:t>n the Windows</w:t>
      </w:r>
      <w:r w:rsidR="0015377D" w:rsidRPr="007A7E9A">
        <w:rPr>
          <w:rFonts w:cs="Segoe UI"/>
          <w:i/>
          <w:noProof/>
        </w:rPr>
        <w:t xml:space="preserve"> sign-in screen</w:t>
      </w:r>
    </w:p>
    <w:p w14:paraId="55B15B5E" w14:textId="509181BB" w:rsidR="0015377D" w:rsidRPr="007A7E9A" w:rsidRDefault="0015377D" w:rsidP="00D35655">
      <w:pPr>
        <w:spacing w:after="240" w:line="240" w:lineRule="auto"/>
        <w:jc w:val="center"/>
        <w:rPr>
          <w:rFonts w:cs="Segoe UI"/>
        </w:rPr>
      </w:pPr>
      <w:r w:rsidRPr="007A7E9A">
        <w:rPr>
          <w:rFonts w:cs="Segoe UI"/>
          <w:noProof/>
        </w:rPr>
        <w:lastRenderedPageBreak/>
        <w:drawing>
          <wp:inline distT="0" distB="0" distL="0" distR="0" wp14:anchorId="328E78FE" wp14:editId="0B1372C2">
            <wp:extent cx="2145665" cy="3291840"/>
            <wp:effectExtent l="0" t="0" r="6985" b="3810"/>
            <wp:docPr id="6" name="Picture 6" descr="Sign-in options at the Windows 10 sign-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5665" cy="3291840"/>
                    </a:xfrm>
                    <a:prstGeom prst="rect">
                      <a:avLst/>
                    </a:prstGeom>
                    <a:noFill/>
                  </pic:spPr>
                </pic:pic>
              </a:graphicData>
            </a:graphic>
          </wp:inline>
        </w:drawing>
      </w:r>
    </w:p>
    <w:p w14:paraId="122D3686" w14:textId="404ABFD2" w:rsidR="001C1786" w:rsidRPr="007A7E9A" w:rsidRDefault="001C1786" w:rsidP="00566AF7">
      <w:pPr>
        <w:spacing w:after="240" w:line="240" w:lineRule="auto"/>
        <w:rPr>
          <w:rFonts w:cs="Segoe UI"/>
          <w:szCs w:val="24"/>
        </w:rPr>
      </w:pPr>
      <w:r w:rsidRPr="007A7E9A">
        <w:rPr>
          <w:rFonts w:cs="Segoe UI"/>
          <w:szCs w:val="24"/>
        </w:rPr>
        <w:t xml:space="preserve">After you log on, you can also open </w:t>
      </w:r>
      <w:r w:rsidRPr="007A7E9A">
        <w:rPr>
          <w:rFonts w:cs="Segoe UI"/>
          <w:b/>
          <w:szCs w:val="24"/>
        </w:rPr>
        <w:t>Ease of Access</w:t>
      </w:r>
      <w:r w:rsidRPr="007A7E9A">
        <w:rPr>
          <w:rFonts w:cs="Segoe UI"/>
          <w:szCs w:val="24"/>
        </w:rPr>
        <w:t xml:space="preserve"> by pressing the </w:t>
      </w:r>
      <w:r w:rsidR="00FE7BE6" w:rsidRPr="007A7E9A">
        <w:rPr>
          <w:rFonts w:cs="Segoe UI"/>
          <w:b/>
          <w:szCs w:val="24"/>
        </w:rPr>
        <w:t>Windows Logo K</w:t>
      </w:r>
      <w:r w:rsidRPr="007A7E9A">
        <w:rPr>
          <w:rFonts w:cs="Segoe UI"/>
          <w:b/>
          <w:szCs w:val="24"/>
        </w:rPr>
        <w:t>ey</w:t>
      </w:r>
      <w:r w:rsidR="00FE7BE6" w:rsidRPr="007A7E9A">
        <w:rPr>
          <w:rFonts w:cs="Segoe UI"/>
          <w:b/>
          <w:szCs w:val="24"/>
        </w:rPr>
        <w:t xml:space="preserve"> </w:t>
      </w:r>
      <w:r w:rsidRPr="007A7E9A">
        <w:rPr>
          <w:rFonts w:cs="Segoe UI"/>
          <w:noProof/>
        </w:rPr>
        <w:drawing>
          <wp:inline distT="0" distB="0" distL="0" distR="0" wp14:anchorId="771B1D34" wp14:editId="749B90F5">
            <wp:extent cx="152400" cy="152400"/>
            <wp:effectExtent l="0" t="0" r="0" b="0"/>
            <wp:docPr id="297013391"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A7E9A">
        <w:rPr>
          <w:rFonts w:cs="Segoe UI"/>
          <w:b/>
          <w:szCs w:val="24"/>
        </w:rPr>
        <w:t xml:space="preserve"> </w:t>
      </w:r>
      <w:r w:rsidRPr="007A7E9A">
        <w:rPr>
          <w:rFonts w:cs="Segoe UI"/>
          <w:szCs w:val="24"/>
        </w:rPr>
        <w:t>+</w:t>
      </w:r>
      <w:r w:rsidRPr="007A7E9A">
        <w:rPr>
          <w:rFonts w:cs="Segoe UI"/>
          <w:b/>
          <w:szCs w:val="24"/>
        </w:rPr>
        <w:t xml:space="preserve"> U</w:t>
      </w:r>
      <w:r w:rsidRPr="007A7E9A">
        <w:rPr>
          <w:rFonts w:cs="Segoe UI"/>
          <w:szCs w:val="24"/>
        </w:rPr>
        <w:t xml:space="preserve">. </w:t>
      </w:r>
    </w:p>
    <w:p w14:paraId="0A0BBED3" w14:textId="2C518F1C" w:rsidR="003362FC" w:rsidRPr="00EC1748" w:rsidRDefault="00136A2E" w:rsidP="00EC1748">
      <w:pPr>
        <w:spacing w:line="240" w:lineRule="auto"/>
        <w:rPr>
          <w:rFonts w:cs="Segoe UI"/>
          <w:szCs w:val="24"/>
        </w:rPr>
      </w:pPr>
      <w:r w:rsidRPr="007A7E9A">
        <w:rPr>
          <w:rFonts w:cs="Segoe UI"/>
          <w:szCs w:val="24"/>
        </w:rPr>
        <w:t xml:space="preserve">To open </w:t>
      </w:r>
      <w:r w:rsidRPr="00CB4DA5">
        <w:rPr>
          <w:rFonts w:cs="Segoe UI"/>
          <w:b/>
          <w:szCs w:val="24"/>
        </w:rPr>
        <w:t>Ease of Access</w:t>
      </w:r>
      <w:r w:rsidRPr="007A7E9A">
        <w:rPr>
          <w:rFonts w:cs="Segoe UI"/>
          <w:szCs w:val="24"/>
        </w:rPr>
        <w:t xml:space="preserve"> settings on a touch-enabled device, swipe in from the right edge of the screen and select </w:t>
      </w:r>
      <w:r w:rsidRPr="007A7E9A">
        <w:rPr>
          <w:rFonts w:cs="Segoe UI"/>
          <w:b/>
          <w:szCs w:val="24"/>
        </w:rPr>
        <w:t>All Settings</w:t>
      </w:r>
      <w:r w:rsidRPr="007A7E9A">
        <w:rPr>
          <w:rFonts w:cs="Segoe UI"/>
          <w:szCs w:val="24"/>
        </w:rPr>
        <w:t xml:space="preserve"> &gt;</w:t>
      </w:r>
      <w:r w:rsidRPr="007A7E9A">
        <w:rPr>
          <w:rFonts w:cs="Segoe UI"/>
          <w:b/>
          <w:szCs w:val="24"/>
        </w:rPr>
        <w:t xml:space="preserve"> Ease of Access</w:t>
      </w:r>
      <w:r w:rsidRPr="007A7E9A">
        <w:rPr>
          <w:rFonts w:cs="Segoe UI"/>
          <w:szCs w:val="24"/>
        </w:rPr>
        <w:t>.</w:t>
      </w:r>
      <w:r w:rsidR="00E4710D" w:rsidRPr="007A7E9A">
        <w:rPr>
          <w:rFonts w:cs="Segoe UI"/>
          <w:szCs w:val="24"/>
        </w:rPr>
        <w:t xml:space="preserve"> </w:t>
      </w:r>
    </w:p>
    <w:p w14:paraId="72038034" w14:textId="77777777" w:rsidR="000A73E1" w:rsidRDefault="000A73E1" w:rsidP="000A73E1">
      <w:pPr>
        <w:pStyle w:val="Heading3"/>
        <w:rPr>
          <w:rFonts w:eastAsia="Times New Roman"/>
          <w:noProof/>
        </w:rPr>
      </w:pPr>
      <w:r>
        <w:rPr>
          <w:rFonts w:eastAsia="Times New Roman"/>
          <w:noProof/>
        </w:rPr>
        <w:t>Use your computer with Eye Control</w:t>
      </w:r>
    </w:p>
    <w:p w14:paraId="0B5A32BF" w14:textId="338DA716" w:rsidR="000A73E1" w:rsidRDefault="000A73E1" w:rsidP="000A73E1">
      <w:r w:rsidRPr="006C418C">
        <w:rPr>
          <w:b/>
        </w:rPr>
        <w:t>Eye Control</w:t>
      </w:r>
      <w:r>
        <w:t xml:space="preserve"> is an input method for Windows that allows you to use your eyes to control a mouse, keyboard, and basic text-to-speech features.  To turn on </w:t>
      </w:r>
      <w:r w:rsidRPr="006C418C">
        <w:rPr>
          <w:b/>
        </w:rPr>
        <w:t>Eye Control</w:t>
      </w:r>
      <w:r>
        <w:t xml:space="preserve"> go to </w:t>
      </w:r>
      <w:r>
        <w:rPr>
          <w:b/>
        </w:rPr>
        <w:t xml:space="preserve">Settings </w:t>
      </w:r>
      <w:r>
        <w:t xml:space="preserve">&gt; </w:t>
      </w:r>
      <w:r>
        <w:rPr>
          <w:b/>
        </w:rPr>
        <w:t xml:space="preserve">Ease of Access </w:t>
      </w:r>
      <w:r>
        <w:t xml:space="preserve">&gt; </w:t>
      </w:r>
      <w:r w:rsidR="00F82FC5">
        <w:rPr>
          <w:b/>
        </w:rPr>
        <w:t>Eye Control</w:t>
      </w:r>
      <w:r w:rsidR="007F0D87">
        <w:t xml:space="preserve">.  </w:t>
      </w:r>
      <w:r>
        <w:t xml:space="preserve">Then turn on </w:t>
      </w:r>
      <w:r w:rsidRPr="00A3210B">
        <w:rPr>
          <w:rFonts w:cs="Segoe UI"/>
          <w:b/>
          <w:bCs/>
          <w:color w:val="000000"/>
        </w:rPr>
        <w:t>Control your PC and type with an eye tracking device</w:t>
      </w:r>
      <w:r>
        <w:t xml:space="preserve">.  </w:t>
      </w:r>
    </w:p>
    <w:p w14:paraId="12421472" w14:textId="643D62DE" w:rsidR="00575DB1" w:rsidRPr="000A73E1" w:rsidRDefault="00575DB1" w:rsidP="00575DB1">
      <w:pPr>
        <w:rPr>
          <w:rFonts w:cs="Segoe UI"/>
          <w:color w:val="0563C1" w:themeColor="hyperlink"/>
          <w:szCs w:val="24"/>
          <w:u w:val="single"/>
          <w:lang w:val="en"/>
        </w:rPr>
      </w:pPr>
      <w:r>
        <w:rPr>
          <w:b/>
        </w:rPr>
        <w:t>NOTE:  You will need to have a compatible eye tracker to be able to use eye contro</w:t>
      </w:r>
      <w:r w:rsidR="004A4295">
        <w:rPr>
          <w:b/>
        </w:rPr>
        <w:t xml:space="preserve">l </w:t>
      </w:r>
      <w:hyperlink r:id="rId21" w:history="1">
        <w:r w:rsidRPr="00575DB1">
          <w:rPr>
            <w:rStyle w:val="Hyperlink"/>
            <w:rFonts w:cs="Segoe UI"/>
            <w:b/>
            <w:szCs w:val="24"/>
            <w:lang w:val="en"/>
          </w:rPr>
          <w:t>Learn more about eye tracking compatibility</w:t>
        </w:r>
      </w:hyperlink>
    </w:p>
    <w:p w14:paraId="49B2D70E" w14:textId="6EAA31B6" w:rsidR="00E26F2E" w:rsidRPr="00575DB1" w:rsidRDefault="00575DB1" w:rsidP="000A73E1">
      <w:pPr>
        <w:rPr>
          <w:b/>
        </w:rPr>
      </w:pPr>
      <w:r>
        <w:rPr>
          <w:b/>
        </w:rPr>
        <w:t xml:space="preserve"> </w:t>
      </w:r>
    </w:p>
    <w:p w14:paraId="1E597393" w14:textId="268142DE" w:rsidR="000A73E1" w:rsidRPr="00CC541F" w:rsidRDefault="00F64DEF" w:rsidP="000A73E1">
      <w:pPr>
        <w:jc w:val="center"/>
        <w:rPr>
          <w:i/>
        </w:rPr>
      </w:pPr>
      <w:r>
        <w:rPr>
          <w:i/>
        </w:rPr>
        <w:t xml:space="preserve">Caption </w:t>
      </w:r>
      <w:r w:rsidR="00EC1748">
        <w:rPr>
          <w:i/>
        </w:rPr>
        <w:t>3</w:t>
      </w:r>
      <w:r w:rsidR="000A73E1">
        <w:rPr>
          <w:i/>
        </w:rPr>
        <w:t>:  The Eye Control launchpad in Windows 10</w:t>
      </w:r>
    </w:p>
    <w:p w14:paraId="68B38BFE" w14:textId="33FD6CA5" w:rsidR="000A73E1" w:rsidRDefault="008E74C5" w:rsidP="000A73E1">
      <w:pPr>
        <w:jc w:val="center"/>
      </w:pPr>
      <w:r w:rsidRPr="008E74C5">
        <w:rPr>
          <w:noProof/>
        </w:rPr>
        <w:lastRenderedPageBreak/>
        <w:drawing>
          <wp:inline distT="0" distB="0" distL="0" distR="0" wp14:anchorId="1C3DCDD6" wp14:editId="520895CD">
            <wp:extent cx="5949018" cy="1704975"/>
            <wp:effectExtent l="0" t="0" r="0" b="0"/>
            <wp:docPr id="22" name="Picture 22" descr="The Eye Control taskbar in Windows 10.  You can position the launchpad, scroll, use the keyboard, or launch calibration settings amongst other things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296" b="25840"/>
                    <a:stretch/>
                  </pic:blipFill>
                  <pic:spPr bwMode="auto">
                    <a:xfrm>
                      <a:off x="0" y="0"/>
                      <a:ext cx="5965763" cy="1709774"/>
                    </a:xfrm>
                    <a:prstGeom prst="rect">
                      <a:avLst/>
                    </a:prstGeom>
                    <a:ln>
                      <a:noFill/>
                    </a:ln>
                    <a:extLst>
                      <a:ext uri="{53640926-AAD7-44D8-BBD7-CCE9431645EC}">
                        <a14:shadowObscured xmlns:a14="http://schemas.microsoft.com/office/drawing/2010/main"/>
                      </a:ext>
                    </a:extLst>
                  </pic:spPr>
                </pic:pic>
              </a:graphicData>
            </a:graphic>
          </wp:inline>
        </w:drawing>
      </w:r>
    </w:p>
    <w:p w14:paraId="18985721" w14:textId="190954F4" w:rsidR="007C6DCB" w:rsidRPr="006D4449" w:rsidRDefault="006D4449" w:rsidP="000A73E1">
      <w:pPr>
        <w:rPr>
          <w:rFonts w:eastAsia="Times New Roman" w:cs="Times New Roman"/>
        </w:rPr>
      </w:pPr>
      <w:r w:rsidRPr="006D4449">
        <w:rPr>
          <w:rFonts w:eastAsia="Times New Roman" w:cs="Times New Roman"/>
        </w:rPr>
        <w:t xml:space="preserve">You use </w:t>
      </w:r>
      <w:r w:rsidRPr="006C418C">
        <w:rPr>
          <w:rFonts w:eastAsia="Times New Roman" w:cs="Times New Roman"/>
          <w:b/>
        </w:rPr>
        <w:t>Eye Control</w:t>
      </w:r>
      <w:r w:rsidRPr="006D4449">
        <w:rPr>
          <w:rFonts w:eastAsia="Times New Roman" w:cs="Times New Roman"/>
        </w:rPr>
        <w:t xml:space="preserve"> by dwelling, which is fixing your eyes on a part of the screen for a set amount of time. The Dwell Timer can be customized in </w:t>
      </w:r>
      <w:r w:rsidRPr="006C418C">
        <w:rPr>
          <w:rFonts w:eastAsia="Times New Roman" w:cs="Times New Roman"/>
          <w:b/>
        </w:rPr>
        <w:t>Eye Control Settings</w:t>
      </w:r>
      <w:r w:rsidRPr="006D4449">
        <w:rPr>
          <w:rFonts w:eastAsia="Times New Roman" w:cs="Times New Roman"/>
        </w:rPr>
        <w:t xml:space="preserve">.  Additionally, you can pause eye control, reposition the launchpad, or use a task view as well as launch calibration.  </w:t>
      </w:r>
    </w:p>
    <w:p w14:paraId="4B0E74F3" w14:textId="607F8EDB" w:rsidR="000A73E1" w:rsidRDefault="005D5E5F" w:rsidP="000A73E1">
      <w:r>
        <w:t>Y</w:t>
      </w:r>
      <w:r w:rsidR="000A73E1">
        <w:t xml:space="preserve">ou can control the mouse by dwelling on the </w:t>
      </w:r>
      <w:r w:rsidR="0016332E">
        <w:rPr>
          <w:b/>
        </w:rPr>
        <w:t>Precise</w:t>
      </w:r>
      <w:r w:rsidR="000A73E1">
        <w:rPr>
          <w:b/>
        </w:rPr>
        <w:t xml:space="preserve"> mouse </w:t>
      </w:r>
      <w:r w:rsidR="000A73E1">
        <w:t xml:space="preserve">icon on the launchpad.  There you can </w:t>
      </w:r>
      <w:r w:rsidR="000A73E1">
        <w:rPr>
          <w:b/>
        </w:rPr>
        <w:t>Left-click</w:t>
      </w:r>
      <w:r w:rsidR="000A73E1">
        <w:t xml:space="preserve">, </w:t>
      </w:r>
      <w:r w:rsidR="000A73E1">
        <w:rPr>
          <w:b/>
        </w:rPr>
        <w:t>Right-click</w:t>
      </w:r>
      <w:r w:rsidR="000A73E1">
        <w:t xml:space="preserve">, </w:t>
      </w:r>
      <w:r w:rsidR="000A73E1">
        <w:rPr>
          <w:b/>
        </w:rPr>
        <w:t>Double-click</w:t>
      </w:r>
      <w:r w:rsidR="000A73E1">
        <w:t xml:space="preserve">, or </w:t>
      </w:r>
      <w:r w:rsidR="000A73E1">
        <w:rPr>
          <w:b/>
        </w:rPr>
        <w:t>Close</w:t>
      </w:r>
      <w:r w:rsidR="000A73E1">
        <w:t xml:space="preserve"> the mouse.</w:t>
      </w:r>
      <w:r w:rsidR="00185F70">
        <w:t xml:space="preserve">  Here is an example of the mouse interface.  </w:t>
      </w:r>
    </w:p>
    <w:p w14:paraId="04A97AC7" w14:textId="354161FF" w:rsidR="000A73E1" w:rsidRPr="00976950" w:rsidRDefault="00F64DEF" w:rsidP="000A73E1">
      <w:pPr>
        <w:jc w:val="center"/>
        <w:rPr>
          <w:i/>
        </w:rPr>
      </w:pPr>
      <w:r>
        <w:rPr>
          <w:i/>
        </w:rPr>
        <w:t xml:space="preserve">Caption </w:t>
      </w:r>
      <w:r w:rsidR="00EC1748">
        <w:rPr>
          <w:i/>
        </w:rPr>
        <w:t>4</w:t>
      </w:r>
      <w:r w:rsidR="000A73E1">
        <w:rPr>
          <w:i/>
        </w:rPr>
        <w:t>:  An example of the Eye Control Mouse interface</w:t>
      </w:r>
    </w:p>
    <w:p w14:paraId="74D7D85E" w14:textId="564E362B" w:rsidR="000A73E1" w:rsidRDefault="0016332E" w:rsidP="000A73E1">
      <w:pPr>
        <w:jc w:val="center"/>
      </w:pPr>
      <w:r w:rsidRPr="0016332E">
        <w:rPr>
          <w:noProof/>
        </w:rPr>
        <w:drawing>
          <wp:inline distT="0" distB="0" distL="0" distR="0" wp14:anchorId="6C48315D" wp14:editId="328DD674">
            <wp:extent cx="4953000" cy="2790825"/>
            <wp:effectExtent l="0" t="0" r="0" b="9525"/>
            <wp:docPr id="12" name="Picture 12" descr="An example of the Eye Control interface with Mouse options highlighted and four diretional arrows around the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3000" cy="2790825"/>
                    </a:xfrm>
                    <a:prstGeom prst="rect">
                      <a:avLst/>
                    </a:prstGeom>
                  </pic:spPr>
                </pic:pic>
              </a:graphicData>
            </a:graphic>
          </wp:inline>
        </w:drawing>
      </w:r>
    </w:p>
    <w:p w14:paraId="1180F7B3" w14:textId="1656C009" w:rsidR="00F572E7" w:rsidRPr="00F572E7" w:rsidRDefault="00F572E7" w:rsidP="00F572E7">
      <w:pPr>
        <w:rPr>
          <w:rFonts w:cs="Segoe UI"/>
          <w:szCs w:val="24"/>
        </w:rPr>
      </w:pPr>
      <w:r w:rsidRPr="006C418C">
        <w:rPr>
          <w:rFonts w:cs="Segoe UI"/>
          <w:b/>
          <w:szCs w:val="24"/>
        </w:rPr>
        <w:t>Eye Control</w:t>
      </w:r>
      <w:r>
        <w:rPr>
          <w:rFonts w:cs="Segoe UI"/>
          <w:szCs w:val="24"/>
        </w:rPr>
        <w:t xml:space="preserve"> has text-to-speech features as well.  First, dwell on the </w:t>
      </w:r>
      <w:r>
        <w:rPr>
          <w:rFonts w:cs="Segoe UI"/>
          <w:b/>
          <w:szCs w:val="24"/>
        </w:rPr>
        <w:t xml:space="preserve">Text-to-speech </w:t>
      </w:r>
      <w:r>
        <w:rPr>
          <w:rFonts w:cs="Segoe UI"/>
          <w:szCs w:val="24"/>
        </w:rPr>
        <w:t xml:space="preserve">button on the launchpad, then select </w:t>
      </w:r>
      <w:r>
        <w:rPr>
          <w:rFonts w:cs="Segoe UI"/>
          <w:b/>
          <w:szCs w:val="24"/>
        </w:rPr>
        <w:t>Eye control keyboard</w:t>
      </w:r>
      <w:r>
        <w:rPr>
          <w:rFonts w:cs="Segoe UI"/>
          <w:szCs w:val="24"/>
        </w:rPr>
        <w:t xml:space="preserve">.  In the keyboard you can type sentences and select the </w:t>
      </w:r>
      <w:r>
        <w:rPr>
          <w:rFonts w:cs="Segoe UI"/>
          <w:b/>
          <w:szCs w:val="24"/>
        </w:rPr>
        <w:t>Play</w:t>
      </w:r>
      <w:r>
        <w:rPr>
          <w:rFonts w:cs="Segoe UI"/>
          <w:szCs w:val="24"/>
        </w:rPr>
        <w:t xml:space="preserve"> button to have them read </w:t>
      </w:r>
      <w:r w:rsidR="00404A5E">
        <w:rPr>
          <w:rFonts w:cs="Segoe UI"/>
          <w:szCs w:val="24"/>
        </w:rPr>
        <w:t>aloud</w:t>
      </w:r>
      <w:r>
        <w:rPr>
          <w:rFonts w:cs="Segoe UI"/>
          <w:szCs w:val="24"/>
        </w:rPr>
        <w:t xml:space="preserve">.  Quick phrases are also available at the top of the screen, and they can be spoken immediately.  Dwell on the </w:t>
      </w:r>
      <w:r>
        <w:rPr>
          <w:rFonts w:cs="Segoe UI"/>
          <w:b/>
          <w:szCs w:val="24"/>
        </w:rPr>
        <w:t xml:space="preserve">Edit </w:t>
      </w:r>
      <w:r>
        <w:rPr>
          <w:rFonts w:cs="Segoe UI"/>
          <w:szCs w:val="24"/>
        </w:rPr>
        <w:t xml:space="preserve">button if you want to change those.  </w:t>
      </w:r>
    </w:p>
    <w:p w14:paraId="2EE71453" w14:textId="0D29AC0A" w:rsidR="000A73E1" w:rsidRPr="004C53BE" w:rsidRDefault="00D260E7" w:rsidP="000A73E1">
      <w:hyperlink r:id="rId24" w:history="1">
        <w:r w:rsidR="000A73E1" w:rsidRPr="00B9453C">
          <w:rPr>
            <w:rStyle w:val="Hyperlink"/>
          </w:rPr>
          <w:t>Learn more about Eye Control on Windows 10</w:t>
        </w:r>
      </w:hyperlink>
    </w:p>
    <w:p w14:paraId="4A951CE6" w14:textId="32096EA9" w:rsidR="009E1001" w:rsidRPr="007A7E9A" w:rsidRDefault="009E1001" w:rsidP="007E736B">
      <w:pPr>
        <w:pStyle w:val="Heading3"/>
        <w:rPr>
          <w:rFonts w:eastAsia="Times New Roman"/>
          <w:b/>
          <w:noProof/>
        </w:rPr>
      </w:pPr>
      <w:r w:rsidRPr="007A7E9A">
        <w:rPr>
          <w:rFonts w:eastAsia="Times New Roman"/>
          <w:noProof/>
        </w:rPr>
        <w:lastRenderedPageBreak/>
        <w:t>Turn on Mouse options in Ease of Access</w:t>
      </w:r>
    </w:p>
    <w:p w14:paraId="665AC02C" w14:textId="5FC7DDBB" w:rsidR="004D103A" w:rsidRPr="007A7E9A" w:rsidRDefault="004D103A" w:rsidP="00566AF7">
      <w:pPr>
        <w:spacing w:line="240" w:lineRule="auto"/>
        <w:rPr>
          <w:rFonts w:cs="Segoe UI"/>
          <w:szCs w:val="24"/>
        </w:rPr>
      </w:pPr>
      <w:r w:rsidRPr="007A7E9A">
        <w:rPr>
          <w:rFonts w:eastAsia="Times New Roman" w:cs="Segoe UI"/>
          <w:szCs w:val="24"/>
        </w:rPr>
        <w:t>There are several customizable</w:t>
      </w:r>
      <w:r w:rsidR="00EE1F99" w:rsidRPr="007A7E9A">
        <w:rPr>
          <w:rFonts w:eastAsia="Times New Roman" w:cs="Segoe UI"/>
          <w:szCs w:val="24"/>
        </w:rPr>
        <w:t xml:space="preserve"> mouse options in Windows</w:t>
      </w:r>
      <w:r w:rsidR="00C83938" w:rsidRPr="007A7E9A">
        <w:rPr>
          <w:rFonts w:eastAsia="Times New Roman" w:cs="Segoe UI"/>
          <w:szCs w:val="24"/>
        </w:rPr>
        <w:t>.</w:t>
      </w:r>
      <w:r w:rsidR="00EE1F99" w:rsidRPr="007A7E9A">
        <w:rPr>
          <w:rFonts w:eastAsia="Times New Roman" w:cs="Segoe UI"/>
          <w:szCs w:val="24"/>
        </w:rPr>
        <w:t xml:space="preserve"> </w:t>
      </w:r>
    </w:p>
    <w:p w14:paraId="514D01B9" w14:textId="01E3B7C1" w:rsidR="00071817" w:rsidRDefault="00E616A5" w:rsidP="00566AF7">
      <w:pPr>
        <w:spacing w:line="240" w:lineRule="auto"/>
        <w:rPr>
          <w:rFonts w:cs="Segoe UI"/>
          <w:szCs w:val="24"/>
        </w:rPr>
      </w:pPr>
      <w:r w:rsidRPr="007A7E9A">
        <w:rPr>
          <w:rFonts w:cs="Segoe UI"/>
          <w:szCs w:val="24"/>
        </w:rPr>
        <w:t xml:space="preserve">To get to </w:t>
      </w:r>
      <w:r w:rsidRPr="007A7E9A">
        <w:rPr>
          <w:rFonts w:cs="Segoe UI"/>
          <w:b/>
          <w:szCs w:val="24"/>
        </w:rPr>
        <w:t>Ease of Access</w:t>
      </w:r>
      <w:r w:rsidR="00C03CAF" w:rsidRPr="007A7E9A">
        <w:rPr>
          <w:rFonts w:cs="Segoe UI"/>
          <w:b/>
          <w:szCs w:val="24"/>
        </w:rPr>
        <w:t xml:space="preserve"> </w:t>
      </w:r>
      <w:r w:rsidR="00C03CAF" w:rsidRPr="007A7E9A">
        <w:rPr>
          <w:rFonts w:cs="Segoe UI"/>
          <w:szCs w:val="24"/>
        </w:rPr>
        <w:t>press the</w:t>
      </w:r>
      <w:r w:rsidRPr="007A7E9A">
        <w:rPr>
          <w:rFonts w:cs="Segoe UI"/>
          <w:b/>
          <w:szCs w:val="24"/>
        </w:rPr>
        <w:t xml:space="preserve"> Windows Logo Key</w:t>
      </w:r>
      <w:r w:rsidR="00B36F4C" w:rsidRPr="007A7E9A">
        <w:rPr>
          <w:rFonts w:cs="Segoe UI"/>
          <w:b/>
          <w:szCs w:val="24"/>
        </w:rPr>
        <w:t xml:space="preserve"> </w:t>
      </w:r>
      <w:r w:rsidRPr="007A7E9A">
        <w:rPr>
          <w:rFonts w:cs="Segoe UI"/>
          <w:noProof/>
        </w:rPr>
        <w:drawing>
          <wp:inline distT="0" distB="0" distL="0" distR="0" wp14:anchorId="5EB73647" wp14:editId="0517BFE6">
            <wp:extent cx="152400" cy="152400"/>
            <wp:effectExtent l="0" t="0" r="0" b="0"/>
            <wp:docPr id="1395905564"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A7E9A">
        <w:rPr>
          <w:rFonts w:cs="Segoe UI"/>
          <w:b/>
          <w:szCs w:val="24"/>
        </w:rPr>
        <w:t xml:space="preserve"> </w:t>
      </w:r>
      <w:r w:rsidRPr="007A7E9A">
        <w:rPr>
          <w:rFonts w:cs="Segoe UI"/>
          <w:szCs w:val="24"/>
        </w:rPr>
        <w:t>+</w:t>
      </w:r>
      <w:r w:rsidRPr="007A7E9A">
        <w:rPr>
          <w:rFonts w:cs="Segoe UI"/>
          <w:b/>
          <w:szCs w:val="24"/>
        </w:rPr>
        <w:t xml:space="preserve"> U, </w:t>
      </w:r>
      <w:r w:rsidRPr="007A7E9A">
        <w:rPr>
          <w:rFonts w:cs="Segoe UI"/>
          <w:szCs w:val="24"/>
        </w:rPr>
        <w:t xml:space="preserve">then select </w:t>
      </w:r>
      <w:r w:rsidR="00071817" w:rsidRPr="00071817">
        <w:rPr>
          <w:rFonts w:cs="Segoe UI"/>
          <w:b/>
          <w:szCs w:val="24"/>
        </w:rPr>
        <w:t>Mouse</w:t>
      </w:r>
      <w:r w:rsidR="00287CFB">
        <w:rPr>
          <w:rFonts w:cs="Segoe UI"/>
          <w:szCs w:val="24"/>
        </w:rPr>
        <w:t>.</w:t>
      </w:r>
      <w:r w:rsidR="00287CFB">
        <w:rPr>
          <w:rFonts w:cs="Segoe UI"/>
          <w:b/>
          <w:szCs w:val="24"/>
        </w:rPr>
        <w:t xml:space="preserve"> </w:t>
      </w:r>
      <w:r w:rsidR="0026640A" w:rsidRPr="007A7E9A">
        <w:rPr>
          <w:rFonts w:cs="Segoe UI"/>
          <w:szCs w:val="24"/>
        </w:rPr>
        <w:t xml:space="preserve">Here you can </w:t>
      </w:r>
      <w:r w:rsidR="00BB2A7F" w:rsidRPr="007A7E9A">
        <w:rPr>
          <w:rFonts w:cs="Segoe UI"/>
          <w:szCs w:val="24"/>
        </w:rPr>
        <w:t xml:space="preserve">turn on </w:t>
      </w:r>
      <w:r w:rsidR="00BB2A7F" w:rsidRPr="007A7E9A">
        <w:rPr>
          <w:rFonts w:cs="Segoe UI"/>
          <w:b/>
          <w:szCs w:val="24"/>
        </w:rPr>
        <w:t>Mouse keys</w:t>
      </w:r>
      <w:r w:rsidR="00BB2A7F" w:rsidRPr="007A7E9A">
        <w:rPr>
          <w:rFonts w:cs="Segoe UI"/>
          <w:szCs w:val="24"/>
        </w:rPr>
        <w:t>.</w:t>
      </w:r>
      <w:r w:rsidR="00751996">
        <w:rPr>
          <w:rFonts w:cs="Segoe UI"/>
          <w:szCs w:val="24"/>
        </w:rPr>
        <w:t xml:space="preserve">  </w:t>
      </w:r>
      <w:r w:rsidR="00751996" w:rsidRPr="007A7E9A">
        <w:rPr>
          <w:rFonts w:cs="Segoe UI"/>
          <w:szCs w:val="24"/>
        </w:rPr>
        <w:t xml:space="preserve">You can choose to use the </w:t>
      </w:r>
      <w:r w:rsidR="00751996" w:rsidRPr="006C418C">
        <w:rPr>
          <w:rFonts w:cs="Segoe UI"/>
          <w:b/>
          <w:szCs w:val="24"/>
        </w:rPr>
        <w:t>Mouse Keys</w:t>
      </w:r>
      <w:r w:rsidR="00751996" w:rsidRPr="007A7E9A">
        <w:rPr>
          <w:rFonts w:cs="Segoe UI"/>
          <w:szCs w:val="24"/>
        </w:rPr>
        <w:t xml:space="preserve"> when the </w:t>
      </w:r>
      <w:r w:rsidR="00751996" w:rsidRPr="007A7E9A">
        <w:rPr>
          <w:rFonts w:cs="Segoe UI"/>
          <w:b/>
          <w:szCs w:val="24"/>
        </w:rPr>
        <w:t>Num Lock</w:t>
      </w:r>
      <w:r w:rsidR="00751996" w:rsidRPr="007A7E9A">
        <w:rPr>
          <w:rFonts w:cs="Segoe UI"/>
          <w:szCs w:val="24"/>
        </w:rPr>
        <w:t xml:space="preserve"> is on, as well as hold down </w:t>
      </w:r>
      <w:r w:rsidR="00751996" w:rsidRPr="007A7E9A">
        <w:rPr>
          <w:rFonts w:cs="Segoe UI"/>
          <w:b/>
          <w:szCs w:val="24"/>
        </w:rPr>
        <w:t xml:space="preserve">CTRL </w:t>
      </w:r>
      <w:r w:rsidR="00751996" w:rsidRPr="007A7E9A">
        <w:rPr>
          <w:rFonts w:cs="Segoe UI"/>
          <w:szCs w:val="24"/>
        </w:rPr>
        <w:t xml:space="preserve">to speed up the pointer and </w:t>
      </w:r>
      <w:r w:rsidR="00751996" w:rsidRPr="007A7E9A">
        <w:rPr>
          <w:rFonts w:cs="Segoe UI"/>
          <w:b/>
          <w:szCs w:val="24"/>
        </w:rPr>
        <w:t>SHIFT</w:t>
      </w:r>
      <w:r w:rsidR="00751996" w:rsidRPr="007A7E9A">
        <w:rPr>
          <w:rFonts w:cs="Segoe UI"/>
          <w:szCs w:val="24"/>
        </w:rPr>
        <w:t xml:space="preserve"> to slow down the pointer.</w:t>
      </w:r>
    </w:p>
    <w:p w14:paraId="43FE6DA4" w14:textId="0299CE8B" w:rsidR="00AA7F38" w:rsidRPr="007A7E9A" w:rsidRDefault="00AC5775" w:rsidP="001C7E49">
      <w:pPr>
        <w:keepNext/>
        <w:spacing w:line="240" w:lineRule="auto"/>
        <w:jc w:val="center"/>
        <w:rPr>
          <w:rFonts w:cs="Segoe UI"/>
          <w:i/>
          <w:szCs w:val="24"/>
        </w:rPr>
      </w:pPr>
      <w:r>
        <w:rPr>
          <w:rFonts w:cs="Segoe UI"/>
          <w:i/>
          <w:szCs w:val="24"/>
        </w:rPr>
        <w:t>Cap</w:t>
      </w:r>
      <w:r w:rsidR="00F64DEF">
        <w:rPr>
          <w:rFonts w:cs="Segoe UI"/>
          <w:i/>
          <w:szCs w:val="24"/>
        </w:rPr>
        <w:t xml:space="preserve">tion </w:t>
      </w:r>
      <w:r w:rsidR="00EC1748">
        <w:rPr>
          <w:rFonts w:cs="Segoe UI"/>
          <w:i/>
          <w:szCs w:val="24"/>
        </w:rPr>
        <w:t>5</w:t>
      </w:r>
      <w:r w:rsidR="00AA7F38" w:rsidRPr="007A7E9A">
        <w:rPr>
          <w:rFonts w:cs="Segoe UI"/>
          <w:i/>
          <w:szCs w:val="24"/>
        </w:rPr>
        <w:t>:</w:t>
      </w:r>
      <w:r w:rsidR="00287CFB">
        <w:rPr>
          <w:rFonts w:cs="Segoe UI"/>
          <w:i/>
          <w:szCs w:val="24"/>
        </w:rPr>
        <w:t xml:space="preserve"> </w:t>
      </w:r>
      <w:r w:rsidR="00AA7F38" w:rsidRPr="007A7E9A">
        <w:rPr>
          <w:rFonts w:cs="Segoe UI"/>
          <w:i/>
          <w:szCs w:val="24"/>
        </w:rPr>
        <w:t>A list of customizable</w:t>
      </w:r>
      <w:r w:rsidR="00AD519F">
        <w:rPr>
          <w:rFonts w:cs="Segoe UI"/>
          <w:i/>
          <w:szCs w:val="24"/>
        </w:rPr>
        <w:t xml:space="preserve"> Mouse</w:t>
      </w:r>
      <w:r w:rsidR="00AA7F38" w:rsidRPr="007A7E9A">
        <w:rPr>
          <w:rFonts w:cs="Segoe UI"/>
          <w:i/>
          <w:szCs w:val="24"/>
        </w:rPr>
        <w:t xml:space="preserve"> options</w:t>
      </w:r>
      <w:r w:rsidR="00554183">
        <w:rPr>
          <w:rFonts w:cs="Segoe UI"/>
          <w:i/>
          <w:szCs w:val="24"/>
        </w:rPr>
        <w:t xml:space="preserve"> including </w:t>
      </w:r>
      <w:r w:rsidR="00CF09F0">
        <w:rPr>
          <w:rFonts w:cs="Segoe UI"/>
          <w:i/>
          <w:szCs w:val="24"/>
        </w:rPr>
        <w:t>Mouse Keys</w:t>
      </w:r>
    </w:p>
    <w:p w14:paraId="55A3D13D" w14:textId="551F5F7D" w:rsidR="00AA7F38" w:rsidRPr="007A7E9A" w:rsidRDefault="00501994" w:rsidP="002F5F2D">
      <w:pPr>
        <w:spacing w:line="240" w:lineRule="auto"/>
        <w:jc w:val="center"/>
        <w:rPr>
          <w:rFonts w:cs="Segoe UI"/>
        </w:rPr>
      </w:pPr>
      <w:r>
        <w:rPr>
          <w:noProof/>
        </w:rPr>
        <w:drawing>
          <wp:inline distT="0" distB="0" distL="0" distR="0" wp14:anchorId="13757F56" wp14:editId="5264EA18">
            <wp:extent cx="6749086" cy="4086225"/>
            <wp:effectExtent l="19050" t="19050" r="13970" b="9525"/>
            <wp:docPr id="25" name="Picture 25" descr="Mouse Keys turned in in Ease of Access.  Also the options Only use Mouse Keys when Num Lock is on, and Show the Mouse Keys icon on the taskbar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5381" cy="4090036"/>
                    </a:xfrm>
                    <a:prstGeom prst="rect">
                      <a:avLst/>
                    </a:prstGeom>
                    <a:noFill/>
                    <a:ln>
                      <a:solidFill>
                        <a:schemeClr val="tx1"/>
                      </a:solidFill>
                    </a:ln>
                  </pic:spPr>
                </pic:pic>
              </a:graphicData>
            </a:graphic>
          </wp:inline>
        </w:drawing>
      </w:r>
    </w:p>
    <w:p w14:paraId="1667CD56" w14:textId="7A3DAD72" w:rsidR="00B55890" w:rsidRPr="00A83DA6" w:rsidRDefault="00751996" w:rsidP="00A83DA6">
      <w:pPr>
        <w:pStyle w:val="Heading4"/>
      </w:pPr>
      <w:r>
        <w:t>Other Mouse options you can customize</w:t>
      </w:r>
    </w:p>
    <w:p w14:paraId="67948E22" w14:textId="4C728936" w:rsidR="00EB134C" w:rsidRPr="007A7E9A" w:rsidRDefault="00751996" w:rsidP="00566AF7">
      <w:pPr>
        <w:spacing w:line="240" w:lineRule="auto"/>
        <w:rPr>
          <w:rFonts w:cs="Segoe UI"/>
          <w:szCs w:val="24"/>
        </w:rPr>
      </w:pPr>
      <w:r>
        <w:rPr>
          <w:rFonts w:cs="Segoe UI"/>
          <w:szCs w:val="24"/>
        </w:rPr>
        <w:t xml:space="preserve">For additional mouse options select </w:t>
      </w:r>
      <w:r>
        <w:rPr>
          <w:rFonts w:cs="Segoe UI"/>
          <w:b/>
          <w:szCs w:val="24"/>
        </w:rPr>
        <w:t>Change other mouse options</w:t>
      </w:r>
      <w:r>
        <w:rPr>
          <w:rFonts w:cs="Segoe UI"/>
          <w:szCs w:val="24"/>
        </w:rPr>
        <w:t>.  Y</w:t>
      </w:r>
      <w:r w:rsidR="00D625F1" w:rsidRPr="007A7E9A">
        <w:rPr>
          <w:rFonts w:cs="Segoe UI"/>
          <w:szCs w:val="24"/>
        </w:rPr>
        <w:t xml:space="preserve">ou can switch the primary and secondary buttons on the </w:t>
      </w:r>
      <w:r w:rsidR="00F129E5" w:rsidRPr="007A7E9A">
        <w:rPr>
          <w:rFonts w:cs="Segoe UI"/>
          <w:szCs w:val="24"/>
        </w:rPr>
        <w:t>mouse and</w:t>
      </w:r>
      <w:r w:rsidR="00D625F1" w:rsidRPr="007A7E9A">
        <w:rPr>
          <w:rFonts w:cs="Segoe UI"/>
          <w:szCs w:val="24"/>
        </w:rPr>
        <w:t xml:space="preserve"> </w:t>
      </w:r>
      <w:r w:rsidR="00EB134C" w:rsidRPr="007A7E9A">
        <w:rPr>
          <w:rFonts w:cs="Segoe UI"/>
          <w:szCs w:val="24"/>
        </w:rPr>
        <w:t>customize the number of lines that get scrolled down at a time.</w:t>
      </w:r>
      <w:r w:rsidR="001152DF">
        <w:rPr>
          <w:rFonts w:cs="Segoe UI"/>
          <w:szCs w:val="24"/>
        </w:rPr>
        <w:t xml:space="preserve"> </w:t>
      </w:r>
    </w:p>
    <w:p w14:paraId="20D28A55" w14:textId="4BA1CC77" w:rsidR="00EC5643" w:rsidRPr="007A7E9A" w:rsidRDefault="00252F12" w:rsidP="007E736B">
      <w:pPr>
        <w:pStyle w:val="Heading3"/>
        <w:rPr>
          <w:rFonts w:eastAsia="Times New Roman"/>
          <w:b/>
          <w:noProof/>
        </w:rPr>
      </w:pPr>
      <w:r w:rsidRPr="007A7E9A">
        <w:rPr>
          <w:rFonts w:eastAsia="Times New Roman"/>
          <w:noProof/>
        </w:rPr>
        <w:t>Turn on</w:t>
      </w:r>
      <w:r w:rsidR="009F38B9" w:rsidRPr="007A7E9A">
        <w:rPr>
          <w:rFonts w:eastAsia="Times New Roman"/>
          <w:noProof/>
        </w:rPr>
        <w:t xml:space="preserve"> </w:t>
      </w:r>
      <w:r w:rsidR="2F029E73" w:rsidRPr="007A7E9A">
        <w:rPr>
          <w:rFonts w:eastAsia="Times New Roman"/>
          <w:noProof/>
        </w:rPr>
        <w:t>Keyboard</w:t>
      </w:r>
      <w:r w:rsidR="009F38B9" w:rsidRPr="007A7E9A">
        <w:rPr>
          <w:rFonts w:eastAsia="Times New Roman"/>
          <w:noProof/>
        </w:rPr>
        <w:t xml:space="preserve"> options in Ease of Access</w:t>
      </w:r>
    </w:p>
    <w:p w14:paraId="1300336E" w14:textId="6FCFC06C" w:rsidR="002028B9" w:rsidRPr="007A7E9A" w:rsidRDefault="00EC5643" w:rsidP="00566AF7">
      <w:pPr>
        <w:spacing w:line="240" w:lineRule="auto"/>
        <w:rPr>
          <w:rFonts w:cs="Segoe UI"/>
          <w:szCs w:val="24"/>
        </w:rPr>
      </w:pPr>
      <w:r w:rsidRPr="007A7E9A">
        <w:rPr>
          <w:rFonts w:cs="Segoe UI"/>
          <w:szCs w:val="24"/>
        </w:rPr>
        <w:t>Additionally, there are some keyboard options that are customi</w:t>
      </w:r>
      <w:r w:rsidR="00B75BCA" w:rsidRPr="007A7E9A">
        <w:rPr>
          <w:rFonts w:cs="Segoe UI"/>
          <w:szCs w:val="24"/>
        </w:rPr>
        <w:t>zable in Windows</w:t>
      </w:r>
      <w:r w:rsidR="002028B9" w:rsidRPr="007A7E9A">
        <w:rPr>
          <w:rFonts w:cs="Segoe UI"/>
          <w:szCs w:val="24"/>
        </w:rPr>
        <w:t>.</w:t>
      </w:r>
      <w:r w:rsidR="001152DF">
        <w:rPr>
          <w:rFonts w:cs="Segoe UI"/>
          <w:szCs w:val="24"/>
        </w:rPr>
        <w:t xml:space="preserve"> </w:t>
      </w:r>
    </w:p>
    <w:p w14:paraId="546B536C" w14:textId="1F3A03ED" w:rsidR="00AE206A" w:rsidRPr="007A7E9A" w:rsidRDefault="009F38B9" w:rsidP="00566AF7">
      <w:pPr>
        <w:spacing w:line="240" w:lineRule="auto"/>
        <w:rPr>
          <w:rFonts w:cs="Segoe UI"/>
          <w:szCs w:val="24"/>
        </w:rPr>
      </w:pPr>
      <w:r w:rsidRPr="007A7E9A">
        <w:rPr>
          <w:rFonts w:cs="Segoe UI"/>
          <w:szCs w:val="24"/>
        </w:rPr>
        <w:t>P</w:t>
      </w:r>
      <w:r w:rsidR="00881EBE" w:rsidRPr="007A7E9A">
        <w:rPr>
          <w:rFonts w:cs="Segoe UI"/>
          <w:szCs w:val="24"/>
        </w:rPr>
        <w:t xml:space="preserve">ress </w:t>
      </w:r>
      <w:r w:rsidR="00881EBE" w:rsidRPr="007A7E9A">
        <w:rPr>
          <w:rFonts w:cs="Segoe UI"/>
          <w:b/>
          <w:szCs w:val="24"/>
        </w:rPr>
        <w:t>Windows Logo Key</w:t>
      </w:r>
      <w:r w:rsidR="00B36F4C" w:rsidRPr="007A7E9A">
        <w:rPr>
          <w:rFonts w:cs="Segoe UI"/>
          <w:b/>
          <w:szCs w:val="24"/>
        </w:rPr>
        <w:t xml:space="preserve"> </w:t>
      </w:r>
      <w:r w:rsidRPr="007A7E9A">
        <w:rPr>
          <w:rFonts w:cs="Segoe UI"/>
          <w:noProof/>
        </w:rPr>
        <w:drawing>
          <wp:inline distT="0" distB="0" distL="0" distR="0" wp14:anchorId="0CB506ED" wp14:editId="345761DA">
            <wp:extent cx="152400" cy="152400"/>
            <wp:effectExtent l="0" t="0" r="0" b="0"/>
            <wp:docPr id="1065763225"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881EBE" w:rsidRPr="007A7E9A">
        <w:rPr>
          <w:rFonts w:cs="Segoe UI"/>
          <w:b/>
          <w:szCs w:val="24"/>
        </w:rPr>
        <w:t xml:space="preserve"> </w:t>
      </w:r>
      <w:r w:rsidR="00881EBE" w:rsidRPr="007A7E9A">
        <w:rPr>
          <w:rFonts w:cs="Segoe UI"/>
          <w:szCs w:val="24"/>
        </w:rPr>
        <w:t>+</w:t>
      </w:r>
      <w:r w:rsidR="00881EBE" w:rsidRPr="007A7E9A">
        <w:rPr>
          <w:rFonts w:cs="Segoe UI"/>
          <w:b/>
          <w:szCs w:val="24"/>
        </w:rPr>
        <w:t xml:space="preserve"> U</w:t>
      </w:r>
      <w:r w:rsidRPr="007A7E9A">
        <w:rPr>
          <w:rFonts w:cs="Segoe UI"/>
          <w:b/>
          <w:szCs w:val="24"/>
        </w:rPr>
        <w:t xml:space="preserve"> </w:t>
      </w:r>
      <w:r w:rsidRPr="007A7E9A">
        <w:rPr>
          <w:rFonts w:cs="Segoe UI"/>
          <w:szCs w:val="24"/>
        </w:rPr>
        <w:t xml:space="preserve">to get to </w:t>
      </w:r>
      <w:r w:rsidRPr="007A7E9A">
        <w:rPr>
          <w:rFonts w:cs="Segoe UI"/>
          <w:b/>
          <w:szCs w:val="24"/>
        </w:rPr>
        <w:t>Ease of Access</w:t>
      </w:r>
      <w:r w:rsidR="00881EBE" w:rsidRPr="007A7E9A">
        <w:rPr>
          <w:rFonts w:cs="Segoe UI"/>
          <w:b/>
          <w:szCs w:val="24"/>
        </w:rPr>
        <w:t>.</w:t>
      </w:r>
      <w:r w:rsidR="00D5466E">
        <w:rPr>
          <w:rFonts w:cs="Segoe UI"/>
          <w:b/>
          <w:szCs w:val="24"/>
        </w:rPr>
        <w:t xml:space="preserve"> </w:t>
      </w:r>
      <w:r w:rsidRPr="007A7E9A">
        <w:rPr>
          <w:rFonts w:cs="Segoe UI"/>
          <w:szCs w:val="24"/>
        </w:rPr>
        <w:t xml:space="preserve">Then select </w:t>
      </w:r>
      <w:r w:rsidRPr="007A7E9A">
        <w:rPr>
          <w:rFonts w:cs="Segoe UI"/>
          <w:b/>
          <w:szCs w:val="24"/>
        </w:rPr>
        <w:t>Keyboard</w:t>
      </w:r>
      <w:r w:rsidR="00515B80">
        <w:rPr>
          <w:rFonts w:cs="Segoe UI"/>
          <w:szCs w:val="24"/>
        </w:rPr>
        <w:t xml:space="preserve">. </w:t>
      </w:r>
      <w:r w:rsidR="00CA1E66" w:rsidRPr="007A7E9A">
        <w:rPr>
          <w:rFonts w:cs="Segoe UI"/>
          <w:szCs w:val="24"/>
        </w:rPr>
        <w:t xml:space="preserve">Here you can turn on the </w:t>
      </w:r>
      <w:r w:rsidR="00CA1E66" w:rsidRPr="007A7E9A">
        <w:rPr>
          <w:rFonts w:cs="Segoe UI"/>
          <w:b/>
          <w:szCs w:val="24"/>
        </w:rPr>
        <w:t>On-Screen Keyboard, Sticky Keys, Filter Keys, Toggle Keys</w:t>
      </w:r>
      <w:r w:rsidR="00CA1E66" w:rsidRPr="007A7E9A">
        <w:rPr>
          <w:rFonts w:cs="Segoe UI"/>
          <w:szCs w:val="24"/>
        </w:rPr>
        <w:t>, and any other settings you would like.</w:t>
      </w:r>
    </w:p>
    <w:p w14:paraId="4EEDCFEA" w14:textId="398253CC" w:rsidR="00881EBE" w:rsidRDefault="0083039F" w:rsidP="00D1347D">
      <w:pPr>
        <w:keepNext/>
        <w:spacing w:line="240" w:lineRule="auto"/>
        <w:jc w:val="center"/>
        <w:rPr>
          <w:noProof/>
        </w:rPr>
      </w:pPr>
      <w:r>
        <w:rPr>
          <w:rFonts w:cs="Segoe UI"/>
          <w:i/>
          <w:szCs w:val="24"/>
        </w:rPr>
        <w:lastRenderedPageBreak/>
        <w:t xml:space="preserve">Caption </w:t>
      </w:r>
      <w:r w:rsidR="00EC1748">
        <w:rPr>
          <w:rFonts w:cs="Segoe UI"/>
          <w:i/>
          <w:szCs w:val="24"/>
        </w:rPr>
        <w:t>6</w:t>
      </w:r>
      <w:r w:rsidR="00AE206A" w:rsidRPr="007A7E9A">
        <w:rPr>
          <w:rFonts w:cs="Segoe UI"/>
          <w:i/>
          <w:szCs w:val="24"/>
        </w:rPr>
        <w:t>:</w:t>
      </w:r>
      <w:r w:rsidR="001152DF">
        <w:rPr>
          <w:rFonts w:cs="Segoe UI"/>
          <w:i/>
          <w:szCs w:val="24"/>
        </w:rPr>
        <w:t xml:space="preserve">   </w:t>
      </w:r>
      <w:r w:rsidR="00AE206A" w:rsidRPr="007A7E9A">
        <w:rPr>
          <w:rFonts w:cs="Segoe UI"/>
          <w:i/>
          <w:szCs w:val="24"/>
        </w:rPr>
        <w:t>List of Keyboard options i</w:t>
      </w:r>
      <w:r w:rsidR="005E5037" w:rsidRPr="007A7E9A">
        <w:rPr>
          <w:rFonts w:cs="Segoe UI"/>
          <w:i/>
          <w:szCs w:val="24"/>
        </w:rPr>
        <w:t>n Ease of Access</w:t>
      </w:r>
      <w:r w:rsidR="00D1347D">
        <w:rPr>
          <w:rFonts w:cs="Segoe UI"/>
          <w:i/>
          <w:szCs w:val="24"/>
        </w:rPr>
        <w:t xml:space="preserve"> </w:t>
      </w:r>
      <w:r w:rsidR="00D1347D">
        <w:rPr>
          <w:i/>
          <w:noProof/>
        </w:rPr>
        <w:t>f</w:t>
      </w:r>
      <w:r w:rsidR="00D855DB" w:rsidRPr="00D1347D">
        <w:rPr>
          <w:i/>
          <w:noProof/>
        </w:rPr>
        <w:t>or Windows</w:t>
      </w:r>
    </w:p>
    <w:p w14:paraId="667FDA41" w14:textId="5F993313" w:rsidR="00751996" w:rsidRPr="00D1347D" w:rsidRDefault="00501994" w:rsidP="00D1347D">
      <w:pPr>
        <w:keepNext/>
        <w:spacing w:line="240" w:lineRule="auto"/>
        <w:jc w:val="center"/>
        <w:rPr>
          <w:rFonts w:cs="Segoe UI"/>
          <w:i/>
          <w:szCs w:val="24"/>
        </w:rPr>
      </w:pPr>
      <w:r>
        <w:rPr>
          <w:noProof/>
        </w:rPr>
        <w:drawing>
          <wp:inline distT="0" distB="0" distL="0" distR="0" wp14:anchorId="393710E8" wp14:editId="21B1F951">
            <wp:extent cx="6659245" cy="4077365"/>
            <wp:effectExtent l="19050" t="19050" r="27305" b="18415"/>
            <wp:docPr id="28" name="Picture 28" descr="The keyboard section of Ease of Access.  Here you can turn on the On-Screen Keyboard, Sticky Keys, Toggle Keys, and Filter K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4305" cy="4080463"/>
                    </a:xfrm>
                    <a:prstGeom prst="rect">
                      <a:avLst/>
                    </a:prstGeom>
                    <a:noFill/>
                    <a:ln>
                      <a:solidFill>
                        <a:schemeClr val="tx1"/>
                      </a:solidFill>
                    </a:ln>
                  </pic:spPr>
                </pic:pic>
              </a:graphicData>
            </a:graphic>
          </wp:inline>
        </w:drawing>
      </w:r>
    </w:p>
    <w:p w14:paraId="262FFDDC" w14:textId="77777777" w:rsidR="00AE2852" w:rsidRPr="007A7E9A" w:rsidRDefault="00AE2852" w:rsidP="00566AF7">
      <w:pPr>
        <w:spacing w:line="240" w:lineRule="auto"/>
        <w:rPr>
          <w:rFonts w:cs="Segoe UI"/>
          <w:szCs w:val="24"/>
        </w:rPr>
      </w:pPr>
      <w:r w:rsidRPr="007A7E9A">
        <w:rPr>
          <w:rFonts w:cs="Segoe UI"/>
          <w:szCs w:val="24"/>
        </w:rPr>
        <w:t>Here is a list of keyboard shortcuts that can turn accessibility options on or off:</w:t>
      </w:r>
      <w:r w:rsidRPr="007A7E9A">
        <w:rPr>
          <w:rFonts w:cs="Segoe UI"/>
          <w:szCs w:val="24"/>
        </w:rPr>
        <w:tab/>
      </w:r>
    </w:p>
    <w:tbl>
      <w:tblPr>
        <w:tblStyle w:val="GridTable4-Accent5"/>
        <w:tblW w:w="5000" w:type="pct"/>
        <w:tblLook w:val="04A0" w:firstRow="1" w:lastRow="0" w:firstColumn="1" w:lastColumn="0" w:noHBand="0" w:noVBand="1"/>
        <w:tblDescription w:val="A list of keyboard shortcuts that can turn accessibility options on or off.  "/>
      </w:tblPr>
      <w:tblGrid>
        <w:gridCol w:w="5208"/>
        <w:gridCol w:w="4142"/>
      </w:tblGrid>
      <w:tr w:rsidR="00AE2852" w:rsidRPr="007A7E9A" w14:paraId="04E65DCB" w14:textId="77777777" w:rsidTr="000B49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A2A9693" w14:textId="77777777" w:rsidR="00AE2852" w:rsidRPr="007A7E9A" w:rsidRDefault="00AE2852" w:rsidP="00566AF7">
            <w:pPr>
              <w:jc w:val="center"/>
              <w:rPr>
                <w:rFonts w:cs="Segoe UI"/>
                <w:b w:val="0"/>
                <w:color w:val="000000" w:themeColor="text1"/>
                <w:szCs w:val="24"/>
              </w:rPr>
            </w:pPr>
            <w:r w:rsidRPr="007A7E9A">
              <w:rPr>
                <w:rFonts w:cs="Segoe UI"/>
                <w:color w:val="000000" w:themeColor="text1"/>
                <w:szCs w:val="24"/>
              </w:rPr>
              <w:t>Press this key</w:t>
            </w:r>
          </w:p>
        </w:tc>
        <w:tc>
          <w:tcPr>
            <w:tcW w:w="0" w:type="auto"/>
            <w:hideMark/>
          </w:tcPr>
          <w:p w14:paraId="6EDF3AF9" w14:textId="77777777" w:rsidR="00AE2852" w:rsidRPr="007A7E9A" w:rsidRDefault="00AE2852" w:rsidP="00566AF7">
            <w:pPr>
              <w:jc w:val="center"/>
              <w:cnfStyle w:val="100000000000" w:firstRow="1" w:lastRow="0" w:firstColumn="0" w:lastColumn="0" w:oddVBand="0" w:evenVBand="0" w:oddHBand="0" w:evenHBand="0" w:firstRowFirstColumn="0" w:firstRowLastColumn="0" w:lastRowFirstColumn="0" w:lastRowLastColumn="0"/>
              <w:rPr>
                <w:rFonts w:cs="Segoe UI"/>
                <w:b w:val="0"/>
                <w:color w:val="000000" w:themeColor="text1"/>
                <w:szCs w:val="24"/>
              </w:rPr>
            </w:pPr>
            <w:r w:rsidRPr="007A7E9A">
              <w:rPr>
                <w:rFonts w:cs="Segoe UI"/>
                <w:color w:val="000000" w:themeColor="text1"/>
                <w:szCs w:val="24"/>
              </w:rPr>
              <w:t>To do this</w:t>
            </w:r>
          </w:p>
        </w:tc>
      </w:tr>
      <w:tr w:rsidR="00AE2852" w:rsidRPr="007A7E9A" w14:paraId="2F38A781" w14:textId="77777777" w:rsidTr="000B4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A8E7A0" w14:textId="77777777" w:rsidR="00AE2852" w:rsidRPr="007A7E9A" w:rsidRDefault="00AE2852" w:rsidP="00566AF7">
            <w:pPr>
              <w:jc w:val="center"/>
              <w:rPr>
                <w:rFonts w:cs="Segoe UI"/>
                <w:color w:val="000000" w:themeColor="text1"/>
                <w:szCs w:val="24"/>
              </w:rPr>
            </w:pPr>
            <w:r w:rsidRPr="007A7E9A">
              <w:rPr>
                <w:rFonts w:cs="Segoe UI"/>
                <w:color w:val="000000" w:themeColor="text1"/>
                <w:szCs w:val="24"/>
              </w:rPr>
              <w:t xml:space="preserve">Right Shift </w:t>
            </w:r>
            <w:r w:rsidRPr="007A7E9A">
              <w:rPr>
                <w:rFonts w:cs="Segoe UI"/>
                <w:b w:val="0"/>
                <w:color w:val="000000" w:themeColor="text1"/>
                <w:szCs w:val="24"/>
              </w:rPr>
              <w:t>for eight seconds</w:t>
            </w:r>
          </w:p>
        </w:tc>
        <w:tc>
          <w:tcPr>
            <w:tcW w:w="0" w:type="auto"/>
            <w:hideMark/>
          </w:tcPr>
          <w:p w14:paraId="2ECAA56A" w14:textId="77777777" w:rsidR="00AE2852" w:rsidRPr="007A7E9A" w:rsidRDefault="00AE2852" w:rsidP="00566AF7">
            <w:pPr>
              <w:jc w:val="center"/>
              <w:cnfStyle w:val="000000100000" w:firstRow="0" w:lastRow="0" w:firstColumn="0" w:lastColumn="0" w:oddVBand="0" w:evenVBand="0" w:oddHBand="1" w:evenHBand="0" w:firstRowFirstColumn="0" w:firstRowLastColumn="0" w:lastRowFirstColumn="0" w:lastRowLastColumn="0"/>
              <w:rPr>
                <w:rFonts w:cs="Segoe UI"/>
                <w:color w:val="000000" w:themeColor="text1"/>
                <w:szCs w:val="24"/>
              </w:rPr>
            </w:pPr>
            <w:r w:rsidRPr="007A7E9A">
              <w:rPr>
                <w:rFonts w:cs="Segoe UI"/>
                <w:color w:val="000000" w:themeColor="text1"/>
                <w:szCs w:val="24"/>
              </w:rPr>
              <w:t>Turn Filter Keys on and off</w:t>
            </w:r>
          </w:p>
        </w:tc>
      </w:tr>
      <w:tr w:rsidR="00AE2852" w:rsidRPr="007A7E9A" w14:paraId="14D0B687" w14:textId="77777777" w:rsidTr="000B4915">
        <w:tc>
          <w:tcPr>
            <w:cnfStyle w:val="001000000000" w:firstRow="0" w:lastRow="0" w:firstColumn="1" w:lastColumn="0" w:oddVBand="0" w:evenVBand="0" w:oddHBand="0" w:evenHBand="0" w:firstRowFirstColumn="0" w:firstRowLastColumn="0" w:lastRowFirstColumn="0" w:lastRowLastColumn="0"/>
            <w:tcW w:w="0" w:type="auto"/>
            <w:hideMark/>
          </w:tcPr>
          <w:p w14:paraId="2B7ECB18" w14:textId="77777777" w:rsidR="00AE2852" w:rsidRPr="007A7E9A" w:rsidRDefault="00AE2852" w:rsidP="00566AF7">
            <w:pPr>
              <w:jc w:val="center"/>
              <w:rPr>
                <w:rFonts w:cs="Segoe UI"/>
                <w:b w:val="0"/>
                <w:color w:val="000000" w:themeColor="text1"/>
                <w:szCs w:val="24"/>
              </w:rPr>
            </w:pPr>
            <w:r w:rsidRPr="007A7E9A">
              <w:rPr>
                <w:rFonts w:cs="Segoe UI"/>
                <w:color w:val="000000" w:themeColor="text1"/>
                <w:szCs w:val="24"/>
              </w:rPr>
              <w:t xml:space="preserve">Left Alt </w:t>
            </w:r>
            <w:r w:rsidRPr="007A7E9A">
              <w:rPr>
                <w:rFonts w:cs="Segoe UI"/>
                <w:b w:val="0"/>
                <w:color w:val="000000" w:themeColor="text1"/>
                <w:szCs w:val="24"/>
              </w:rPr>
              <w:t>+</w:t>
            </w:r>
            <w:r w:rsidRPr="007A7E9A">
              <w:rPr>
                <w:rFonts w:cs="Segoe UI"/>
                <w:color w:val="000000" w:themeColor="text1"/>
                <w:szCs w:val="24"/>
              </w:rPr>
              <w:t xml:space="preserve"> Left Shift </w:t>
            </w:r>
            <w:r w:rsidRPr="007A7E9A">
              <w:rPr>
                <w:rFonts w:cs="Segoe UI"/>
                <w:b w:val="0"/>
                <w:color w:val="000000" w:themeColor="text1"/>
                <w:szCs w:val="24"/>
              </w:rPr>
              <w:t>+</w:t>
            </w:r>
            <w:r w:rsidRPr="007A7E9A">
              <w:rPr>
                <w:rFonts w:cs="Segoe UI"/>
                <w:color w:val="000000" w:themeColor="text1"/>
                <w:szCs w:val="24"/>
              </w:rPr>
              <w:t xml:space="preserve"> Print Screen</w:t>
            </w:r>
          </w:p>
        </w:tc>
        <w:tc>
          <w:tcPr>
            <w:tcW w:w="0" w:type="auto"/>
            <w:hideMark/>
          </w:tcPr>
          <w:p w14:paraId="3A421948" w14:textId="77777777" w:rsidR="00AE2852" w:rsidRPr="007A7E9A" w:rsidRDefault="00AE2852" w:rsidP="00566AF7">
            <w:pPr>
              <w:jc w:val="center"/>
              <w:cnfStyle w:val="000000000000" w:firstRow="0" w:lastRow="0" w:firstColumn="0" w:lastColumn="0" w:oddVBand="0" w:evenVBand="0" w:oddHBand="0" w:evenHBand="0" w:firstRowFirstColumn="0" w:firstRowLastColumn="0" w:lastRowFirstColumn="0" w:lastRowLastColumn="0"/>
              <w:rPr>
                <w:rFonts w:cs="Segoe UI"/>
                <w:color w:val="000000" w:themeColor="text1"/>
                <w:szCs w:val="24"/>
              </w:rPr>
            </w:pPr>
            <w:r w:rsidRPr="007A7E9A">
              <w:rPr>
                <w:rFonts w:cs="Segoe UI"/>
                <w:color w:val="000000" w:themeColor="text1"/>
                <w:szCs w:val="24"/>
              </w:rPr>
              <w:t>Turn High Contrast on or off</w:t>
            </w:r>
          </w:p>
        </w:tc>
      </w:tr>
      <w:tr w:rsidR="00AE2852" w:rsidRPr="007A7E9A" w14:paraId="501EB9E3" w14:textId="77777777" w:rsidTr="000B4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70494" w14:textId="77777777" w:rsidR="00AE2852" w:rsidRPr="007A7E9A" w:rsidRDefault="00AE2852" w:rsidP="00566AF7">
            <w:pPr>
              <w:jc w:val="center"/>
              <w:rPr>
                <w:rFonts w:cs="Segoe UI"/>
                <w:b w:val="0"/>
                <w:color w:val="000000" w:themeColor="text1"/>
                <w:szCs w:val="24"/>
              </w:rPr>
            </w:pPr>
            <w:r w:rsidRPr="007A7E9A">
              <w:rPr>
                <w:rFonts w:cs="Segoe UI"/>
                <w:color w:val="000000" w:themeColor="text1"/>
                <w:szCs w:val="24"/>
              </w:rPr>
              <w:t xml:space="preserve">Left Alt </w:t>
            </w:r>
            <w:r w:rsidRPr="007A7E9A">
              <w:rPr>
                <w:rFonts w:cs="Segoe UI"/>
                <w:b w:val="0"/>
                <w:color w:val="000000" w:themeColor="text1"/>
                <w:szCs w:val="24"/>
              </w:rPr>
              <w:t xml:space="preserve">+ </w:t>
            </w:r>
            <w:r w:rsidRPr="007A7E9A">
              <w:rPr>
                <w:rFonts w:cs="Segoe UI"/>
                <w:color w:val="000000" w:themeColor="text1"/>
                <w:szCs w:val="24"/>
              </w:rPr>
              <w:t xml:space="preserve">Left Shift </w:t>
            </w:r>
            <w:r w:rsidRPr="007A7E9A">
              <w:rPr>
                <w:rFonts w:cs="Segoe UI"/>
                <w:b w:val="0"/>
                <w:color w:val="000000" w:themeColor="text1"/>
                <w:szCs w:val="24"/>
              </w:rPr>
              <w:t>+</w:t>
            </w:r>
            <w:r w:rsidRPr="007A7E9A">
              <w:rPr>
                <w:rFonts w:cs="Segoe UI"/>
                <w:color w:val="000000" w:themeColor="text1"/>
                <w:szCs w:val="24"/>
              </w:rPr>
              <w:t xml:space="preserve"> Num Lock</w:t>
            </w:r>
          </w:p>
        </w:tc>
        <w:tc>
          <w:tcPr>
            <w:tcW w:w="0" w:type="auto"/>
            <w:hideMark/>
          </w:tcPr>
          <w:p w14:paraId="107769B3" w14:textId="77777777" w:rsidR="00AE2852" w:rsidRPr="007A7E9A" w:rsidRDefault="00AE2852" w:rsidP="00566AF7">
            <w:pPr>
              <w:jc w:val="center"/>
              <w:cnfStyle w:val="000000100000" w:firstRow="0" w:lastRow="0" w:firstColumn="0" w:lastColumn="0" w:oddVBand="0" w:evenVBand="0" w:oddHBand="1" w:evenHBand="0" w:firstRowFirstColumn="0" w:firstRowLastColumn="0" w:lastRowFirstColumn="0" w:lastRowLastColumn="0"/>
              <w:rPr>
                <w:rFonts w:cs="Segoe UI"/>
                <w:color w:val="000000" w:themeColor="text1"/>
                <w:szCs w:val="24"/>
              </w:rPr>
            </w:pPr>
            <w:r w:rsidRPr="007A7E9A">
              <w:rPr>
                <w:rFonts w:cs="Segoe UI"/>
                <w:color w:val="000000" w:themeColor="text1"/>
                <w:szCs w:val="24"/>
              </w:rPr>
              <w:t>Turn Mouse Keys on or off</w:t>
            </w:r>
          </w:p>
        </w:tc>
      </w:tr>
      <w:tr w:rsidR="00AE2852" w:rsidRPr="007A7E9A" w14:paraId="3D52840D" w14:textId="77777777" w:rsidTr="000B4915">
        <w:tc>
          <w:tcPr>
            <w:cnfStyle w:val="001000000000" w:firstRow="0" w:lastRow="0" w:firstColumn="1" w:lastColumn="0" w:oddVBand="0" w:evenVBand="0" w:oddHBand="0" w:evenHBand="0" w:firstRowFirstColumn="0" w:firstRowLastColumn="0" w:lastRowFirstColumn="0" w:lastRowLastColumn="0"/>
            <w:tcW w:w="0" w:type="auto"/>
            <w:hideMark/>
          </w:tcPr>
          <w:p w14:paraId="45CE2CB4" w14:textId="77777777" w:rsidR="00AE2852" w:rsidRPr="007A7E9A" w:rsidRDefault="00AE2852" w:rsidP="00566AF7">
            <w:pPr>
              <w:jc w:val="center"/>
              <w:rPr>
                <w:rFonts w:cs="Segoe UI"/>
                <w:color w:val="000000" w:themeColor="text1"/>
                <w:szCs w:val="24"/>
              </w:rPr>
            </w:pPr>
            <w:r w:rsidRPr="007A7E9A">
              <w:rPr>
                <w:rFonts w:cs="Segoe UI"/>
                <w:color w:val="000000" w:themeColor="text1"/>
                <w:szCs w:val="24"/>
              </w:rPr>
              <w:t xml:space="preserve">Shift </w:t>
            </w:r>
            <w:r w:rsidRPr="007A7E9A">
              <w:rPr>
                <w:rFonts w:cs="Segoe UI"/>
                <w:b w:val="0"/>
                <w:color w:val="000000" w:themeColor="text1"/>
                <w:szCs w:val="24"/>
              </w:rPr>
              <w:t>five times</w:t>
            </w:r>
          </w:p>
        </w:tc>
        <w:tc>
          <w:tcPr>
            <w:tcW w:w="0" w:type="auto"/>
            <w:hideMark/>
          </w:tcPr>
          <w:p w14:paraId="1195DD2B" w14:textId="77777777" w:rsidR="00AE2852" w:rsidRPr="007A7E9A" w:rsidRDefault="00AE2852" w:rsidP="00566AF7">
            <w:pPr>
              <w:jc w:val="center"/>
              <w:cnfStyle w:val="000000000000" w:firstRow="0" w:lastRow="0" w:firstColumn="0" w:lastColumn="0" w:oddVBand="0" w:evenVBand="0" w:oddHBand="0" w:evenHBand="0" w:firstRowFirstColumn="0" w:firstRowLastColumn="0" w:lastRowFirstColumn="0" w:lastRowLastColumn="0"/>
              <w:rPr>
                <w:rFonts w:cs="Segoe UI"/>
                <w:color w:val="000000" w:themeColor="text1"/>
                <w:szCs w:val="24"/>
              </w:rPr>
            </w:pPr>
            <w:r w:rsidRPr="007A7E9A">
              <w:rPr>
                <w:rFonts w:cs="Segoe UI"/>
                <w:color w:val="000000" w:themeColor="text1"/>
                <w:szCs w:val="24"/>
              </w:rPr>
              <w:t>Turn Sticky Keys on or off</w:t>
            </w:r>
          </w:p>
        </w:tc>
      </w:tr>
      <w:tr w:rsidR="00AE2852" w:rsidRPr="007A7E9A" w14:paraId="1FBFB580" w14:textId="77777777" w:rsidTr="000B49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A0C0DD" w14:textId="77777777" w:rsidR="00AE2852" w:rsidRPr="007A7E9A" w:rsidRDefault="00AE2852" w:rsidP="00566AF7">
            <w:pPr>
              <w:jc w:val="center"/>
              <w:rPr>
                <w:rFonts w:cs="Segoe UI"/>
                <w:color w:val="000000" w:themeColor="text1"/>
                <w:szCs w:val="24"/>
              </w:rPr>
            </w:pPr>
            <w:r w:rsidRPr="007A7E9A">
              <w:rPr>
                <w:rFonts w:cs="Segoe UI"/>
                <w:color w:val="000000" w:themeColor="text1"/>
                <w:szCs w:val="24"/>
              </w:rPr>
              <w:t xml:space="preserve">Num Lock </w:t>
            </w:r>
            <w:r w:rsidRPr="007A7E9A">
              <w:rPr>
                <w:rFonts w:cs="Segoe UI"/>
                <w:b w:val="0"/>
                <w:color w:val="000000" w:themeColor="text1"/>
                <w:szCs w:val="24"/>
              </w:rPr>
              <w:t>for five seconds</w:t>
            </w:r>
          </w:p>
        </w:tc>
        <w:tc>
          <w:tcPr>
            <w:tcW w:w="0" w:type="auto"/>
            <w:hideMark/>
          </w:tcPr>
          <w:p w14:paraId="2F13A578" w14:textId="77777777" w:rsidR="00AE2852" w:rsidRPr="007A7E9A" w:rsidRDefault="00AE2852" w:rsidP="00566AF7">
            <w:pPr>
              <w:jc w:val="center"/>
              <w:cnfStyle w:val="000000100000" w:firstRow="0" w:lastRow="0" w:firstColumn="0" w:lastColumn="0" w:oddVBand="0" w:evenVBand="0" w:oddHBand="1" w:evenHBand="0" w:firstRowFirstColumn="0" w:firstRowLastColumn="0" w:lastRowFirstColumn="0" w:lastRowLastColumn="0"/>
              <w:rPr>
                <w:rFonts w:cs="Segoe UI"/>
                <w:color w:val="000000" w:themeColor="text1"/>
                <w:szCs w:val="24"/>
              </w:rPr>
            </w:pPr>
            <w:r w:rsidRPr="007A7E9A">
              <w:rPr>
                <w:rFonts w:cs="Segoe UI"/>
                <w:color w:val="000000" w:themeColor="text1"/>
                <w:szCs w:val="24"/>
              </w:rPr>
              <w:t>Turn Toggle Keys on or off</w:t>
            </w:r>
          </w:p>
        </w:tc>
      </w:tr>
      <w:tr w:rsidR="00AE2852" w:rsidRPr="007A7E9A" w14:paraId="201105F2" w14:textId="77777777" w:rsidTr="000B4915">
        <w:tc>
          <w:tcPr>
            <w:cnfStyle w:val="001000000000" w:firstRow="0" w:lastRow="0" w:firstColumn="1" w:lastColumn="0" w:oddVBand="0" w:evenVBand="0" w:oddHBand="0" w:evenHBand="0" w:firstRowFirstColumn="0" w:firstRowLastColumn="0" w:lastRowFirstColumn="0" w:lastRowLastColumn="0"/>
            <w:tcW w:w="0" w:type="auto"/>
            <w:hideMark/>
          </w:tcPr>
          <w:p w14:paraId="18A2BF3A" w14:textId="77777777" w:rsidR="00AE2852" w:rsidRPr="007A7E9A" w:rsidRDefault="00AE2852" w:rsidP="00566AF7">
            <w:pPr>
              <w:jc w:val="center"/>
              <w:rPr>
                <w:rFonts w:cs="Segoe UI"/>
                <w:b w:val="0"/>
                <w:color w:val="000000" w:themeColor="text1"/>
                <w:szCs w:val="24"/>
              </w:rPr>
            </w:pPr>
            <w:r w:rsidRPr="007A7E9A">
              <w:rPr>
                <w:rFonts w:cs="Segoe UI"/>
                <w:color w:val="000000" w:themeColor="text1"/>
                <w:szCs w:val="24"/>
              </w:rPr>
              <w:t xml:space="preserve">Windows Logo Key </w:t>
            </w:r>
            <w:r w:rsidRPr="007A7E9A">
              <w:rPr>
                <w:rFonts w:cs="Segoe UI"/>
                <w:b w:val="0"/>
                <w:color w:val="000000" w:themeColor="text1"/>
                <w:szCs w:val="24"/>
              </w:rPr>
              <w:t>+</w:t>
            </w:r>
            <w:r w:rsidRPr="007A7E9A">
              <w:rPr>
                <w:rFonts w:cs="Segoe UI"/>
                <w:color w:val="000000" w:themeColor="text1"/>
                <w:szCs w:val="24"/>
              </w:rPr>
              <w:t xml:space="preserve"> U</w:t>
            </w:r>
          </w:p>
        </w:tc>
        <w:tc>
          <w:tcPr>
            <w:tcW w:w="0" w:type="auto"/>
            <w:hideMark/>
          </w:tcPr>
          <w:p w14:paraId="368ED1BD" w14:textId="02AE3CA5" w:rsidR="00AE2852" w:rsidRPr="007A7E9A" w:rsidRDefault="00AE2852" w:rsidP="00566AF7">
            <w:pPr>
              <w:jc w:val="center"/>
              <w:cnfStyle w:val="000000000000" w:firstRow="0" w:lastRow="0" w:firstColumn="0" w:lastColumn="0" w:oddVBand="0" w:evenVBand="0" w:oddHBand="0" w:evenHBand="0" w:firstRowFirstColumn="0" w:firstRowLastColumn="0" w:lastRowFirstColumn="0" w:lastRowLastColumn="0"/>
              <w:rPr>
                <w:rFonts w:cs="Segoe UI"/>
                <w:color w:val="000000" w:themeColor="text1"/>
                <w:szCs w:val="24"/>
              </w:rPr>
            </w:pPr>
            <w:r w:rsidRPr="007A7E9A">
              <w:rPr>
                <w:rFonts w:cs="Segoe UI"/>
                <w:color w:val="000000" w:themeColor="text1"/>
                <w:szCs w:val="24"/>
              </w:rPr>
              <w:t xml:space="preserve">Open Ease of Access </w:t>
            </w:r>
          </w:p>
        </w:tc>
      </w:tr>
    </w:tbl>
    <w:p w14:paraId="08609C9C" w14:textId="2F5E34D9" w:rsidR="00EB37C6" w:rsidRPr="00F14FC7" w:rsidRDefault="00A676FD" w:rsidP="00566AF7">
      <w:pPr>
        <w:spacing w:line="240" w:lineRule="auto"/>
        <w:rPr>
          <w:rStyle w:val="Hyperlink"/>
          <w:rFonts w:cs="Segoe UI"/>
          <w:szCs w:val="24"/>
        </w:rPr>
      </w:pPr>
      <w:r w:rsidRPr="007A7E9A">
        <w:rPr>
          <w:rFonts w:cs="Segoe UI"/>
          <w:szCs w:val="24"/>
        </w:rPr>
        <w:fldChar w:fldCharType="begin"/>
      </w:r>
      <w:r w:rsidR="00B61A9E">
        <w:rPr>
          <w:rFonts w:cs="Segoe UI"/>
          <w:szCs w:val="24"/>
        </w:rPr>
        <w:instrText>HYPERLINK "https://support.microsoft.com/help/13810"</w:instrText>
      </w:r>
      <w:r w:rsidRPr="007A7E9A">
        <w:rPr>
          <w:rFonts w:cs="Segoe UI"/>
          <w:szCs w:val="24"/>
        </w:rPr>
        <w:fldChar w:fldCharType="separate"/>
      </w:r>
      <w:r w:rsidR="00EB37C6" w:rsidRPr="00F14FC7">
        <w:rPr>
          <w:rStyle w:val="Hyperlink"/>
          <w:rFonts w:cs="Segoe UI"/>
          <w:szCs w:val="24"/>
        </w:rPr>
        <w:t>Learn more about Windows keyboard shortcuts for accessibility</w:t>
      </w:r>
    </w:p>
    <w:p w14:paraId="4538A9DE" w14:textId="10FD2AC4" w:rsidR="00EC5643" w:rsidRPr="00A83DA6" w:rsidRDefault="00A676FD" w:rsidP="00A47449">
      <w:pPr>
        <w:pStyle w:val="Heading4"/>
        <w:numPr>
          <w:ilvl w:val="0"/>
          <w:numId w:val="30"/>
        </w:numPr>
      </w:pPr>
      <w:r w:rsidRPr="007A7E9A">
        <w:rPr>
          <w:rFonts w:cs="Segoe UI"/>
          <w:szCs w:val="24"/>
        </w:rPr>
        <w:fldChar w:fldCharType="end"/>
      </w:r>
      <w:r w:rsidR="00463321" w:rsidRPr="00A83DA6">
        <w:t>Sticky Keys</w:t>
      </w:r>
      <w:r w:rsidR="00CF2E5E" w:rsidRPr="00A83DA6">
        <w:t xml:space="preserve"> in Ease of Access </w:t>
      </w:r>
    </w:p>
    <w:p w14:paraId="6E85A38B" w14:textId="5A81760E" w:rsidR="00C32EF3" w:rsidRDefault="009E0795" w:rsidP="00EA78D9">
      <w:pPr>
        <w:spacing w:line="240" w:lineRule="auto"/>
        <w:rPr>
          <w:rFonts w:cs="Segoe UI"/>
          <w:szCs w:val="24"/>
        </w:rPr>
      </w:pPr>
      <w:r w:rsidRPr="007A7E9A">
        <w:rPr>
          <w:rFonts w:cs="Segoe UI"/>
          <w:szCs w:val="24"/>
        </w:rPr>
        <w:t xml:space="preserve">Select the </w:t>
      </w:r>
      <w:r w:rsidR="00D342B4">
        <w:rPr>
          <w:rFonts w:cs="Segoe UI"/>
          <w:b/>
          <w:szCs w:val="24"/>
        </w:rPr>
        <w:t xml:space="preserve">Use </w:t>
      </w:r>
      <w:r w:rsidRPr="007A7E9A">
        <w:rPr>
          <w:rFonts w:cs="Segoe UI"/>
          <w:b/>
          <w:szCs w:val="24"/>
        </w:rPr>
        <w:t xml:space="preserve">Sticky Keys </w:t>
      </w:r>
      <w:r w:rsidRPr="007A7E9A">
        <w:rPr>
          <w:rFonts w:cs="Segoe UI"/>
          <w:szCs w:val="24"/>
        </w:rPr>
        <w:t>option in the</w:t>
      </w:r>
      <w:r w:rsidR="00D342B4">
        <w:rPr>
          <w:rFonts w:cs="Segoe UI"/>
          <w:szCs w:val="24"/>
        </w:rPr>
        <w:t xml:space="preserve"> </w:t>
      </w:r>
      <w:r w:rsidR="00D342B4">
        <w:rPr>
          <w:rFonts w:cs="Segoe UI"/>
          <w:b/>
          <w:szCs w:val="24"/>
        </w:rPr>
        <w:t>K</w:t>
      </w:r>
      <w:r w:rsidRPr="007A7E9A">
        <w:rPr>
          <w:rFonts w:cs="Segoe UI"/>
          <w:b/>
          <w:szCs w:val="24"/>
        </w:rPr>
        <w:t xml:space="preserve">eyboard </w:t>
      </w:r>
      <w:r w:rsidRPr="007A7E9A">
        <w:rPr>
          <w:rFonts w:cs="Segoe UI"/>
          <w:szCs w:val="24"/>
        </w:rPr>
        <w:t>section.</w:t>
      </w:r>
      <w:r w:rsidR="001152DF">
        <w:rPr>
          <w:rFonts w:cs="Segoe UI"/>
          <w:szCs w:val="24"/>
        </w:rPr>
        <w:t xml:space="preserve">   </w:t>
      </w:r>
      <w:r w:rsidR="008E022B" w:rsidRPr="007A7E9A">
        <w:rPr>
          <w:rFonts w:cs="Segoe UI"/>
          <w:szCs w:val="24"/>
        </w:rPr>
        <w:t xml:space="preserve">This option allows </w:t>
      </w:r>
      <w:r w:rsidR="00D342B4">
        <w:rPr>
          <w:rFonts w:cs="Segoe UI"/>
          <w:szCs w:val="24"/>
        </w:rPr>
        <w:t>you to press one key at a time for keyboard shortcuts</w:t>
      </w:r>
      <w:r w:rsidR="008E022B" w:rsidRPr="007A7E9A">
        <w:rPr>
          <w:rFonts w:cs="Segoe UI"/>
          <w:szCs w:val="24"/>
        </w:rPr>
        <w:t>.</w:t>
      </w:r>
      <w:r w:rsidR="00D342B4">
        <w:rPr>
          <w:rFonts w:cs="Segoe UI"/>
          <w:szCs w:val="24"/>
        </w:rPr>
        <w:t xml:space="preserve">  </w:t>
      </w:r>
      <w:r w:rsidR="00C32EF3" w:rsidRPr="007A7E9A">
        <w:rPr>
          <w:rFonts w:cs="Segoe UI"/>
          <w:szCs w:val="24"/>
        </w:rPr>
        <w:t xml:space="preserve">Additionally, you can turn on </w:t>
      </w:r>
      <w:r w:rsidR="00C32EF3" w:rsidRPr="007A7E9A">
        <w:rPr>
          <w:rFonts w:cs="Segoe UI"/>
          <w:b/>
          <w:szCs w:val="24"/>
        </w:rPr>
        <w:t xml:space="preserve">Sticky Keys </w:t>
      </w:r>
      <w:r w:rsidR="00C32EF3" w:rsidRPr="007A7E9A">
        <w:rPr>
          <w:rFonts w:cs="Segoe UI"/>
          <w:szCs w:val="24"/>
        </w:rPr>
        <w:t xml:space="preserve">by pressing </w:t>
      </w:r>
      <w:r w:rsidR="00C32EF3" w:rsidRPr="007A7E9A">
        <w:rPr>
          <w:rFonts w:cs="Segoe UI"/>
          <w:b/>
          <w:szCs w:val="24"/>
        </w:rPr>
        <w:t>Shift</w:t>
      </w:r>
      <w:r w:rsidR="00C32EF3" w:rsidRPr="007A7E9A">
        <w:rPr>
          <w:rFonts w:cs="Segoe UI"/>
          <w:szCs w:val="24"/>
        </w:rPr>
        <w:t xml:space="preserve"> five times.</w:t>
      </w:r>
    </w:p>
    <w:p w14:paraId="55AFA15F" w14:textId="2940CA4C" w:rsidR="00D342B4" w:rsidRPr="00A83DA6" w:rsidRDefault="00D342B4" w:rsidP="00D342B4">
      <w:pPr>
        <w:pStyle w:val="Heading4"/>
        <w:numPr>
          <w:ilvl w:val="0"/>
          <w:numId w:val="30"/>
        </w:numPr>
      </w:pPr>
      <w:r>
        <w:lastRenderedPageBreak/>
        <w:t>Toggle</w:t>
      </w:r>
      <w:r w:rsidRPr="00A83DA6">
        <w:t xml:space="preserve"> Keys in Ease of Access </w:t>
      </w:r>
    </w:p>
    <w:p w14:paraId="339AD379" w14:textId="47CAAD73" w:rsidR="00D342B4" w:rsidRPr="00EA78D9" w:rsidRDefault="00D342B4" w:rsidP="00EA78D9">
      <w:pPr>
        <w:spacing w:line="240" w:lineRule="auto"/>
        <w:rPr>
          <w:rFonts w:cs="Segoe UI"/>
          <w:szCs w:val="24"/>
        </w:rPr>
      </w:pPr>
      <w:r w:rsidRPr="007A7E9A">
        <w:rPr>
          <w:rFonts w:cs="Segoe UI"/>
          <w:szCs w:val="24"/>
        </w:rPr>
        <w:t xml:space="preserve">Select the </w:t>
      </w:r>
      <w:r>
        <w:rPr>
          <w:rFonts w:cs="Segoe UI"/>
          <w:b/>
          <w:szCs w:val="24"/>
        </w:rPr>
        <w:t>Use Toggle</w:t>
      </w:r>
      <w:r w:rsidRPr="007A7E9A">
        <w:rPr>
          <w:rFonts w:cs="Segoe UI"/>
          <w:b/>
          <w:szCs w:val="24"/>
        </w:rPr>
        <w:t xml:space="preserve"> Keys </w:t>
      </w:r>
      <w:r w:rsidRPr="007A7E9A">
        <w:rPr>
          <w:rFonts w:cs="Segoe UI"/>
          <w:szCs w:val="24"/>
        </w:rPr>
        <w:t>option in the</w:t>
      </w:r>
      <w:r>
        <w:rPr>
          <w:rFonts w:cs="Segoe UI"/>
          <w:szCs w:val="24"/>
        </w:rPr>
        <w:t xml:space="preserve"> </w:t>
      </w:r>
      <w:r>
        <w:rPr>
          <w:rFonts w:cs="Segoe UI"/>
          <w:b/>
          <w:szCs w:val="24"/>
        </w:rPr>
        <w:t>K</w:t>
      </w:r>
      <w:r w:rsidRPr="007A7E9A">
        <w:rPr>
          <w:rFonts w:cs="Segoe UI"/>
          <w:b/>
          <w:szCs w:val="24"/>
        </w:rPr>
        <w:t xml:space="preserve">eyboard </w:t>
      </w:r>
      <w:r w:rsidRPr="007A7E9A">
        <w:rPr>
          <w:rFonts w:cs="Segoe UI"/>
          <w:szCs w:val="24"/>
        </w:rPr>
        <w:t>section.</w:t>
      </w:r>
      <w:r>
        <w:rPr>
          <w:rFonts w:cs="Segoe UI"/>
          <w:szCs w:val="24"/>
        </w:rPr>
        <w:t xml:space="preserve">   </w:t>
      </w:r>
      <w:r w:rsidRPr="007A7E9A">
        <w:rPr>
          <w:rFonts w:cs="Segoe UI"/>
          <w:szCs w:val="24"/>
        </w:rPr>
        <w:t xml:space="preserve">This option allows </w:t>
      </w:r>
      <w:r>
        <w:rPr>
          <w:rFonts w:cs="Segoe UI"/>
          <w:szCs w:val="24"/>
        </w:rPr>
        <w:t xml:space="preserve">you to play a sound whenever you press </w:t>
      </w:r>
      <w:r>
        <w:rPr>
          <w:rFonts w:cs="Segoe UI"/>
          <w:b/>
          <w:szCs w:val="24"/>
        </w:rPr>
        <w:t>Caps Lock</w:t>
      </w:r>
      <w:r w:rsidRPr="00D342B4">
        <w:rPr>
          <w:rFonts w:cs="Segoe UI"/>
          <w:szCs w:val="24"/>
        </w:rPr>
        <w:t>,</w:t>
      </w:r>
      <w:r>
        <w:rPr>
          <w:rFonts w:cs="Segoe UI"/>
          <w:b/>
          <w:szCs w:val="24"/>
        </w:rPr>
        <w:t xml:space="preserve"> Num Lock</w:t>
      </w:r>
      <w:r w:rsidRPr="00D342B4">
        <w:rPr>
          <w:rFonts w:cs="Segoe UI"/>
          <w:szCs w:val="24"/>
        </w:rPr>
        <w:t>, or</w:t>
      </w:r>
      <w:r>
        <w:rPr>
          <w:rFonts w:cs="Segoe UI"/>
          <w:b/>
          <w:szCs w:val="24"/>
        </w:rPr>
        <w:t xml:space="preserve"> Scroll Lock</w:t>
      </w:r>
      <w:r w:rsidRPr="00D342B4">
        <w:rPr>
          <w:rFonts w:cs="Segoe UI"/>
          <w:szCs w:val="24"/>
        </w:rPr>
        <w:t>.</w:t>
      </w:r>
      <w:r>
        <w:rPr>
          <w:rFonts w:cs="Segoe UI"/>
          <w:szCs w:val="24"/>
        </w:rPr>
        <w:t xml:space="preserve">  </w:t>
      </w:r>
      <w:r w:rsidRPr="007A7E9A">
        <w:rPr>
          <w:rFonts w:cs="Segoe UI"/>
          <w:szCs w:val="24"/>
        </w:rPr>
        <w:t xml:space="preserve">Additionally, you can turn on </w:t>
      </w:r>
      <w:r>
        <w:rPr>
          <w:rFonts w:cs="Segoe UI"/>
          <w:b/>
          <w:szCs w:val="24"/>
        </w:rPr>
        <w:t>Toggle</w:t>
      </w:r>
      <w:r w:rsidRPr="007A7E9A">
        <w:rPr>
          <w:rFonts w:cs="Segoe UI"/>
          <w:b/>
          <w:szCs w:val="24"/>
        </w:rPr>
        <w:t xml:space="preserve"> Keys </w:t>
      </w:r>
      <w:r w:rsidRPr="007A7E9A">
        <w:rPr>
          <w:rFonts w:cs="Segoe UI"/>
          <w:szCs w:val="24"/>
        </w:rPr>
        <w:t xml:space="preserve">by pressing </w:t>
      </w:r>
      <w:r>
        <w:rPr>
          <w:rFonts w:cs="Segoe UI"/>
          <w:b/>
          <w:szCs w:val="24"/>
        </w:rPr>
        <w:t>Num Lock</w:t>
      </w:r>
      <w:r w:rsidRPr="007A7E9A">
        <w:rPr>
          <w:rFonts w:cs="Segoe UI"/>
          <w:szCs w:val="24"/>
        </w:rPr>
        <w:t xml:space="preserve"> f</w:t>
      </w:r>
      <w:r>
        <w:rPr>
          <w:rFonts w:cs="Segoe UI"/>
          <w:szCs w:val="24"/>
        </w:rPr>
        <w:t>or five seconds</w:t>
      </w:r>
      <w:r w:rsidRPr="007A7E9A">
        <w:rPr>
          <w:rFonts w:cs="Segoe UI"/>
          <w:szCs w:val="24"/>
        </w:rPr>
        <w:t>.</w:t>
      </w:r>
    </w:p>
    <w:p w14:paraId="77D0E452" w14:textId="2A9D35A6" w:rsidR="00980F9F" w:rsidRPr="00A83DA6" w:rsidRDefault="005A0066" w:rsidP="00A83DA6">
      <w:pPr>
        <w:pStyle w:val="Heading4"/>
      </w:pPr>
      <w:r w:rsidRPr="00A83DA6">
        <w:t>Filter Keys</w:t>
      </w:r>
      <w:r w:rsidR="00CF2E5E" w:rsidRPr="00A83DA6">
        <w:t xml:space="preserve"> in Ease of Access </w:t>
      </w:r>
    </w:p>
    <w:p w14:paraId="59ED3B39" w14:textId="69744315" w:rsidR="005330B3" w:rsidRPr="00BE7499" w:rsidRDefault="004F12AB" w:rsidP="00566AF7">
      <w:pPr>
        <w:spacing w:line="240" w:lineRule="auto"/>
        <w:rPr>
          <w:rFonts w:cs="Segoe UI"/>
          <w:szCs w:val="24"/>
        </w:rPr>
      </w:pPr>
      <w:r w:rsidRPr="007A7E9A">
        <w:rPr>
          <w:rFonts w:cs="Segoe UI"/>
          <w:szCs w:val="24"/>
        </w:rPr>
        <w:t xml:space="preserve">Select the </w:t>
      </w:r>
      <w:r w:rsidR="00AF621D">
        <w:rPr>
          <w:rFonts w:cs="Segoe UI"/>
          <w:b/>
          <w:szCs w:val="24"/>
        </w:rPr>
        <w:t xml:space="preserve">Use </w:t>
      </w:r>
      <w:r w:rsidRPr="007A7E9A">
        <w:rPr>
          <w:rFonts w:cs="Segoe UI"/>
          <w:b/>
          <w:szCs w:val="24"/>
        </w:rPr>
        <w:t xml:space="preserve">Filter Keys </w:t>
      </w:r>
      <w:r w:rsidRPr="007A7E9A">
        <w:rPr>
          <w:rFonts w:cs="Segoe UI"/>
          <w:szCs w:val="24"/>
        </w:rPr>
        <w:t xml:space="preserve">option in the </w:t>
      </w:r>
      <w:r w:rsidR="00665D83">
        <w:rPr>
          <w:rFonts w:cs="Segoe UI"/>
          <w:b/>
          <w:szCs w:val="24"/>
        </w:rPr>
        <w:t>K</w:t>
      </w:r>
      <w:r w:rsidRPr="007A7E9A">
        <w:rPr>
          <w:rFonts w:cs="Segoe UI"/>
          <w:b/>
          <w:szCs w:val="24"/>
        </w:rPr>
        <w:t xml:space="preserve">eyboard </w:t>
      </w:r>
      <w:r w:rsidRPr="007A7E9A">
        <w:rPr>
          <w:rFonts w:cs="Segoe UI"/>
          <w:szCs w:val="24"/>
        </w:rPr>
        <w:t>section.</w:t>
      </w:r>
      <w:r w:rsidR="001152DF">
        <w:rPr>
          <w:rFonts w:cs="Segoe UI"/>
          <w:szCs w:val="24"/>
        </w:rPr>
        <w:t xml:space="preserve">   </w:t>
      </w:r>
      <w:r w:rsidR="00665D83">
        <w:rPr>
          <w:rFonts w:cs="Segoe UI"/>
          <w:szCs w:val="24"/>
        </w:rPr>
        <w:t xml:space="preserve">Setting these up will ignore brief or repeat </w:t>
      </w:r>
      <w:r w:rsidR="00FE7F49">
        <w:rPr>
          <w:rFonts w:cs="Segoe UI"/>
          <w:szCs w:val="24"/>
        </w:rPr>
        <w:t>keypresses and</w:t>
      </w:r>
      <w:r w:rsidR="00665D83">
        <w:rPr>
          <w:rFonts w:cs="Segoe UI"/>
          <w:szCs w:val="24"/>
        </w:rPr>
        <w:t xml:space="preserve"> change keyboard repeat rates.  </w:t>
      </w:r>
      <w:r w:rsidR="00AF621D">
        <w:rPr>
          <w:rFonts w:cs="Segoe UI"/>
          <w:szCs w:val="24"/>
        </w:rPr>
        <w:t>Additionally,</w:t>
      </w:r>
      <w:r w:rsidR="00BE7499">
        <w:rPr>
          <w:rFonts w:cs="Segoe UI"/>
          <w:szCs w:val="24"/>
        </w:rPr>
        <w:t xml:space="preserve"> you can turn on </w:t>
      </w:r>
      <w:r w:rsidR="00BE7499">
        <w:rPr>
          <w:rFonts w:cs="Segoe UI"/>
          <w:b/>
          <w:szCs w:val="24"/>
        </w:rPr>
        <w:t>Filter Keys</w:t>
      </w:r>
      <w:r w:rsidR="00BE7499">
        <w:rPr>
          <w:rFonts w:cs="Segoe UI"/>
          <w:szCs w:val="24"/>
        </w:rPr>
        <w:t xml:space="preserve"> by pressing </w:t>
      </w:r>
      <w:r w:rsidR="00BE7499">
        <w:rPr>
          <w:rFonts w:cs="Segoe UI"/>
          <w:b/>
          <w:szCs w:val="24"/>
        </w:rPr>
        <w:t>Right Shift</w:t>
      </w:r>
      <w:r w:rsidR="00BE7499">
        <w:rPr>
          <w:rFonts w:cs="Segoe UI"/>
          <w:szCs w:val="24"/>
        </w:rPr>
        <w:t xml:space="preserve"> for eight seconds.</w:t>
      </w:r>
    </w:p>
    <w:p w14:paraId="017267AD" w14:textId="14D4B642" w:rsidR="00234731" w:rsidRPr="007A7E9A" w:rsidRDefault="00234731" w:rsidP="00EC340F">
      <w:pPr>
        <w:pStyle w:val="Heading3"/>
        <w:rPr>
          <w:rFonts w:eastAsia="Times New Roman"/>
          <w:b/>
          <w:noProof/>
        </w:rPr>
      </w:pPr>
      <w:r w:rsidRPr="007A7E9A">
        <w:rPr>
          <w:rFonts w:eastAsia="Times New Roman"/>
          <w:noProof/>
        </w:rPr>
        <w:t>Use the On-Screen Keyboard to type</w:t>
      </w:r>
    </w:p>
    <w:p w14:paraId="357C01F8" w14:textId="54377C69" w:rsidR="00FA143C" w:rsidRDefault="004D5FFE" w:rsidP="00566AF7">
      <w:pPr>
        <w:spacing w:line="240" w:lineRule="auto"/>
        <w:rPr>
          <w:rFonts w:cs="Segoe UI"/>
          <w:color w:val="000000" w:themeColor="text1"/>
          <w:szCs w:val="24"/>
        </w:rPr>
      </w:pPr>
      <w:r w:rsidRPr="007A7E9A">
        <w:rPr>
          <w:rFonts w:cs="Segoe UI"/>
          <w:szCs w:val="24"/>
        </w:rPr>
        <w:t xml:space="preserve">The </w:t>
      </w:r>
      <w:r w:rsidRPr="006C418C">
        <w:rPr>
          <w:rFonts w:cs="Segoe UI"/>
          <w:b/>
          <w:szCs w:val="24"/>
        </w:rPr>
        <w:t>On-Screen Keyboard</w:t>
      </w:r>
      <w:r w:rsidRPr="007A7E9A">
        <w:rPr>
          <w:rFonts w:cs="Segoe UI"/>
          <w:szCs w:val="24"/>
        </w:rPr>
        <w:t xml:space="preserve"> is a visual keyboard that can be used by your mouse or another pointing device to select a single key or a group of k</w:t>
      </w:r>
      <w:r w:rsidR="001E2378" w:rsidRPr="007A7E9A">
        <w:rPr>
          <w:rFonts w:cs="Segoe UI"/>
          <w:szCs w:val="24"/>
        </w:rPr>
        <w:t>eys.</w:t>
      </w:r>
      <w:r w:rsidR="00D47BAD">
        <w:rPr>
          <w:rFonts w:cs="Segoe UI"/>
          <w:szCs w:val="24"/>
        </w:rPr>
        <w:t xml:space="preserve"> </w:t>
      </w:r>
      <w:r w:rsidR="001E2378" w:rsidRPr="007A7E9A">
        <w:rPr>
          <w:rFonts w:cs="Segoe UI"/>
          <w:szCs w:val="24"/>
        </w:rPr>
        <w:t xml:space="preserve">To open the </w:t>
      </w:r>
      <w:r w:rsidR="00CB639A" w:rsidRPr="007A7E9A">
        <w:rPr>
          <w:rFonts w:cs="Segoe UI"/>
          <w:szCs w:val="24"/>
        </w:rPr>
        <w:t>keyboard,</w:t>
      </w:r>
      <w:r w:rsidR="001E2378" w:rsidRPr="007A7E9A">
        <w:rPr>
          <w:rFonts w:cs="Segoe UI"/>
          <w:szCs w:val="24"/>
        </w:rPr>
        <w:t xml:space="preserve"> press the </w:t>
      </w:r>
      <w:r w:rsidR="001E2378" w:rsidRPr="007A7E9A">
        <w:rPr>
          <w:rFonts w:cs="Segoe UI"/>
          <w:b/>
          <w:szCs w:val="24"/>
        </w:rPr>
        <w:t>Windows Logo Key</w:t>
      </w:r>
      <w:r w:rsidR="001E2378" w:rsidRPr="007A7E9A">
        <w:rPr>
          <w:rFonts w:cs="Segoe UI"/>
          <w:szCs w:val="24"/>
        </w:rPr>
        <w:t xml:space="preserve"> </w:t>
      </w:r>
      <w:r w:rsidRPr="007A7E9A">
        <w:rPr>
          <w:rFonts w:cs="Segoe UI"/>
          <w:noProof/>
        </w:rPr>
        <w:drawing>
          <wp:inline distT="0" distB="0" distL="0" distR="0" wp14:anchorId="2C1A032D" wp14:editId="102BE145">
            <wp:extent cx="152400" cy="152400"/>
            <wp:effectExtent l="0" t="0" r="0" b="0"/>
            <wp:docPr id="2069260398"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1E2378" w:rsidRPr="007A7E9A">
        <w:rPr>
          <w:rFonts w:cs="Segoe UI"/>
          <w:szCs w:val="24"/>
        </w:rPr>
        <w:t xml:space="preserve"> +</w:t>
      </w:r>
      <w:r w:rsidR="001E2378" w:rsidRPr="007A7E9A">
        <w:rPr>
          <w:rFonts w:cs="Segoe UI"/>
          <w:b/>
          <w:szCs w:val="24"/>
        </w:rPr>
        <w:t xml:space="preserve"> U</w:t>
      </w:r>
      <w:r w:rsidR="001E2378" w:rsidRPr="007A7E9A">
        <w:rPr>
          <w:rFonts w:cs="Segoe UI"/>
          <w:szCs w:val="24"/>
        </w:rPr>
        <w:t xml:space="preserve"> to open</w:t>
      </w:r>
      <w:r w:rsidRPr="007A7E9A">
        <w:rPr>
          <w:rFonts w:cs="Segoe UI"/>
          <w:szCs w:val="24"/>
        </w:rPr>
        <w:t xml:space="preserve"> </w:t>
      </w:r>
      <w:r w:rsidRPr="007A7E9A">
        <w:rPr>
          <w:rFonts w:cs="Segoe UI"/>
          <w:b/>
          <w:color w:val="000000" w:themeColor="text1"/>
          <w:szCs w:val="24"/>
        </w:rPr>
        <w:t>Ease of Access</w:t>
      </w:r>
      <w:r w:rsidR="001E2378" w:rsidRPr="007A7E9A">
        <w:rPr>
          <w:rFonts w:cs="Segoe UI"/>
          <w:color w:val="000000" w:themeColor="text1"/>
          <w:szCs w:val="24"/>
        </w:rPr>
        <w:t>.</w:t>
      </w:r>
      <w:r w:rsidR="00D47BAD">
        <w:rPr>
          <w:rFonts w:cs="Segoe UI"/>
          <w:color w:val="000000" w:themeColor="text1"/>
          <w:szCs w:val="24"/>
        </w:rPr>
        <w:t xml:space="preserve"> </w:t>
      </w:r>
      <w:r w:rsidR="001E2378" w:rsidRPr="007A7E9A">
        <w:rPr>
          <w:rFonts w:cs="Segoe UI"/>
          <w:color w:val="000000" w:themeColor="text1"/>
          <w:szCs w:val="24"/>
        </w:rPr>
        <w:t>Then</w:t>
      </w:r>
      <w:r w:rsidR="00F44036">
        <w:rPr>
          <w:rFonts w:cs="Segoe UI"/>
          <w:color w:val="000000" w:themeColor="text1"/>
          <w:szCs w:val="24"/>
        </w:rPr>
        <w:t xml:space="preserve"> select</w:t>
      </w:r>
      <w:r w:rsidR="001E2378" w:rsidRPr="007A7E9A">
        <w:rPr>
          <w:rFonts w:cs="Segoe UI"/>
          <w:color w:val="000000" w:themeColor="text1"/>
          <w:szCs w:val="24"/>
        </w:rPr>
        <w:t xml:space="preserve"> </w:t>
      </w:r>
      <w:r w:rsidRPr="007A7E9A">
        <w:rPr>
          <w:rFonts w:cs="Segoe UI"/>
          <w:b/>
          <w:color w:val="000000" w:themeColor="text1"/>
          <w:szCs w:val="24"/>
        </w:rPr>
        <w:t>Keyboard</w:t>
      </w:r>
      <w:r w:rsidR="00F44036">
        <w:rPr>
          <w:rFonts w:cs="Segoe UI"/>
          <w:b/>
          <w:color w:val="000000" w:themeColor="text1"/>
          <w:szCs w:val="24"/>
        </w:rPr>
        <w:t xml:space="preserve"> </w:t>
      </w:r>
      <w:r w:rsidR="00F44036">
        <w:rPr>
          <w:rFonts w:cs="Segoe UI"/>
          <w:color w:val="000000" w:themeColor="text1"/>
          <w:szCs w:val="24"/>
        </w:rPr>
        <w:t xml:space="preserve">&gt; </w:t>
      </w:r>
      <w:r w:rsidR="00F44036" w:rsidRPr="00F44036">
        <w:rPr>
          <w:rFonts w:cs="Segoe UI"/>
          <w:b/>
          <w:color w:val="000000" w:themeColor="text1"/>
          <w:szCs w:val="24"/>
        </w:rPr>
        <w:t xml:space="preserve">Use the On-Screen </w:t>
      </w:r>
      <w:r w:rsidR="00F44036" w:rsidRPr="007B23C0">
        <w:rPr>
          <w:rFonts w:cs="Segoe UI"/>
          <w:b/>
          <w:color w:val="000000" w:themeColor="text1"/>
          <w:szCs w:val="24"/>
        </w:rPr>
        <w:t>Keyboard</w:t>
      </w:r>
      <w:r w:rsidR="00FA143C">
        <w:rPr>
          <w:rFonts w:cs="Segoe UI"/>
          <w:color w:val="000000" w:themeColor="text1"/>
          <w:szCs w:val="24"/>
        </w:rPr>
        <w:t xml:space="preserve">.  </w:t>
      </w:r>
    </w:p>
    <w:p w14:paraId="116A331A" w14:textId="19158BAA" w:rsidR="00B0444F" w:rsidRPr="007A7E9A" w:rsidRDefault="00FA143C" w:rsidP="00566AF7">
      <w:pPr>
        <w:spacing w:line="240" w:lineRule="auto"/>
        <w:rPr>
          <w:rFonts w:cs="Segoe UI"/>
          <w:color w:val="1F3864"/>
          <w:sz w:val="28"/>
          <w:szCs w:val="28"/>
          <w:u w:val="single"/>
        </w:rPr>
      </w:pPr>
      <w:r>
        <w:rPr>
          <w:rFonts w:cs="Segoe UI"/>
          <w:color w:val="000000" w:themeColor="text1"/>
          <w:szCs w:val="24"/>
        </w:rPr>
        <w:t xml:space="preserve">Additionally, you can press </w:t>
      </w:r>
      <w:r w:rsidRPr="007A7E9A">
        <w:rPr>
          <w:rFonts w:cs="Segoe UI"/>
          <w:b/>
          <w:szCs w:val="24"/>
        </w:rPr>
        <w:t>Windows Logo Key</w:t>
      </w:r>
      <w:r w:rsidRPr="007A7E9A">
        <w:rPr>
          <w:rFonts w:cs="Segoe UI"/>
          <w:szCs w:val="24"/>
        </w:rPr>
        <w:t xml:space="preserve"> </w:t>
      </w:r>
      <w:r w:rsidRPr="007A7E9A">
        <w:rPr>
          <w:rFonts w:cs="Segoe UI"/>
          <w:noProof/>
        </w:rPr>
        <w:drawing>
          <wp:inline distT="0" distB="0" distL="0" distR="0" wp14:anchorId="5CC3D01D" wp14:editId="5F13D508">
            <wp:extent cx="152400" cy="152400"/>
            <wp:effectExtent l="0" t="0" r="0" b="0"/>
            <wp:docPr id="13"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rFonts w:cs="Segoe UI"/>
          <w:szCs w:val="24"/>
        </w:rPr>
        <w:t xml:space="preserve"> </w:t>
      </w:r>
      <w:r>
        <w:rPr>
          <w:rFonts w:cs="Segoe UI"/>
          <w:b/>
          <w:szCs w:val="24"/>
        </w:rPr>
        <w:t xml:space="preserve">+ Ctrl + O </w:t>
      </w:r>
      <w:r>
        <w:rPr>
          <w:rFonts w:cs="Segoe UI"/>
          <w:szCs w:val="24"/>
        </w:rPr>
        <w:t xml:space="preserve">to turn the </w:t>
      </w:r>
      <w:r w:rsidRPr="00FA143C">
        <w:rPr>
          <w:rFonts w:cs="Segoe UI"/>
          <w:b/>
          <w:szCs w:val="24"/>
        </w:rPr>
        <w:t>On-Screen Keyboard</w:t>
      </w:r>
      <w:r>
        <w:rPr>
          <w:rFonts w:cs="Segoe UI"/>
          <w:szCs w:val="24"/>
        </w:rPr>
        <w:t xml:space="preserve"> on or off.</w:t>
      </w:r>
      <w:r>
        <w:rPr>
          <w:rFonts w:cs="Segoe UI"/>
          <w:color w:val="000000" w:themeColor="text1"/>
          <w:szCs w:val="24"/>
        </w:rPr>
        <w:t xml:space="preserve">   </w:t>
      </w:r>
      <w:r w:rsidR="00DD6321" w:rsidRPr="00FA143C">
        <w:rPr>
          <w:rFonts w:cs="Segoe UI"/>
          <w:color w:val="000000" w:themeColor="text1"/>
          <w:szCs w:val="24"/>
        </w:rPr>
        <w:t>The</w:t>
      </w:r>
      <w:r w:rsidR="00DD6321" w:rsidRPr="007A7E9A">
        <w:rPr>
          <w:rFonts w:cs="Segoe UI"/>
          <w:color w:val="000000" w:themeColor="text1"/>
          <w:szCs w:val="24"/>
        </w:rPr>
        <w:t xml:space="preserve"> keyboard will remain on the screen until </w:t>
      </w:r>
      <w:r w:rsidR="00DD6532" w:rsidRPr="007A7E9A">
        <w:rPr>
          <w:rFonts w:cs="Segoe UI"/>
          <w:color w:val="000000" w:themeColor="text1"/>
          <w:szCs w:val="24"/>
        </w:rPr>
        <w:t>it is</w:t>
      </w:r>
      <w:r w:rsidR="00DD6321" w:rsidRPr="007A7E9A">
        <w:rPr>
          <w:rFonts w:cs="Segoe UI"/>
          <w:color w:val="000000" w:themeColor="text1"/>
          <w:szCs w:val="24"/>
        </w:rPr>
        <w:t xml:space="preserve"> closed</w:t>
      </w:r>
      <w:r w:rsidR="00307E16" w:rsidRPr="007A7E9A">
        <w:rPr>
          <w:rFonts w:cs="Segoe UI"/>
          <w:color w:val="000000" w:themeColor="text1"/>
          <w:szCs w:val="24"/>
        </w:rPr>
        <w:t xml:space="preserve"> or minimized</w:t>
      </w:r>
      <w:r w:rsidR="00DD6321" w:rsidRPr="007A7E9A">
        <w:rPr>
          <w:rFonts w:cs="Segoe UI"/>
          <w:color w:val="000000" w:themeColor="text1"/>
          <w:szCs w:val="24"/>
        </w:rPr>
        <w:t>.</w:t>
      </w:r>
      <w:r w:rsidR="007E5F71">
        <w:rPr>
          <w:rFonts w:cs="Segoe UI"/>
          <w:color w:val="1F3864"/>
          <w:sz w:val="28"/>
          <w:szCs w:val="28"/>
          <w:u w:val="single"/>
        </w:rPr>
        <w:t xml:space="preserve"> </w:t>
      </w:r>
      <w:r w:rsidR="001152DF">
        <w:rPr>
          <w:rFonts w:cs="Segoe UI"/>
          <w:color w:val="1F3864"/>
          <w:sz w:val="28"/>
          <w:szCs w:val="28"/>
          <w:u w:val="single"/>
        </w:rPr>
        <w:t xml:space="preserve"> </w:t>
      </w:r>
    </w:p>
    <w:p w14:paraId="4DA7B894" w14:textId="77777777" w:rsidR="00424282" w:rsidRPr="00A83DA6" w:rsidRDefault="001A4DB8" w:rsidP="00A47449">
      <w:pPr>
        <w:pStyle w:val="Heading4"/>
        <w:numPr>
          <w:ilvl w:val="0"/>
          <w:numId w:val="17"/>
        </w:numPr>
      </w:pPr>
      <w:r w:rsidRPr="00A83DA6">
        <w:t>Scan thr</w:t>
      </w:r>
      <w:r w:rsidR="00424282" w:rsidRPr="00A83DA6">
        <w:t>ough keys</w:t>
      </w:r>
    </w:p>
    <w:p w14:paraId="0158BB2B" w14:textId="782546B8" w:rsidR="00B02554" w:rsidRPr="007A7E9A" w:rsidRDefault="00DB069B" w:rsidP="00566AF7">
      <w:pPr>
        <w:spacing w:line="240" w:lineRule="auto"/>
        <w:rPr>
          <w:rFonts w:cs="Segoe UI"/>
          <w:szCs w:val="24"/>
        </w:rPr>
      </w:pPr>
      <w:r w:rsidRPr="007A7E9A">
        <w:rPr>
          <w:rFonts w:cs="Segoe UI"/>
          <w:szCs w:val="24"/>
        </w:rPr>
        <w:t xml:space="preserve">The </w:t>
      </w:r>
      <w:r w:rsidRPr="006C418C">
        <w:rPr>
          <w:rFonts w:cs="Segoe UI"/>
          <w:b/>
          <w:szCs w:val="24"/>
        </w:rPr>
        <w:t>On-Screen Keyboard</w:t>
      </w:r>
      <w:r w:rsidRPr="007A7E9A">
        <w:rPr>
          <w:rFonts w:cs="Segoe UI"/>
          <w:szCs w:val="24"/>
        </w:rPr>
        <w:t xml:space="preserve"> allows you to</w:t>
      </w:r>
      <w:r w:rsidR="00026636" w:rsidRPr="007A7E9A">
        <w:rPr>
          <w:rFonts w:cs="Segoe UI"/>
          <w:szCs w:val="24"/>
        </w:rPr>
        <w:t xml:space="preserve"> automatically</w:t>
      </w:r>
      <w:r w:rsidRPr="007A7E9A">
        <w:rPr>
          <w:rFonts w:cs="Segoe UI"/>
          <w:szCs w:val="24"/>
        </w:rPr>
        <w:t xml:space="preserve"> scan through </w:t>
      </w:r>
      <w:r w:rsidR="00026636" w:rsidRPr="007A7E9A">
        <w:rPr>
          <w:rFonts w:cs="Segoe UI"/>
          <w:szCs w:val="24"/>
        </w:rPr>
        <w:t>different groups of keys and select them with a single interaction</w:t>
      </w:r>
      <w:r w:rsidR="00D30843" w:rsidRPr="007A7E9A">
        <w:rPr>
          <w:rFonts w:cs="Segoe UI"/>
          <w:szCs w:val="24"/>
        </w:rPr>
        <w:t>.</w:t>
      </w:r>
      <w:r w:rsidR="00D47BAD">
        <w:rPr>
          <w:rFonts w:cs="Segoe UI"/>
          <w:szCs w:val="24"/>
        </w:rPr>
        <w:t xml:space="preserve"> </w:t>
      </w:r>
      <w:r w:rsidR="00D30843" w:rsidRPr="007A7E9A">
        <w:rPr>
          <w:rFonts w:cs="Segoe UI"/>
          <w:szCs w:val="24"/>
        </w:rPr>
        <w:t>You can also customize which key starts the scanning process</w:t>
      </w:r>
      <w:r w:rsidR="00471D8B" w:rsidRPr="007A7E9A">
        <w:rPr>
          <w:rFonts w:cs="Segoe UI"/>
          <w:szCs w:val="24"/>
        </w:rPr>
        <w:t xml:space="preserve"> </w:t>
      </w:r>
      <w:r w:rsidR="00296872" w:rsidRPr="007A7E9A">
        <w:rPr>
          <w:rFonts w:cs="Segoe UI"/>
          <w:szCs w:val="24"/>
        </w:rPr>
        <w:t>or use alternative input devices</w:t>
      </w:r>
      <w:r w:rsidR="00995085" w:rsidRPr="007A7E9A">
        <w:rPr>
          <w:rFonts w:cs="Segoe UI"/>
          <w:szCs w:val="24"/>
        </w:rPr>
        <w:t xml:space="preserve">. </w:t>
      </w:r>
    </w:p>
    <w:p w14:paraId="38D599ED" w14:textId="450BDD8D" w:rsidR="00B4532F" w:rsidRPr="007A7E9A" w:rsidRDefault="00231E02" w:rsidP="00A47449">
      <w:pPr>
        <w:pStyle w:val="ListParagraph"/>
        <w:numPr>
          <w:ilvl w:val="0"/>
          <w:numId w:val="5"/>
        </w:numPr>
        <w:spacing w:line="240" w:lineRule="auto"/>
        <w:rPr>
          <w:rFonts w:cs="Segoe UI"/>
          <w:szCs w:val="24"/>
        </w:rPr>
      </w:pPr>
      <w:r w:rsidRPr="007A7E9A">
        <w:rPr>
          <w:rFonts w:cs="Segoe UI"/>
          <w:szCs w:val="24"/>
        </w:rPr>
        <w:t xml:space="preserve">Select the </w:t>
      </w:r>
      <w:r w:rsidRPr="007A7E9A">
        <w:rPr>
          <w:rFonts w:cs="Segoe UI"/>
          <w:b/>
          <w:szCs w:val="24"/>
        </w:rPr>
        <w:t xml:space="preserve">Options </w:t>
      </w:r>
      <w:r w:rsidRPr="007A7E9A">
        <w:rPr>
          <w:rFonts w:cs="Segoe UI"/>
          <w:szCs w:val="24"/>
        </w:rPr>
        <w:t>key.</w:t>
      </w:r>
      <w:r w:rsidR="001152DF">
        <w:rPr>
          <w:rFonts w:cs="Segoe UI"/>
          <w:szCs w:val="24"/>
        </w:rPr>
        <w:t xml:space="preserve"> </w:t>
      </w:r>
    </w:p>
    <w:p w14:paraId="2046895D" w14:textId="6C7EE997" w:rsidR="00B4532F" w:rsidRPr="007A7E9A" w:rsidRDefault="005457B0" w:rsidP="00A47449">
      <w:pPr>
        <w:pStyle w:val="ListParagraph"/>
        <w:numPr>
          <w:ilvl w:val="0"/>
          <w:numId w:val="5"/>
        </w:numPr>
        <w:spacing w:line="240" w:lineRule="auto"/>
        <w:rPr>
          <w:rFonts w:cs="Segoe UI"/>
          <w:szCs w:val="24"/>
        </w:rPr>
      </w:pPr>
      <w:r w:rsidRPr="007A7E9A">
        <w:rPr>
          <w:rFonts w:cs="Segoe UI"/>
          <w:szCs w:val="24"/>
        </w:rPr>
        <w:t>S</w:t>
      </w:r>
      <w:r w:rsidR="00B4532F" w:rsidRPr="007A7E9A">
        <w:rPr>
          <w:rFonts w:cs="Segoe UI"/>
          <w:szCs w:val="24"/>
        </w:rPr>
        <w:t xml:space="preserve">elect </w:t>
      </w:r>
      <w:r w:rsidR="00B4532F" w:rsidRPr="007A7E9A">
        <w:rPr>
          <w:rFonts w:cs="Segoe UI"/>
          <w:b/>
          <w:szCs w:val="24"/>
        </w:rPr>
        <w:t>Scan through keys</w:t>
      </w:r>
      <w:r w:rsidR="00B4532F" w:rsidRPr="007A7E9A">
        <w:rPr>
          <w:rFonts w:cs="Segoe UI"/>
          <w:szCs w:val="24"/>
        </w:rPr>
        <w:t>.</w:t>
      </w:r>
      <w:r w:rsidR="001152DF">
        <w:rPr>
          <w:rFonts w:cs="Segoe UI"/>
          <w:szCs w:val="24"/>
        </w:rPr>
        <w:t xml:space="preserve"> </w:t>
      </w:r>
    </w:p>
    <w:p w14:paraId="20034B24" w14:textId="6E6EB22C" w:rsidR="004A145E" w:rsidRPr="007A7E9A" w:rsidRDefault="00F42DA6" w:rsidP="00A47449">
      <w:pPr>
        <w:pStyle w:val="ListParagraph"/>
        <w:numPr>
          <w:ilvl w:val="0"/>
          <w:numId w:val="5"/>
        </w:numPr>
        <w:spacing w:line="240" w:lineRule="auto"/>
        <w:rPr>
          <w:rFonts w:cs="Segoe UI"/>
          <w:szCs w:val="24"/>
        </w:rPr>
      </w:pPr>
      <w:r w:rsidRPr="007A7E9A">
        <w:rPr>
          <w:rFonts w:cs="Segoe UI"/>
          <w:szCs w:val="24"/>
        </w:rPr>
        <w:t>P</w:t>
      </w:r>
      <w:r w:rsidR="004A145E" w:rsidRPr="007A7E9A">
        <w:rPr>
          <w:rFonts w:cs="Segoe UI"/>
          <w:szCs w:val="24"/>
        </w:rPr>
        <w:t>ress</w:t>
      </w:r>
      <w:r w:rsidR="00E45C4E" w:rsidRPr="007A7E9A">
        <w:rPr>
          <w:rFonts w:cs="Segoe UI"/>
          <w:szCs w:val="24"/>
        </w:rPr>
        <w:t xml:space="preserve"> </w:t>
      </w:r>
      <w:r w:rsidR="004A145E" w:rsidRPr="007A7E9A">
        <w:rPr>
          <w:rFonts w:cs="Segoe UI"/>
          <w:szCs w:val="24"/>
        </w:rPr>
        <w:t xml:space="preserve">the </w:t>
      </w:r>
      <w:r w:rsidR="00D30843" w:rsidRPr="007A7E9A">
        <w:rPr>
          <w:rFonts w:cs="Segoe UI"/>
          <w:b/>
          <w:szCs w:val="24"/>
        </w:rPr>
        <w:t>Space Bar</w:t>
      </w:r>
      <w:r w:rsidR="005457B0" w:rsidRPr="007A7E9A">
        <w:rPr>
          <w:rFonts w:cs="Segoe UI"/>
          <w:b/>
          <w:szCs w:val="24"/>
        </w:rPr>
        <w:t xml:space="preserve"> </w:t>
      </w:r>
      <w:r w:rsidR="005457B0" w:rsidRPr="007A7E9A">
        <w:rPr>
          <w:rFonts w:cs="Segoe UI"/>
          <w:szCs w:val="24"/>
        </w:rPr>
        <w:t>to</w:t>
      </w:r>
      <w:r w:rsidR="004E7BDC" w:rsidRPr="007A7E9A">
        <w:rPr>
          <w:rFonts w:cs="Segoe UI"/>
          <w:szCs w:val="24"/>
        </w:rPr>
        <w:t xml:space="preserve"> select the row</w:t>
      </w:r>
      <w:r w:rsidRPr="007A7E9A">
        <w:rPr>
          <w:rFonts w:cs="Segoe UI"/>
          <w:szCs w:val="24"/>
        </w:rPr>
        <w:t>.</w:t>
      </w:r>
      <w:r w:rsidR="001152DF">
        <w:rPr>
          <w:rFonts w:cs="Segoe UI"/>
          <w:szCs w:val="24"/>
        </w:rPr>
        <w:t xml:space="preserve">   </w:t>
      </w:r>
      <w:r w:rsidRPr="007A7E9A">
        <w:rPr>
          <w:rFonts w:cs="Segoe UI"/>
          <w:szCs w:val="24"/>
        </w:rPr>
        <w:t xml:space="preserve">Then </w:t>
      </w:r>
      <w:r w:rsidR="00374BA6" w:rsidRPr="007A7E9A">
        <w:rPr>
          <w:rFonts w:cs="Segoe UI"/>
          <w:szCs w:val="24"/>
        </w:rPr>
        <w:t>p</w:t>
      </w:r>
      <w:r w:rsidR="00D30843" w:rsidRPr="007A7E9A">
        <w:rPr>
          <w:rFonts w:cs="Segoe UI"/>
          <w:szCs w:val="24"/>
        </w:rPr>
        <w:t xml:space="preserve">ress the </w:t>
      </w:r>
      <w:r w:rsidR="00D30843" w:rsidRPr="007A7E9A">
        <w:rPr>
          <w:rFonts w:cs="Segoe UI"/>
          <w:b/>
          <w:szCs w:val="24"/>
        </w:rPr>
        <w:t xml:space="preserve">Space Bar </w:t>
      </w:r>
      <w:r w:rsidR="00D30843" w:rsidRPr="007A7E9A">
        <w:rPr>
          <w:rFonts w:cs="Segoe UI"/>
          <w:szCs w:val="24"/>
        </w:rPr>
        <w:t>again</w:t>
      </w:r>
      <w:r w:rsidR="0060242C" w:rsidRPr="007A7E9A">
        <w:rPr>
          <w:rFonts w:cs="Segoe UI"/>
          <w:szCs w:val="24"/>
        </w:rPr>
        <w:t xml:space="preserve"> to </w:t>
      </w:r>
      <w:r w:rsidR="004A145E" w:rsidRPr="007A7E9A">
        <w:rPr>
          <w:rFonts w:cs="Segoe UI"/>
          <w:szCs w:val="24"/>
        </w:rPr>
        <w:t xml:space="preserve">choose the </w:t>
      </w:r>
      <w:r w:rsidR="008F1AEE" w:rsidRPr="007A7E9A">
        <w:rPr>
          <w:rFonts w:cs="Segoe UI"/>
          <w:szCs w:val="24"/>
        </w:rPr>
        <w:t>letter or symbol</w:t>
      </w:r>
      <w:r w:rsidR="004A145E" w:rsidRPr="007A7E9A">
        <w:rPr>
          <w:rFonts w:cs="Segoe UI"/>
          <w:szCs w:val="24"/>
        </w:rPr>
        <w:t>.</w:t>
      </w:r>
    </w:p>
    <w:p w14:paraId="5109D227" w14:textId="3637142D" w:rsidR="00B353BF" w:rsidRPr="007A7E9A" w:rsidRDefault="00B353BF" w:rsidP="00302054">
      <w:pPr>
        <w:spacing w:line="240" w:lineRule="auto"/>
        <w:jc w:val="center"/>
        <w:rPr>
          <w:rFonts w:cs="Segoe UI"/>
          <w:i/>
          <w:color w:val="000000" w:themeColor="text1"/>
          <w:szCs w:val="24"/>
        </w:rPr>
      </w:pPr>
      <w:r w:rsidRPr="007A7E9A">
        <w:rPr>
          <w:rFonts w:cs="Segoe UI"/>
          <w:i/>
          <w:color w:val="000000" w:themeColor="text1"/>
          <w:szCs w:val="24"/>
        </w:rPr>
        <w:t>C</w:t>
      </w:r>
      <w:r w:rsidR="00586C28">
        <w:rPr>
          <w:rFonts w:cs="Segoe UI"/>
          <w:i/>
          <w:color w:val="000000" w:themeColor="text1"/>
          <w:szCs w:val="24"/>
        </w:rPr>
        <w:t xml:space="preserve">aption </w:t>
      </w:r>
      <w:r w:rsidR="00EC1748">
        <w:rPr>
          <w:rFonts w:cs="Segoe UI"/>
          <w:i/>
          <w:color w:val="000000" w:themeColor="text1"/>
          <w:szCs w:val="24"/>
        </w:rPr>
        <w:t>7</w:t>
      </w:r>
      <w:r w:rsidRPr="007A7E9A">
        <w:rPr>
          <w:rFonts w:cs="Segoe UI"/>
          <w:i/>
          <w:color w:val="000000" w:themeColor="text1"/>
          <w:szCs w:val="24"/>
        </w:rPr>
        <w:t>:</w:t>
      </w:r>
      <w:r w:rsidR="00F14FC7">
        <w:rPr>
          <w:rFonts w:cs="Segoe UI"/>
          <w:i/>
          <w:color w:val="000000" w:themeColor="text1"/>
          <w:szCs w:val="24"/>
        </w:rPr>
        <w:t xml:space="preserve"> </w:t>
      </w:r>
      <w:r w:rsidRPr="007A7E9A">
        <w:rPr>
          <w:rFonts w:cs="Segoe UI"/>
          <w:i/>
          <w:color w:val="000000" w:themeColor="text1"/>
          <w:szCs w:val="24"/>
        </w:rPr>
        <w:t>The On-Scr</w:t>
      </w:r>
      <w:r w:rsidR="00AD57F7" w:rsidRPr="007A7E9A">
        <w:rPr>
          <w:rFonts w:cs="Segoe UI"/>
          <w:i/>
          <w:color w:val="000000" w:themeColor="text1"/>
          <w:szCs w:val="24"/>
        </w:rPr>
        <w:t xml:space="preserve">een Keyboard in Windows </w:t>
      </w:r>
    </w:p>
    <w:p w14:paraId="3B24431C" w14:textId="19C7F3C2" w:rsidR="00B353BF" w:rsidRPr="007A7E9A" w:rsidRDefault="00B353BF" w:rsidP="00A4530F">
      <w:pPr>
        <w:spacing w:line="240" w:lineRule="auto"/>
        <w:jc w:val="center"/>
        <w:rPr>
          <w:rFonts w:cs="Segoe UI"/>
          <w:i/>
          <w:color w:val="000000"/>
          <w:szCs w:val="24"/>
        </w:rPr>
      </w:pPr>
      <w:r w:rsidRPr="007A7E9A">
        <w:rPr>
          <w:rFonts w:cs="Segoe UI"/>
          <w:i/>
          <w:noProof/>
          <w:color w:val="000000"/>
          <w:szCs w:val="24"/>
        </w:rPr>
        <w:drawing>
          <wp:inline distT="0" distB="0" distL="0" distR="0" wp14:anchorId="45DA64FF" wp14:editId="251608A5">
            <wp:extent cx="6606774" cy="2119313"/>
            <wp:effectExtent l="0" t="0" r="3810" b="0"/>
            <wp:docPr id="212572736" name="Picture 212572736" descr="The On-Screen Keyboard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1314" cy="2120769"/>
                    </a:xfrm>
                    <a:prstGeom prst="rect">
                      <a:avLst/>
                    </a:prstGeom>
                    <a:noFill/>
                  </pic:spPr>
                </pic:pic>
              </a:graphicData>
            </a:graphic>
          </wp:inline>
        </w:drawing>
      </w:r>
    </w:p>
    <w:p w14:paraId="558CC034" w14:textId="455B74A1" w:rsidR="00594B4B" w:rsidRPr="00A83DA6" w:rsidRDefault="002F49F5" w:rsidP="00A83DA6">
      <w:pPr>
        <w:pStyle w:val="Heading4"/>
      </w:pPr>
      <w:r w:rsidRPr="00A83DA6">
        <w:lastRenderedPageBreak/>
        <w:t>Navigation Mode in the On-Screen Keyboard</w:t>
      </w:r>
    </w:p>
    <w:p w14:paraId="7AB709A1" w14:textId="21904979" w:rsidR="00177C20" w:rsidRPr="007A7E9A" w:rsidRDefault="0014669F" w:rsidP="00566AF7">
      <w:pPr>
        <w:spacing w:line="240" w:lineRule="auto"/>
        <w:rPr>
          <w:rFonts w:cs="Segoe UI"/>
          <w:szCs w:val="24"/>
        </w:rPr>
      </w:pPr>
      <w:r w:rsidRPr="007A7E9A">
        <w:rPr>
          <w:rFonts w:cs="Segoe UI"/>
          <w:szCs w:val="24"/>
        </w:rPr>
        <w:t>Select</w:t>
      </w:r>
      <w:r w:rsidR="00431223" w:rsidRPr="007A7E9A">
        <w:rPr>
          <w:rFonts w:cs="Segoe UI"/>
          <w:szCs w:val="24"/>
        </w:rPr>
        <w:t xml:space="preserve"> the </w:t>
      </w:r>
      <w:r w:rsidR="00431223" w:rsidRPr="007A7E9A">
        <w:rPr>
          <w:rFonts w:cs="Segoe UI"/>
          <w:b/>
          <w:szCs w:val="24"/>
        </w:rPr>
        <w:t xml:space="preserve">Nav </w:t>
      </w:r>
      <w:r w:rsidR="00431223" w:rsidRPr="007A7E9A">
        <w:rPr>
          <w:rFonts w:cs="Segoe UI"/>
          <w:szCs w:val="24"/>
        </w:rPr>
        <w:t>key to get additional options for keyboard navigation.</w:t>
      </w:r>
      <w:r w:rsidR="00780302">
        <w:rPr>
          <w:rFonts w:cs="Segoe UI"/>
          <w:szCs w:val="24"/>
        </w:rPr>
        <w:t xml:space="preserve"> </w:t>
      </w:r>
      <w:r w:rsidR="00177C20" w:rsidRPr="007A7E9A">
        <w:rPr>
          <w:rFonts w:cs="Segoe UI"/>
          <w:szCs w:val="24"/>
        </w:rPr>
        <w:t>Here are a few ways you can use this mode:</w:t>
      </w:r>
      <w:r w:rsidR="007E5F71">
        <w:rPr>
          <w:rFonts w:cs="Segoe UI"/>
          <w:szCs w:val="24"/>
        </w:rPr>
        <w:t xml:space="preserve">  </w:t>
      </w:r>
    </w:p>
    <w:p w14:paraId="51B4AE27" w14:textId="7755DE1E" w:rsidR="00177C20" w:rsidRPr="007A7E9A" w:rsidRDefault="002333EC" w:rsidP="00A47449">
      <w:pPr>
        <w:pStyle w:val="ListParagraph"/>
        <w:numPr>
          <w:ilvl w:val="0"/>
          <w:numId w:val="7"/>
        </w:numPr>
        <w:spacing w:line="240" w:lineRule="auto"/>
        <w:rPr>
          <w:rFonts w:cs="Segoe UI"/>
          <w:szCs w:val="24"/>
        </w:rPr>
      </w:pPr>
      <w:r w:rsidRPr="007A7E9A">
        <w:rPr>
          <w:rFonts w:cs="Segoe UI"/>
          <w:szCs w:val="24"/>
        </w:rPr>
        <w:t>Select</w:t>
      </w:r>
      <w:r w:rsidR="00EF3331" w:rsidRPr="007A7E9A">
        <w:rPr>
          <w:rFonts w:cs="Segoe UI"/>
          <w:szCs w:val="24"/>
        </w:rPr>
        <w:t xml:space="preserve"> </w:t>
      </w:r>
      <w:r w:rsidR="00EF3331" w:rsidRPr="007A7E9A">
        <w:rPr>
          <w:rFonts w:cs="Segoe UI"/>
          <w:b/>
          <w:szCs w:val="24"/>
        </w:rPr>
        <w:t xml:space="preserve">PgUp </w:t>
      </w:r>
      <w:r w:rsidR="00EF3331" w:rsidRPr="007A7E9A">
        <w:rPr>
          <w:rFonts w:cs="Segoe UI"/>
          <w:szCs w:val="24"/>
        </w:rPr>
        <w:t>or</w:t>
      </w:r>
      <w:r w:rsidR="00EF3331" w:rsidRPr="007A7E9A">
        <w:rPr>
          <w:rFonts w:cs="Segoe UI"/>
          <w:b/>
          <w:szCs w:val="24"/>
        </w:rPr>
        <w:t xml:space="preserve"> PgDown</w:t>
      </w:r>
      <w:r w:rsidR="004F3C2E" w:rsidRPr="007A7E9A">
        <w:rPr>
          <w:rFonts w:cs="Segoe UI"/>
          <w:b/>
          <w:szCs w:val="24"/>
        </w:rPr>
        <w:t xml:space="preserve"> </w:t>
      </w:r>
      <w:r w:rsidR="004F3C2E" w:rsidRPr="007A7E9A">
        <w:rPr>
          <w:rFonts w:cs="Segoe UI"/>
          <w:szCs w:val="24"/>
        </w:rPr>
        <w:t>to navigate through web pages</w:t>
      </w:r>
      <w:r w:rsidR="00EF3331" w:rsidRPr="007A7E9A">
        <w:rPr>
          <w:rFonts w:cs="Segoe UI"/>
          <w:szCs w:val="24"/>
        </w:rPr>
        <w:t>.</w:t>
      </w:r>
      <w:r w:rsidR="001152DF">
        <w:rPr>
          <w:rFonts w:cs="Segoe UI"/>
          <w:szCs w:val="24"/>
        </w:rPr>
        <w:t xml:space="preserve"> </w:t>
      </w:r>
    </w:p>
    <w:p w14:paraId="4DCB319C" w14:textId="3CA2A880" w:rsidR="00177C20" w:rsidRPr="007A7E9A" w:rsidRDefault="002333EC" w:rsidP="00A47449">
      <w:pPr>
        <w:pStyle w:val="ListParagraph"/>
        <w:numPr>
          <w:ilvl w:val="0"/>
          <w:numId w:val="7"/>
        </w:numPr>
        <w:spacing w:line="240" w:lineRule="auto"/>
        <w:rPr>
          <w:rFonts w:cs="Segoe UI"/>
          <w:szCs w:val="24"/>
        </w:rPr>
      </w:pPr>
      <w:r w:rsidRPr="007A7E9A">
        <w:rPr>
          <w:rFonts w:cs="Segoe UI"/>
          <w:szCs w:val="24"/>
        </w:rPr>
        <w:t>Select</w:t>
      </w:r>
      <w:r w:rsidR="0014669F" w:rsidRPr="007A7E9A">
        <w:rPr>
          <w:rFonts w:cs="Segoe UI"/>
          <w:szCs w:val="24"/>
        </w:rPr>
        <w:t xml:space="preserve"> </w:t>
      </w:r>
      <w:r w:rsidR="0014669F" w:rsidRPr="007A7E9A">
        <w:rPr>
          <w:rFonts w:cs="Segoe UI"/>
          <w:b/>
          <w:szCs w:val="24"/>
        </w:rPr>
        <w:t>Tab</w:t>
      </w:r>
      <w:r w:rsidR="002D680A" w:rsidRPr="007A7E9A">
        <w:rPr>
          <w:rFonts w:cs="Segoe UI"/>
          <w:b/>
          <w:szCs w:val="24"/>
        </w:rPr>
        <w:t xml:space="preserve"> </w:t>
      </w:r>
      <w:r w:rsidR="002D680A" w:rsidRPr="007A7E9A">
        <w:rPr>
          <w:rFonts w:cs="Segoe UI"/>
          <w:szCs w:val="24"/>
        </w:rPr>
        <w:t>to focus on interactive objects.</w:t>
      </w:r>
      <w:r w:rsidR="001152DF">
        <w:rPr>
          <w:rFonts w:cs="Segoe UI"/>
          <w:szCs w:val="24"/>
        </w:rPr>
        <w:t xml:space="preserve"> </w:t>
      </w:r>
    </w:p>
    <w:p w14:paraId="01C699CC" w14:textId="05D59C34" w:rsidR="00177C20" w:rsidRPr="007A7E9A" w:rsidRDefault="002333EC" w:rsidP="00A47449">
      <w:pPr>
        <w:pStyle w:val="ListParagraph"/>
        <w:numPr>
          <w:ilvl w:val="0"/>
          <w:numId w:val="7"/>
        </w:numPr>
        <w:spacing w:line="240" w:lineRule="auto"/>
        <w:rPr>
          <w:rFonts w:cs="Segoe UI"/>
          <w:szCs w:val="24"/>
        </w:rPr>
      </w:pPr>
      <w:r w:rsidRPr="007A7E9A">
        <w:rPr>
          <w:rFonts w:cs="Segoe UI"/>
          <w:szCs w:val="24"/>
        </w:rPr>
        <w:t>Select</w:t>
      </w:r>
      <w:r w:rsidR="00177C20" w:rsidRPr="007A7E9A">
        <w:rPr>
          <w:rFonts w:cs="Segoe UI"/>
          <w:szCs w:val="24"/>
        </w:rPr>
        <w:t xml:space="preserve"> </w:t>
      </w:r>
      <w:r w:rsidR="00177C20" w:rsidRPr="007A7E9A">
        <w:rPr>
          <w:rFonts w:cs="Segoe UI"/>
          <w:b/>
          <w:szCs w:val="24"/>
        </w:rPr>
        <w:t xml:space="preserve">F6 </w:t>
      </w:r>
      <w:r w:rsidR="002B2CDC" w:rsidRPr="007A7E9A">
        <w:rPr>
          <w:rFonts w:cs="Segoe UI"/>
          <w:szCs w:val="24"/>
        </w:rPr>
        <w:t>to move</w:t>
      </w:r>
      <w:r w:rsidR="002D680A" w:rsidRPr="007A7E9A">
        <w:rPr>
          <w:rFonts w:cs="Segoe UI"/>
          <w:szCs w:val="24"/>
        </w:rPr>
        <w:t xml:space="preserve"> the</w:t>
      </w:r>
      <w:r w:rsidR="002B2CDC" w:rsidRPr="007A7E9A">
        <w:rPr>
          <w:rFonts w:cs="Segoe UI"/>
          <w:szCs w:val="24"/>
        </w:rPr>
        <w:t xml:space="preserve"> focus bet</w:t>
      </w:r>
      <w:r w:rsidR="00FC0ABD" w:rsidRPr="007A7E9A">
        <w:rPr>
          <w:rFonts w:cs="Segoe UI"/>
          <w:szCs w:val="24"/>
        </w:rPr>
        <w:t>ween feature areas</w:t>
      </w:r>
      <w:r w:rsidR="002B2CDC" w:rsidRPr="007A7E9A">
        <w:rPr>
          <w:rFonts w:cs="Segoe UI"/>
          <w:szCs w:val="24"/>
        </w:rPr>
        <w:t xml:space="preserve"> including the</w:t>
      </w:r>
      <w:r w:rsidR="002D680A" w:rsidRPr="007A7E9A">
        <w:rPr>
          <w:rFonts w:cs="Segoe UI"/>
          <w:szCs w:val="24"/>
        </w:rPr>
        <w:t xml:space="preserve"> Office</w:t>
      </w:r>
      <w:r w:rsidR="002B2CDC" w:rsidRPr="007A7E9A">
        <w:rPr>
          <w:rFonts w:cs="Segoe UI"/>
          <w:szCs w:val="24"/>
        </w:rPr>
        <w:t xml:space="preserve"> Ribbon.</w:t>
      </w:r>
      <w:r w:rsidR="00177C20" w:rsidRPr="007A7E9A">
        <w:rPr>
          <w:rFonts w:cs="Segoe UI"/>
          <w:szCs w:val="24"/>
        </w:rPr>
        <w:t xml:space="preserve"> </w:t>
      </w:r>
    </w:p>
    <w:p w14:paraId="4A2E6AA5" w14:textId="7FA57C0A" w:rsidR="006473DE" w:rsidRPr="007A7E9A" w:rsidRDefault="00586C28" w:rsidP="00302054">
      <w:pPr>
        <w:spacing w:line="240" w:lineRule="auto"/>
        <w:jc w:val="center"/>
        <w:rPr>
          <w:rFonts w:cs="Segoe UI"/>
          <w:szCs w:val="24"/>
        </w:rPr>
      </w:pPr>
      <w:r>
        <w:rPr>
          <w:rFonts w:cs="Segoe UI"/>
          <w:i/>
          <w:szCs w:val="24"/>
        </w:rPr>
        <w:t xml:space="preserve">Caption </w:t>
      </w:r>
      <w:r w:rsidR="00EC1748">
        <w:rPr>
          <w:rFonts w:cs="Segoe UI"/>
          <w:i/>
          <w:szCs w:val="24"/>
        </w:rPr>
        <w:t>8</w:t>
      </w:r>
      <w:r w:rsidR="006473DE" w:rsidRPr="007A7E9A">
        <w:rPr>
          <w:rFonts w:cs="Segoe UI"/>
          <w:i/>
          <w:szCs w:val="24"/>
        </w:rPr>
        <w:t>:</w:t>
      </w:r>
      <w:r w:rsidR="00780302">
        <w:rPr>
          <w:rFonts w:cs="Segoe UI"/>
          <w:i/>
          <w:szCs w:val="24"/>
        </w:rPr>
        <w:t xml:space="preserve"> </w:t>
      </w:r>
      <w:r w:rsidR="006473DE" w:rsidRPr="007A7E9A">
        <w:rPr>
          <w:rFonts w:cs="Segoe UI"/>
          <w:i/>
          <w:szCs w:val="24"/>
        </w:rPr>
        <w:t>Navigation Mode in Word 2016 moving focus between feature areas</w:t>
      </w:r>
    </w:p>
    <w:p w14:paraId="641E5A20" w14:textId="7581E853" w:rsidR="006473DE" w:rsidRPr="007A7E9A" w:rsidRDefault="00207555" w:rsidP="00A4530F">
      <w:pPr>
        <w:spacing w:line="240" w:lineRule="auto"/>
        <w:jc w:val="center"/>
        <w:rPr>
          <w:rFonts w:cs="Segoe UI"/>
          <w:szCs w:val="24"/>
        </w:rPr>
      </w:pPr>
      <w:r w:rsidRPr="007A7E9A">
        <w:rPr>
          <w:rFonts w:cs="Segoe UI"/>
          <w:noProof/>
        </w:rPr>
        <w:drawing>
          <wp:inline distT="0" distB="0" distL="0" distR="0" wp14:anchorId="6D0B4960" wp14:editId="66A6B9D7">
            <wp:extent cx="6800872" cy="1576388"/>
            <wp:effectExtent l="19050" t="19050" r="19050" b="24130"/>
            <wp:docPr id="5" name="Picture 5" descr="The On-Screen Keyboard in Navigation Mode moving between the Microsoft Word ribbon.  The Home tab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wils\AppData\Local\Microsoft\Windows\INetCacheContent.Word\Screenshot 2016-12-02 13.49.0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2461" cy="1586028"/>
                    </a:xfrm>
                    <a:prstGeom prst="rect">
                      <a:avLst/>
                    </a:prstGeom>
                    <a:noFill/>
                    <a:ln>
                      <a:solidFill>
                        <a:schemeClr val="tx1"/>
                      </a:solidFill>
                    </a:ln>
                  </pic:spPr>
                </pic:pic>
              </a:graphicData>
            </a:graphic>
          </wp:inline>
        </w:drawing>
      </w:r>
    </w:p>
    <w:p w14:paraId="57F9984B" w14:textId="1CA67C63" w:rsidR="00BD11D7" w:rsidRDefault="0014669F" w:rsidP="00566AF7">
      <w:pPr>
        <w:spacing w:line="240" w:lineRule="auto"/>
        <w:rPr>
          <w:rFonts w:cs="Segoe UI"/>
          <w:szCs w:val="24"/>
        </w:rPr>
      </w:pPr>
      <w:r w:rsidRPr="007A7E9A">
        <w:rPr>
          <w:rFonts w:cs="Segoe UI"/>
          <w:szCs w:val="24"/>
        </w:rPr>
        <w:t xml:space="preserve">Select the </w:t>
      </w:r>
      <w:r w:rsidRPr="007A7E9A">
        <w:rPr>
          <w:rFonts w:cs="Segoe UI"/>
          <w:b/>
          <w:szCs w:val="24"/>
        </w:rPr>
        <w:t xml:space="preserve">General </w:t>
      </w:r>
      <w:r w:rsidRPr="007A7E9A">
        <w:rPr>
          <w:rFonts w:cs="Segoe UI"/>
          <w:szCs w:val="24"/>
        </w:rPr>
        <w:t>key to return to the On-Screen Keyboard.</w:t>
      </w:r>
      <w:r w:rsidR="00431223" w:rsidRPr="007A7E9A">
        <w:rPr>
          <w:rFonts w:cs="Segoe UI"/>
          <w:szCs w:val="24"/>
        </w:rPr>
        <w:t xml:space="preserve"> </w:t>
      </w:r>
    </w:p>
    <w:p w14:paraId="39FE93CB" w14:textId="2A6BDC96" w:rsidR="006D2595" w:rsidRPr="00144E53" w:rsidRDefault="00D260E7" w:rsidP="00566AF7">
      <w:pPr>
        <w:spacing w:line="240" w:lineRule="auto"/>
        <w:rPr>
          <w:rFonts w:eastAsia="Times New Roman" w:cs="Segoe UI"/>
          <w:color w:val="0563C1" w:themeColor="hyperlink"/>
          <w:u w:val="single"/>
        </w:rPr>
      </w:pPr>
      <w:hyperlink r:id="rId30" w:history="1">
        <w:r w:rsidR="00144E53" w:rsidRPr="00D17DD6">
          <w:rPr>
            <w:rStyle w:val="Hyperlink"/>
            <w:rFonts w:eastAsia="Times New Roman" w:cs="Segoe UI"/>
            <w:szCs w:val="24"/>
          </w:rPr>
          <w:t>Learn more about the On-Screen Keyboard</w:t>
        </w:r>
      </w:hyperlink>
    </w:p>
    <w:p w14:paraId="4DE21145" w14:textId="09C66F3F" w:rsidR="00BB30C0" w:rsidRPr="007A7E9A" w:rsidRDefault="00BB30C0" w:rsidP="007E736B">
      <w:pPr>
        <w:pStyle w:val="Heading3"/>
        <w:rPr>
          <w:rFonts w:eastAsia="Times New Roman"/>
          <w:b/>
          <w:noProof/>
          <w:szCs w:val="28"/>
        </w:rPr>
      </w:pPr>
      <w:r w:rsidRPr="007A7E9A">
        <w:rPr>
          <w:rFonts w:eastAsia="Times New Roman"/>
          <w:noProof/>
          <w:szCs w:val="28"/>
        </w:rPr>
        <w:t>U</w:t>
      </w:r>
      <w:r w:rsidR="00F829AA" w:rsidRPr="007A7E9A">
        <w:rPr>
          <w:rFonts w:eastAsia="Times New Roman"/>
          <w:noProof/>
          <w:szCs w:val="28"/>
        </w:rPr>
        <w:t xml:space="preserve">se the </w:t>
      </w:r>
      <w:r w:rsidR="00290850" w:rsidRPr="007A7E9A">
        <w:rPr>
          <w:rFonts w:eastAsia="Times New Roman"/>
          <w:noProof/>
          <w:szCs w:val="28"/>
        </w:rPr>
        <w:t>Touch k</w:t>
      </w:r>
      <w:r w:rsidRPr="007A7E9A">
        <w:rPr>
          <w:rFonts w:eastAsia="Times New Roman"/>
          <w:noProof/>
          <w:szCs w:val="28"/>
        </w:rPr>
        <w:t>eyboard</w:t>
      </w:r>
    </w:p>
    <w:p w14:paraId="3ED09718" w14:textId="0542113C" w:rsidR="00B26A3A" w:rsidRPr="007A7E9A" w:rsidRDefault="00724A92" w:rsidP="00566AF7">
      <w:pPr>
        <w:spacing w:line="240" w:lineRule="auto"/>
        <w:rPr>
          <w:rFonts w:cs="Segoe UI"/>
          <w:szCs w:val="24"/>
        </w:rPr>
      </w:pPr>
      <w:r w:rsidRPr="007A7E9A">
        <w:rPr>
          <w:rFonts w:cs="Segoe UI"/>
          <w:szCs w:val="24"/>
        </w:rPr>
        <w:t xml:space="preserve">Instead of a physical mouse or keyboard, </w:t>
      </w:r>
      <w:r w:rsidR="00C136B9" w:rsidRPr="007A7E9A">
        <w:rPr>
          <w:rFonts w:cs="Segoe UI"/>
          <w:szCs w:val="24"/>
        </w:rPr>
        <w:t xml:space="preserve">one option </w:t>
      </w:r>
      <w:r w:rsidR="00EF409F" w:rsidRPr="007A7E9A">
        <w:rPr>
          <w:rFonts w:cs="Segoe UI"/>
          <w:szCs w:val="24"/>
        </w:rPr>
        <w:t xml:space="preserve">is </w:t>
      </w:r>
      <w:r w:rsidR="00290850" w:rsidRPr="007A7E9A">
        <w:rPr>
          <w:rFonts w:cs="Segoe UI"/>
          <w:szCs w:val="24"/>
        </w:rPr>
        <w:t xml:space="preserve">to use the </w:t>
      </w:r>
      <w:r w:rsidR="00290850" w:rsidRPr="00374D60">
        <w:rPr>
          <w:rFonts w:cs="Segoe UI"/>
          <w:b/>
          <w:szCs w:val="24"/>
        </w:rPr>
        <w:t>Touch k</w:t>
      </w:r>
      <w:r w:rsidR="00EF409F" w:rsidRPr="00374D60">
        <w:rPr>
          <w:rFonts w:cs="Segoe UI"/>
          <w:b/>
          <w:szCs w:val="24"/>
        </w:rPr>
        <w:t>eyboard</w:t>
      </w:r>
      <w:r w:rsidR="00CA21F2" w:rsidRPr="007A7E9A">
        <w:rPr>
          <w:rFonts w:cs="Segoe UI"/>
          <w:szCs w:val="24"/>
        </w:rPr>
        <w:t xml:space="preserve"> to type on a touchscreen</w:t>
      </w:r>
      <w:r w:rsidR="00EF409F" w:rsidRPr="007A7E9A">
        <w:rPr>
          <w:rFonts w:cs="Segoe UI"/>
          <w:szCs w:val="24"/>
        </w:rPr>
        <w:t>.</w:t>
      </w:r>
      <w:r w:rsidR="00780302">
        <w:rPr>
          <w:rFonts w:cs="Segoe UI"/>
          <w:szCs w:val="24"/>
        </w:rPr>
        <w:t xml:space="preserve"> </w:t>
      </w:r>
      <w:r w:rsidR="00A4259E" w:rsidRPr="007A7E9A">
        <w:rPr>
          <w:rFonts w:cs="Segoe UI"/>
          <w:szCs w:val="24"/>
        </w:rPr>
        <w:t>T</w:t>
      </w:r>
      <w:r w:rsidR="009B5724" w:rsidRPr="007A7E9A">
        <w:rPr>
          <w:rFonts w:cs="Segoe UI"/>
          <w:szCs w:val="24"/>
        </w:rPr>
        <w:t xml:space="preserve">o use the </w:t>
      </w:r>
      <w:r w:rsidR="009B5724" w:rsidRPr="00374D60">
        <w:rPr>
          <w:rFonts w:cs="Segoe UI"/>
          <w:b/>
          <w:szCs w:val="24"/>
        </w:rPr>
        <w:t>T</w:t>
      </w:r>
      <w:r w:rsidR="00B26A3A" w:rsidRPr="00374D60">
        <w:rPr>
          <w:rFonts w:cs="Segoe UI"/>
          <w:b/>
          <w:szCs w:val="24"/>
        </w:rPr>
        <w:t>ouch keyboard</w:t>
      </w:r>
      <w:r w:rsidR="00902134" w:rsidRPr="007A7E9A">
        <w:rPr>
          <w:rFonts w:cs="Segoe UI"/>
          <w:szCs w:val="24"/>
        </w:rPr>
        <w:t>:</w:t>
      </w:r>
      <w:r w:rsidR="00A4259E" w:rsidRPr="007A7E9A">
        <w:rPr>
          <w:rFonts w:cs="Segoe UI"/>
          <w:szCs w:val="24"/>
        </w:rPr>
        <w:t xml:space="preserve"> </w:t>
      </w:r>
    </w:p>
    <w:p w14:paraId="60700167" w14:textId="0582B393" w:rsidR="00A15749" w:rsidRPr="00762234" w:rsidRDefault="00B26A3A" w:rsidP="00762234">
      <w:pPr>
        <w:pStyle w:val="ListParagraph"/>
        <w:numPr>
          <w:ilvl w:val="0"/>
          <w:numId w:val="2"/>
        </w:numPr>
        <w:spacing w:line="240" w:lineRule="auto"/>
        <w:rPr>
          <w:rFonts w:cs="Segoe UI"/>
          <w:color w:val="000000" w:themeColor="text1"/>
          <w:szCs w:val="24"/>
        </w:rPr>
      </w:pPr>
      <w:r w:rsidRPr="007A7E9A">
        <w:rPr>
          <w:rFonts w:cs="Segoe UI"/>
          <w:color w:val="000000" w:themeColor="text1"/>
          <w:szCs w:val="24"/>
        </w:rPr>
        <w:t>I</w:t>
      </w:r>
      <w:r w:rsidR="00156526" w:rsidRPr="007A7E9A">
        <w:rPr>
          <w:rFonts w:cs="Segoe UI"/>
          <w:color w:val="000000" w:themeColor="text1"/>
          <w:szCs w:val="24"/>
        </w:rPr>
        <w:t>n the n</w:t>
      </w:r>
      <w:r w:rsidR="00813EDF" w:rsidRPr="007A7E9A">
        <w:rPr>
          <w:rFonts w:cs="Segoe UI"/>
          <w:color w:val="000000" w:themeColor="text1"/>
          <w:szCs w:val="24"/>
        </w:rPr>
        <w:t>otification area</w:t>
      </w:r>
      <w:r w:rsidR="00A4259E" w:rsidRPr="007A7E9A">
        <w:rPr>
          <w:rFonts w:cs="Segoe UI"/>
          <w:color w:val="000000" w:themeColor="text1"/>
          <w:szCs w:val="24"/>
        </w:rPr>
        <w:t xml:space="preserve"> select </w:t>
      </w:r>
      <w:r w:rsidR="00A4259E" w:rsidRPr="007A7E9A">
        <w:rPr>
          <w:rFonts w:cs="Segoe UI"/>
          <w:b/>
          <w:color w:val="000000" w:themeColor="text1"/>
          <w:szCs w:val="24"/>
        </w:rPr>
        <w:t>Touch keyboard</w:t>
      </w:r>
      <w:r w:rsidR="00A4259E" w:rsidRPr="007A7E9A">
        <w:rPr>
          <w:rFonts w:cs="Segoe UI"/>
          <w:color w:val="000000" w:themeColor="text1"/>
          <w:szCs w:val="24"/>
        </w:rPr>
        <w:t xml:space="preserve"> </w:t>
      </w:r>
      <w:r w:rsidRPr="007A7E9A">
        <w:rPr>
          <w:rFonts w:cs="Segoe UI"/>
          <w:noProof/>
        </w:rPr>
        <w:drawing>
          <wp:inline distT="0" distB="0" distL="0" distR="0" wp14:anchorId="15F89419" wp14:editId="04B4F63D">
            <wp:extent cx="292735" cy="182880"/>
            <wp:effectExtent l="0" t="0" r="0" b="7620"/>
            <wp:docPr id="384460163"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292735" cy="182880"/>
                    </a:xfrm>
                    <a:prstGeom prst="rect">
                      <a:avLst/>
                    </a:prstGeom>
                  </pic:spPr>
                </pic:pic>
              </a:graphicData>
            </a:graphic>
          </wp:inline>
        </w:drawing>
      </w:r>
      <w:r w:rsidR="009130A2" w:rsidRPr="007A7E9A">
        <w:rPr>
          <w:rFonts w:cs="Segoe UI"/>
          <w:color w:val="000000" w:themeColor="text1"/>
          <w:szCs w:val="24"/>
        </w:rPr>
        <w:t>.</w:t>
      </w:r>
      <w:r w:rsidR="007E5F71">
        <w:rPr>
          <w:rFonts w:cs="Segoe UI"/>
          <w:color w:val="000000" w:themeColor="text1"/>
          <w:szCs w:val="24"/>
        </w:rPr>
        <w:t xml:space="preserve"> </w:t>
      </w:r>
      <w:r w:rsidR="001152DF" w:rsidRPr="00762234">
        <w:rPr>
          <w:rFonts w:cs="Segoe UI"/>
          <w:color w:val="000000" w:themeColor="text1"/>
          <w:szCs w:val="24"/>
        </w:rPr>
        <w:t xml:space="preserve"> </w:t>
      </w:r>
    </w:p>
    <w:p w14:paraId="156F489F" w14:textId="34A0CE78" w:rsidR="00DF7473" w:rsidRPr="00BC620D" w:rsidRDefault="00BC620D" w:rsidP="00BC620D">
      <w:pPr>
        <w:pStyle w:val="ListParagraph"/>
        <w:numPr>
          <w:ilvl w:val="0"/>
          <w:numId w:val="2"/>
        </w:numPr>
        <w:spacing w:line="240" w:lineRule="auto"/>
        <w:rPr>
          <w:rFonts w:cs="Segoe UI"/>
          <w:color w:val="000000" w:themeColor="text1"/>
          <w:szCs w:val="24"/>
        </w:rPr>
      </w:pPr>
      <w:r w:rsidRPr="00BC620D">
        <w:rPr>
          <w:rFonts w:cs="Segoe UI"/>
          <w:color w:val="000000" w:themeColor="text1"/>
          <w:szCs w:val="24"/>
        </w:rPr>
        <w:t xml:space="preserve">Select the </w:t>
      </w:r>
      <w:r w:rsidRPr="00BC620D">
        <w:rPr>
          <w:rFonts w:cs="Segoe UI"/>
          <w:b/>
          <w:color w:val="000000" w:themeColor="text1"/>
          <w:szCs w:val="24"/>
        </w:rPr>
        <w:t xml:space="preserve">Touch Keyboard Settings </w:t>
      </w:r>
      <w:r w:rsidRPr="00BC620D">
        <w:rPr>
          <w:rFonts w:cs="Segoe UI"/>
          <w:color w:val="000000" w:themeColor="text1"/>
          <w:szCs w:val="24"/>
        </w:rPr>
        <w:t>icon.</w:t>
      </w:r>
    </w:p>
    <w:p w14:paraId="6D3C19AB" w14:textId="1706979B" w:rsidR="00A15749" w:rsidRDefault="00A15749" w:rsidP="00566AF7">
      <w:pPr>
        <w:spacing w:line="240" w:lineRule="auto"/>
        <w:rPr>
          <w:rFonts w:cs="Segoe UI"/>
          <w:szCs w:val="24"/>
        </w:rPr>
      </w:pPr>
      <w:r w:rsidRPr="007A7E9A">
        <w:rPr>
          <w:rFonts w:cs="Segoe UI"/>
          <w:szCs w:val="24"/>
        </w:rPr>
        <w:t xml:space="preserve">The </w:t>
      </w:r>
      <w:r w:rsidRPr="007A7E9A">
        <w:rPr>
          <w:rFonts w:cs="Segoe UI"/>
          <w:b/>
          <w:szCs w:val="24"/>
        </w:rPr>
        <w:t>Split Keyboard</w:t>
      </w:r>
      <w:r w:rsidR="00623E3F">
        <w:rPr>
          <w:rFonts w:cs="Segoe UI"/>
          <w:b/>
          <w:szCs w:val="24"/>
        </w:rPr>
        <w:t xml:space="preserve"> </w:t>
      </w:r>
      <w:r w:rsidR="00623E3F" w:rsidRPr="007A7E9A">
        <w:rPr>
          <w:rFonts w:cs="Segoe UI"/>
          <w:noProof/>
        </w:rPr>
        <w:drawing>
          <wp:inline distT="0" distB="0" distL="0" distR="0" wp14:anchorId="2E90F9BB" wp14:editId="0AC95959">
            <wp:extent cx="247015" cy="142875"/>
            <wp:effectExtent l="0" t="0" r="635" b="9525"/>
            <wp:docPr id="7"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247015" cy="142875"/>
                    </a:xfrm>
                    <a:prstGeom prst="rect">
                      <a:avLst/>
                    </a:prstGeom>
                  </pic:spPr>
                </pic:pic>
              </a:graphicData>
            </a:graphic>
          </wp:inline>
        </w:drawing>
      </w:r>
      <w:r w:rsidRPr="007A7E9A">
        <w:rPr>
          <w:rFonts w:cs="Segoe UI"/>
          <w:szCs w:val="24"/>
        </w:rPr>
        <w:t xml:space="preserve"> makes it easier to type with your </w:t>
      </w:r>
      <w:r w:rsidR="00974AF5" w:rsidRPr="007A7E9A">
        <w:rPr>
          <w:rFonts w:cs="Segoe UI"/>
          <w:szCs w:val="24"/>
        </w:rPr>
        <w:t>thumbs while</w:t>
      </w:r>
      <w:r w:rsidRPr="007A7E9A">
        <w:rPr>
          <w:rFonts w:cs="Segoe UI"/>
          <w:szCs w:val="24"/>
        </w:rPr>
        <w:t xml:space="preserve"> the </w:t>
      </w:r>
      <w:r w:rsidRPr="007A7E9A">
        <w:rPr>
          <w:rFonts w:cs="Segoe UI"/>
          <w:b/>
          <w:szCs w:val="24"/>
        </w:rPr>
        <w:t>Handwriting</w:t>
      </w:r>
      <w:r w:rsidR="00623E3F">
        <w:rPr>
          <w:rFonts w:cs="Segoe UI"/>
          <w:b/>
          <w:szCs w:val="24"/>
        </w:rPr>
        <w:t xml:space="preserve"> </w:t>
      </w:r>
      <w:r w:rsidR="00623E3F" w:rsidRPr="007A7E9A">
        <w:rPr>
          <w:rFonts w:cs="Segoe UI"/>
          <w:noProof/>
        </w:rPr>
        <w:drawing>
          <wp:inline distT="0" distB="0" distL="0" distR="0" wp14:anchorId="0987726C" wp14:editId="2C3D4E36">
            <wp:extent cx="208280" cy="142875"/>
            <wp:effectExtent l="0" t="0" r="1270" b="9525"/>
            <wp:docPr id="17"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208280" cy="142875"/>
                    </a:xfrm>
                    <a:prstGeom prst="rect">
                      <a:avLst/>
                    </a:prstGeom>
                  </pic:spPr>
                </pic:pic>
              </a:graphicData>
            </a:graphic>
          </wp:inline>
        </w:drawing>
      </w:r>
      <w:r w:rsidRPr="007A7E9A">
        <w:rPr>
          <w:rFonts w:cs="Segoe UI"/>
          <w:b/>
          <w:szCs w:val="24"/>
        </w:rPr>
        <w:t xml:space="preserve"> </w:t>
      </w:r>
      <w:r w:rsidRPr="007A7E9A">
        <w:rPr>
          <w:rFonts w:cs="Segoe UI"/>
          <w:szCs w:val="24"/>
        </w:rPr>
        <w:t xml:space="preserve">option lets you write with a surface pen or your finger. </w:t>
      </w:r>
    </w:p>
    <w:p w14:paraId="72F2CD21" w14:textId="07CC7CD6" w:rsidR="00421B32" w:rsidRPr="00421B32" w:rsidRDefault="00421B32" w:rsidP="00566AF7">
      <w:pPr>
        <w:spacing w:line="240" w:lineRule="auto"/>
        <w:rPr>
          <w:rFonts w:cs="Segoe UI"/>
          <w:b/>
          <w:szCs w:val="24"/>
        </w:rPr>
      </w:pPr>
      <w:r>
        <w:rPr>
          <w:rFonts w:cs="Segoe UI"/>
          <w:b/>
          <w:szCs w:val="24"/>
        </w:rPr>
        <w:t xml:space="preserve">Note:  If you don’t see the Touch Keyboard button, right-click the taskbar and select “show touch keyboard button”. </w:t>
      </w:r>
    </w:p>
    <w:p w14:paraId="2968D3FE" w14:textId="459FF252" w:rsidR="00BB30C0" w:rsidRDefault="00D260E7" w:rsidP="00B2522D">
      <w:pPr>
        <w:rPr>
          <w:rStyle w:val="Hyperlink"/>
          <w:rFonts w:cs="Segoe UI"/>
          <w:szCs w:val="24"/>
        </w:rPr>
      </w:pPr>
      <w:hyperlink r:id="rId34" w:history="1">
        <w:r w:rsidR="00A15749" w:rsidRPr="00D47BAD">
          <w:rPr>
            <w:rStyle w:val="Hyperlink"/>
            <w:rFonts w:cs="Segoe UI"/>
            <w:szCs w:val="24"/>
          </w:rPr>
          <w:t>Learn more about touch keyboard</w:t>
        </w:r>
      </w:hyperlink>
    </w:p>
    <w:p w14:paraId="0C694E93" w14:textId="77777777" w:rsidR="00090997" w:rsidRDefault="00090997" w:rsidP="00090997">
      <w:pPr>
        <w:pStyle w:val="Heading3"/>
        <w:rPr>
          <w:rStyle w:val="Hyperlink"/>
          <w:rFonts w:eastAsiaTheme="minorHAnsi" w:cs="Segoe UI"/>
          <w:color w:val="auto"/>
          <w:szCs w:val="24"/>
        </w:rPr>
      </w:pPr>
      <w:r>
        <w:rPr>
          <w:rStyle w:val="Hyperlink"/>
          <w:rFonts w:eastAsiaTheme="minorHAnsi" w:cs="Segoe UI"/>
          <w:color w:val="auto"/>
          <w:szCs w:val="24"/>
        </w:rPr>
        <w:t>Dictation on the Desktop</w:t>
      </w:r>
    </w:p>
    <w:p w14:paraId="3EF820FD" w14:textId="77777777" w:rsidR="00090997" w:rsidRDefault="00090997" w:rsidP="00090997">
      <w:r w:rsidRPr="00374D60">
        <w:rPr>
          <w:b/>
        </w:rPr>
        <w:t>Dictation</w:t>
      </w:r>
      <w:r>
        <w:t xml:space="preserve"> is a speech-to-text software that gives users the ability to </w:t>
      </w:r>
      <w:r>
        <w:rPr>
          <w:rFonts w:eastAsia="Segoe UI" w:cs="Segoe UI"/>
        </w:rPr>
        <w:t>input text in any application using a microphone and perform basic text editing</w:t>
      </w:r>
      <w:r>
        <w:t xml:space="preserve">.  Here are two ways you can start </w:t>
      </w:r>
      <w:r w:rsidRPr="00374D60">
        <w:rPr>
          <w:b/>
        </w:rPr>
        <w:t>Dictation</w:t>
      </w:r>
      <w:r>
        <w:t>:</w:t>
      </w:r>
    </w:p>
    <w:p w14:paraId="50165D9B" w14:textId="77777777" w:rsidR="00090997" w:rsidRDefault="00090997" w:rsidP="00A47449">
      <w:pPr>
        <w:pStyle w:val="ListParagraph"/>
        <w:numPr>
          <w:ilvl w:val="0"/>
          <w:numId w:val="26"/>
        </w:numPr>
        <w:spacing w:line="256" w:lineRule="auto"/>
        <w:rPr>
          <w:b/>
          <w:bCs/>
        </w:rPr>
      </w:pPr>
      <w:r>
        <w:t xml:space="preserve">Press </w:t>
      </w:r>
      <w:bookmarkStart w:id="5" w:name="_Hlk511746344"/>
      <w:r>
        <w:rPr>
          <w:b/>
          <w:bCs/>
        </w:rPr>
        <w:t xml:space="preserve">Windows Logo Key </w:t>
      </w:r>
      <w:r>
        <w:rPr>
          <w:noProof/>
        </w:rPr>
        <w:drawing>
          <wp:inline distT="0" distB="0" distL="0" distR="0" wp14:anchorId="2E299C41" wp14:editId="0D5C2AA8">
            <wp:extent cx="152400" cy="152400"/>
            <wp:effectExtent l="0" t="0" r="0" b="0"/>
            <wp:docPr id="43" name="Picture 4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quo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b/>
          <w:bCs/>
        </w:rPr>
        <w:t xml:space="preserve"> </w:t>
      </w:r>
      <w:r>
        <w:t xml:space="preserve">+ </w:t>
      </w:r>
      <w:bookmarkEnd w:id="5"/>
      <w:r>
        <w:rPr>
          <w:b/>
          <w:bCs/>
        </w:rPr>
        <w:t>H</w:t>
      </w:r>
    </w:p>
    <w:p w14:paraId="0511D908" w14:textId="77777777" w:rsidR="00090997" w:rsidRDefault="00090997" w:rsidP="00A47449">
      <w:pPr>
        <w:pStyle w:val="ListParagraph"/>
        <w:numPr>
          <w:ilvl w:val="0"/>
          <w:numId w:val="27"/>
        </w:numPr>
        <w:spacing w:line="256" w:lineRule="auto"/>
      </w:pPr>
      <w:r>
        <w:t xml:space="preserve">Select the </w:t>
      </w:r>
      <w:r>
        <w:rPr>
          <w:b/>
          <w:bCs/>
        </w:rPr>
        <w:t>Touch Keyboard</w:t>
      </w:r>
      <w:r>
        <w:t xml:space="preserve"> and then the </w:t>
      </w:r>
      <w:r>
        <w:rPr>
          <w:b/>
          <w:bCs/>
        </w:rPr>
        <w:t>Microphone</w:t>
      </w:r>
    </w:p>
    <w:p w14:paraId="18BFB398" w14:textId="3CF7F4A3" w:rsidR="00090997" w:rsidRDefault="00586C28" w:rsidP="00090997">
      <w:pPr>
        <w:jc w:val="center"/>
        <w:rPr>
          <w:i/>
        </w:rPr>
      </w:pPr>
      <w:r>
        <w:rPr>
          <w:i/>
        </w:rPr>
        <w:lastRenderedPageBreak/>
        <w:t xml:space="preserve">Caption </w:t>
      </w:r>
      <w:r w:rsidR="00EC1748">
        <w:rPr>
          <w:i/>
        </w:rPr>
        <w:t>9</w:t>
      </w:r>
      <w:r w:rsidR="00090997">
        <w:rPr>
          <w:i/>
        </w:rPr>
        <w:t>:  Dictate on the Desktop with the Touch Keyboard</w:t>
      </w:r>
    </w:p>
    <w:p w14:paraId="0D597DBA" w14:textId="111D5F58" w:rsidR="00090997" w:rsidRDefault="009A00DD" w:rsidP="00090997">
      <w:pPr>
        <w:jc w:val="center"/>
      </w:pPr>
      <w:r>
        <w:rPr>
          <w:noProof/>
        </w:rPr>
        <w:drawing>
          <wp:inline distT="0" distB="0" distL="0" distR="0" wp14:anchorId="2EDF653F" wp14:editId="41C3EDFC">
            <wp:extent cx="6385214" cy="1809750"/>
            <wp:effectExtent l="0" t="0" r="0" b="0"/>
            <wp:docPr id="41" name="Picture 41" descr="Dictation on the Desktop in Windows 10.  Select a text field to use Dic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88418" cy="1810658"/>
                    </a:xfrm>
                    <a:prstGeom prst="rect">
                      <a:avLst/>
                    </a:prstGeom>
                    <a:noFill/>
                    <a:ln>
                      <a:noFill/>
                    </a:ln>
                  </pic:spPr>
                </pic:pic>
              </a:graphicData>
            </a:graphic>
          </wp:inline>
        </w:drawing>
      </w:r>
    </w:p>
    <w:p w14:paraId="3D390231" w14:textId="77777777" w:rsidR="00090997" w:rsidRDefault="00090997" w:rsidP="00090997">
      <w:r>
        <w:t>Additionally, there are a list of commands you can speak as well.  Here are a few:</w:t>
      </w:r>
    </w:p>
    <w:p w14:paraId="4F15DF6D" w14:textId="77777777" w:rsidR="00090997" w:rsidRDefault="00090997" w:rsidP="00A47449">
      <w:pPr>
        <w:numPr>
          <w:ilvl w:val="0"/>
          <w:numId w:val="28"/>
        </w:numPr>
        <w:spacing w:line="256" w:lineRule="auto"/>
        <w:rPr>
          <w:lang w:val="en"/>
        </w:rPr>
      </w:pPr>
      <w:r>
        <w:rPr>
          <w:b/>
          <w:bCs/>
          <w:lang w:val="en"/>
        </w:rPr>
        <w:t>New Line:</w:t>
      </w:r>
      <w:r>
        <w:rPr>
          <w:lang w:val="en"/>
        </w:rPr>
        <w:t xml:space="preserve"> Takes cursor to new line</w:t>
      </w:r>
    </w:p>
    <w:p w14:paraId="15293955" w14:textId="77777777" w:rsidR="00090997" w:rsidRDefault="00090997" w:rsidP="00A47449">
      <w:pPr>
        <w:numPr>
          <w:ilvl w:val="0"/>
          <w:numId w:val="28"/>
        </w:numPr>
        <w:spacing w:line="256" w:lineRule="auto"/>
        <w:rPr>
          <w:lang w:val="en"/>
        </w:rPr>
      </w:pPr>
      <w:r>
        <w:rPr>
          <w:b/>
          <w:bCs/>
          <w:lang w:val="en"/>
        </w:rPr>
        <w:t>Delete:</w:t>
      </w:r>
      <w:r>
        <w:rPr>
          <w:lang w:val="en"/>
        </w:rPr>
        <w:t xml:space="preserve"> Removes the last line you dictated</w:t>
      </w:r>
    </w:p>
    <w:p w14:paraId="69893876" w14:textId="77777777" w:rsidR="00090997" w:rsidRDefault="00090997" w:rsidP="00A47449">
      <w:pPr>
        <w:numPr>
          <w:ilvl w:val="0"/>
          <w:numId w:val="28"/>
        </w:numPr>
        <w:spacing w:line="256" w:lineRule="auto"/>
        <w:rPr>
          <w:lang w:val="en"/>
        </w:rPr>
      </w:pPr>
      <w:r>
        <w:rPr>
          <w:b/>
          <w:bCs/>
          <w:lang w:val="en"/>
        </w:rPr>
        <w:t>Stop Dictation:</w:t>
      </w:r>
      <w:r>
        <w:rPr>
          <w:lang w:val="en"/>
        </w:rPr>
        <w:t xml:space="preserve"> Terminates the dictation session</w:t>
      </w:r>
    </w:p>
    <w:p w14:paraId="5047E4C0" w14:textId="34E14E03" w:rsidR="00090997" w:rsidRDefault="00090997" w:rsidP="00A47449">
      <w:pPr>
        <w:numPr>
          <w:ilvl w:val="0"/>
          <w:numId w:val="28"/>
        </w:numPr>
        <w:spacing w:line="256" w:lineRule="auto"/>
        <w:rPr>
          <w:lang w:val="en"/>
        </w:rPr>
      </w:pPr>
      <w:r>
        <w:rPr>
          <w:b/>
          <w:bCs/>
          <w:lang w:val="en"/>
        </w:rPr>
        <w:t>Full stop or period:</w:t>
      </w:r>
      <w:r>
        <w:rPr>
          <w:lang w:val="en"/>
        </w:rPr>
        <w:t xml:space="preserve"> Types period character (.)</w:t>
      </w:r>
    </w:p>
    <w:p w14:paraId="08B1146D" w14:textId="7D2A491C" w:rsidR="00090997" w:rsidRPr="00090997" w:rsidRDefault="00D260E7" w:rsidP="00B2522D">
      <w:hyperlink r:id="rId36" w:history="1">
        <w:r w:rsidR="00090997">
          <w:rPr>
            <w:rStyle w:val="Hyperlink"/>
          </w:rPr>
          <w:t>Learn more about Dictation on the Desktop</w:t>
        </w:r>
      </w:hyperlink>
    </w:p>
    <w:p w14:paraId="5734ECB6" w14:textId="54D5EE26" w:rsidR="008A2492" w:rsidRPr="007A7E9A" w:rsidRDefault="00E60171" w:rsidP="007E736B">
      <w:pPr>
        <w:pStyle w:val="Heading3"/>
        <w:rPr>
          <w:rFonts w:eastAsia="Times New Roman"/>
          <w:b/>
          <w:noProof/>
        </w:rPr>
      </w:pPr>
      <w:r w:rsidRPr="007A7E9A">
        <w:rPr>
          <w:rFonts w:eastAsia="Times New Roman"/>
          <w:noProof/>
        </w:rPr>
        <w:t>Using Cortana</w:t>
      </w:r>
    </w:p>
    <w:p w14:paraId="5302D72F" w14:textId="088AC0C7" w:rsidR="00BE2878" w:rsidRPr="007A7E9A" w:rsidRDefault="00FC1AF9" w:rsidP="00566AF7">
      <w:pPr>
        <w:spacing w:line="240" w:lineRule="auto"/>
        <w:rPr>
          <w:rFonts w:cs="Segoe UI"/>
          <w:b/>
          <w:szCs w:val="24"/>
        </w:rPr>
      </w:pPr>
      <w:r w:rsidRPr="00466D9F">
        <w:rPr>
          <w:rFonts w:cs="Segoe UI"/>
          <w:b/>
          <w:szCs w:val="24"/>
        </w:rPr>
        <w:t xml:space="preserve">Cortana </w:t>
      </w:r>
      <w:r>
        <w:rPr>
          <w:rFonts w:cs="Segoe UI"/>
          <w:szCs w:val="24"/>
        </w:rPr>
        <w:t>is a personal assistant</w:t>
      </w:r>
      <w:r w:rsidR="0081433B">
        <w:rPr>
          <w:rFonts w:cs="Segoe UI"/>
          <w:szCs w:val="24"/>
        </w:rPr>
        <w:t xml:space="preserve"> </w:t>
      </w:r>
      <w:r w:rsidR="00B429ED">
        <w:rPr>
          <w:rFonts w:cs="Segoe UI"/>
          <w:szCs w:val="24"/>
        </w:rPr>
        <w:t>that is</w:t>
      </w:r>
      <w:r w:rsidR="0081433B">
        <w:rPr>
          <w:rFonts w:cs="Segoe UI"/>
          <w:szCs w:val="24"/>
        </w:rPr>
        <w:t xml:space="preserve"> </w:t>
      </w:r>
      <w:r>
        <w:rPr>
          <w:rFonts w:cs="Segoe UI"/>
          <w:szCs w:val="24"/>
        </w:rPr>
        <w:t>built int</w:t>
      </w:r>
      <w:r w:rsidR="0081433B">
        <w:rPr>
          <w:rFonts w:cs="Segoe UI"/>
          <w:szCs w:val="24"/>
        </w:rPr>
        <w:t>o Windows.  You</w:t>
      </w:r>
      <w:r w:rsidR="00BE2878" w:rsidRPr="007A7E9A">
        <w:rPr>
          <w:rFonts w:cs="Segoe UI"/>
          <w:szCs w:val="24"/>
        </w:rPr>
        <w:t xml:space="preserve"> can</w:t>
      </w:r>
      <w:r w:rsidR="00013BE6">
        <w:rPr>
          <w:rFonts w:cs="Segoe UI"/>
          <w:szCs w:val="24"/>
        </w:rPr>
        <w:t xml:space="preserve"> go into her </w:t>
      </w:r>
      <w:r w:rsidR="00013BE6" w:rsidRPr="00013BE6">
        <w:rPr>
          <w:rFonts w:cs="Segoe UI"/>
          <w:b/>
          <w:szCs w:val="24"/>
        </w:rPr>
        <w:t>S</w:t>
      </w:r>
      <w:r w:rsidR="002B1F14" w:rsidRPr="00013BE6">
        <w:rPr>
          <w:rFonts w:cs="Segoe UI"/>
          <w:b/>
          <w:szCs w:val="24"/>
        </w:rPr>
        <w:t>ettings</w:t>
      </w:r>
      <w:r w:rsidR="002B1F14" w:rsidRPr="007A7E9A">
        <w:rPr>
          <w:rFonts w:cs="Segoe UI"/>
          <w:szCs w:val="24"/>
        </w:rPr>
        <w:t xml:space="preserve"> and use</w:t>
      </w:r>
      <w:r w:rsidR="00BE2878" w:rsidRPr="007A7E9A">
        <w:rPr>
          <w:rFonts w:cs="Segoe UI"/>
          <w:szCs w:val="24"/>
        </w:rPr>
        <w:t xml:space="preserve"> featu</w:t>
      </w:r>
      <w:r w:rsidR="002B1F14" w:rsidRPr="007A7E9A">
        <w:rPr>
          <w:rFonts w:cs="Segoe UI"/>
          <w:szCs w:val="24"/>
        </w:rPr>
        <w:t>res such as</w:t>
      </w:r>
      <w:r w:rsidR="00013BE6">
        <w:rPr>
          <w:rFonts w:cs="Segoe UI"/>
          <w:szCs w:val="24"/>
        </w:rPr>
        <w:t xml:space="preserve"> </w:t>
      </w:r>
      <w:r w:rsidR="00013BE6">
        <w:rPr>
          <w:rFonts w:cs="Segoe UI"/>
          <w:b/>
          <w:szCs w:val="24"/>
        </w:rPr>
        <w:t>Hey Cortana</w:t>
      </w:r>
      <w:r w:rsidR="00013BE6">
        <w:rPr>
          <w:rFonts w:cs="Segoe UI"/>
          <w:szCs w:val="24"/>
        </w:rPr>
        <w:t>, where</w:t>
      </w:r>
      <w:r w:rsidR="00A54952">
        <w:rPr>
          <w:rFonts w:cs="Segoe UI"/>
          <w:szCs w:val="24"/>
        </w:rPr>
        <w:t xml:space="preserve"> </w:t>
      </w:r>
      <w:r w:rsidR="00A54952">
        <w:rPr>
          <w:rFonts w:cs="Segoe UI"/>
          <w:b/>
          <w:szCs w:val="24"/>
        </w:rPr>
        <w:t xml:space="preserve">Cortana </w:t>
      </w:r>
      <w:r w:rsidR="00A54952">
        <w:rPr>
          <w:rFonts w:cs="Segoe UI"/>
          <w:szCs w:val="24"/>
        </w:rPr>
        <w:t xml:space="preserve">responds to your voice.  </w:t>
      </w:r>
      <w:r w:rsidR="00BE2878" w:rsidRPr="007A7E9A">
        <w:rPr>
          <w:rFonts w:cs="Segoe UI"/>
          <w:szCs w:val="24"/>
        </w:rPr>
        <w:t xml:space="preserve">This is how to access </w:t>
      </w:r>
      <w:r w:rsidR="00BE2878" w:rsidRPr="007A7E9A">
        <w:rPr>
          <w:rFonts w:cs="Segoe UI"/>
          <w:b/>
          <w:szCs w:val="24"/>
        </w:rPr>
        <w:t>Settings:</w:t>
      </w:r>
    </w:p>
    <w:p w14:paraId="5650B4B4" w14:textId="047723DB" w:rsidR="00BE2878" w:rsidRPr="007A7E9A" w:rsidRDefault="00BE2878" w:rsidP="00A47449">
      <w:pPr>
        <w:pStyle w:val="ListParagraph"/>
        <w:numPr>
          <w:ilvl w:val="0"/>
          <w:numId w:val="8"/>
        </w:numPr>
        <w:spacing w:line="240" w:lineRule="auto"/>
        <w:rPr>
          <w:rFonts w:cs="Segoe UI"/>
        </w:rPr>
      </w:pPr>
      <w:r w:rsidRPr="007A7E9A">
        <w:rPr>
          <w:rFonts w:cs="Segoe UI"/>
          <w:szCs w:val="24"/>
        </w:rPr>
        <w:t xml:space="preserve">Select </w:t>
      </w:r>
      <w:r w:rsidR="00D25F7C">
        <w:rPr>
          <w:rFonts w:cs="Segoe UI"/>
          <w:b/>
          <w:szCs w:val="24"/>
        </w:rPr>
        <w:t>Type here to search</w:t>
      </w:r>
      <w:r w:rsidRPr="007A7E9A">
        <w:rPr>
          <w:rFonts w:cs="Segoe UI"/>
          <w:b/>
          <w:szCs w:val="24"/>
        </w:rPr>
        <w:t xml:space="preserve"> </w:t>
      </w:r>
      <w:r w:rsidRPr="007A7E9A">
        <w:rPr>
          <w:rFonts w:cs="Segoe UI"/>
          <w:szCs w:val="24"/>
        </w:rPr>
        <w:t>in the taskbar.</w:t>
      </w:r>
    </w:p>
    <w:p w14:paraId="7146A85C" w14:textId="77777777" w:rsidR="00BE2878" w:rsidRPr="007A7E9A" w:rsidRDefault="00BE2878" w:rsidP="00A47449">
      <w:pPr>
        <w:pStyle w:val="ListParagraph"/>
        <w:numPr>
          <w:ilvl w:val="0"/>
          <w:numId w:val="8"/>
        </w:numPr>
        <w:spacing w:line="240" w:lineRule="auto"/>
        <w:rPr>
          <w:rFonts w:cs="Segoe UI"/>
        </w:rPr>
      </w:pPr>
      <w:r w:rsidRPr="007A7E9A">
        <w:rPr>
          <w:rFonts w:cs="Segoe UI"/>
          <w:szCs w:val="24"/>
        </w:rPr>
        <w:t xml:space="preserve">Select </w:t>
      </w:r>
      <w:r w:rsidRPr="007A7E9A">
        <w:rPr>
          <w:rFonts w:cs="Segoe UI"/>
          <w:b/>
          <w:szCs w:val="24"/>
        </w:rPr>
        <w:t>Settings</w:t>
      </w:r>
      <w:r w:rsidRPr="007A7E9A">
        <w:rPr>
          <w:rFonts w:cs="Segoe UI"/>
          <w:szCs w:val="24"/>
        </w:rPr>
        <w:t>.</w:t>
      </w:r>
    </w:p>
    <w:p w14:paraId="0FBEE760" w14:textId="7B7D382B" w:rsidR="004E07F1" w:rsidRPr="00974114" w:rsidRDefault="00C86074" w:rsidP="00974114">
      <w:pPr>
        <w:spacing w:line="240" w:lineRule="auto"/>
        <w:jc w:val="center"/>
        <w:rPr>
          <w:rFonts w:cs="Segoe UI"/>
          <w:i/>
          <w:szCs w:val="24"/>
        </w:rPr>
      </w:pPr>
      <w:r>
        <w:rPr>
          <w:rFonts w:cs="Segoe UI"/>
          <w:i/>
          <w:szCs w:val="24"/>
        </w:rPr>
        <w:t>C</w:t>
      </w:r>
      <w:r w:rsidR="00586C28">
        <w:rPr>
          <w:rFonts w:cs="Segoe UI"/>
          <w:i/>
          <w:szCs w:val="24"/>
        </w:rPr>
        <w:t>aption 1</w:t>
      </w:r>
      <w:r w:rsidR="00EC1748">
        <w:rPr>
          <w:rFonts w:cs="Segoe UI"/>
          <w:i/>
          <w:szCs w:val="24"/>
        </w:rPr>
        <w:t>0</w:t>
      </w:r>
      <w:r w:rsidR="00BE2878" w:rsidRPr="007A7E9A">
        <w:rPr>
          <w:rFonts w:cs="Segoe UI"/>
          <w:i/>
          <w:szCs w:val="24"/>
        </w:rPr>
        <w:t>:</w:t>
      </w:r>
      <w:r w:rsidR="001152DF">
        <w:rPr>
          <w:rFonts w:cs="Segoe UI"/>
          <w:i/>
          <w:szCs w:val="24"/>
        </w:rPr>
        <w:t xml:space="preserve">   </w:t>
      </w:r>
      <w:r w:rsidR="00AD57F7" w:rsidRPr="007A7E9A">
        <w:rPr>
          <w:rFonts w:cs="Segoe UI"/>
          <w:i/>
          <w:szCs w:val="24"/>
        </w:rPr>
        <w:t xml:space="preserve">Cortana’s Settings in Windows </w:t>
      </w:r>
    </w:p>
    <w:p w14:paraId="4991CBAD" w14:textId="59F19A7E" w:rsidR="00E60171" w:rsidRPr="007A7E9A" w:rsidRDefault="00C231BD" w:rsidP="00891B0A">
      <w:pPr>
        <w:spacing w:line="240" w:lineRule="auto"/>
        <w:jc w:val="center"/>
        <w:rPr>
          <w:rFonts w:cs="Segoe UI"/>
        </w:rPr>
      </w:pPr>
      <w:r>
        <w:rPr>
          <w:noProof/>
        </w:rPr>
        <w:lastRenderedPageBreak/>
        <w:drawing>
          <wp:inline distT="0" distB="0" distL="0" distR="0" wp14:anchorId="3B76AF7E" wp14:editId="31412866">
            <wp:extent cx="6636766" cy="4095750"/>
            <wp:effectExtent l="19050" t="19050" r="12065" b="19050"/>
            <wp:docPr id="23" name="Picture 23" descr="A list of options in Cortana in the settings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41784" cy="4098847"/>
                    </a:xfrm>
                    <a:prstGeom prst="rect">
                      <a:avLst/>
                    </a:prstGeom>
                    <a:noFill/>
                    <a:ln>
                      <a:solidFill>
                        <a:schemeClr val="tx1"/>
                      </a:solidFill>
                    </a:ln>
                  </pic:spPr>
                </pic:pic>
              </a:graphicData>
            </a:graphic>
          </wp:inline>
        </w:drawing>
      </w:r>
    </w:p>
    <w:p w14:paraId="686CEBAF" w14:textId="3C9CF15F" w:rsidR="008A2362" w:rsidRPr="00E37625" w:rsidRDefault="005016E2" w:rsidP="002667E7">
      <w:r>
        <w:t>Additionally,</w:t>
      </w:r>
      <w:r w:rsidR="008A2362">
        <w:t xml:space="preserve"> you can press </w:t>
      </w:r>
      <w:r w:rsidR="00E37625">
        <w:rPr>
          <w:b/>
          <w:bCs/>
        </w:rPr>
        <w:t xml:space="preserve">Windows Logo Key </w:t>
      </w:r>
      <w:r w:rsidR="00E37625">
        <w:rPr>
          <w:noProof/>
        </w:rPr>
        <w:drawing>
          <wp:inline distT="0" distB="0" distL="0" distR="0" wp14:anchorId="467B398A" wp14:editId="005B4285">
            <wp:extent cx="152400" cy="152400"/>
            <wp:effectExtent l="0" t="0" r="0" b="0"/>
            <wp:docPr id="21" name="Picture 2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quo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37625">
        <w:rPr>
          <w:b/>
          <w:bCs/>
        </w:rPr>
        <w:t xml:space="preserve"> </w:t>
      </w:r>
      <w:r w:rsidR="00E37625">
        <w:t xml:space="preserve">+ </w:t>
      </w:r>
      <w:r w:rsidR="00E37625">
        <w:rPr>
          <w:b/>
        </w:rPr>
        <w:t xml:space="preserve">C </w:t>
      </w:r>
      <w:r w:rsidR="00E37625">
        <w:t>to have Cortana listen to your commands.</w:t>
      </w:r>
    </w:p>
    <w:p w14:paraId="7FEC434C" w14:textId="1446FA9D" w:rsidR="00BE2878" w:rsidRPr="007A7E9A" w:rsidRDefault="00D260E7" w:rsidP="002667E7">
      <w:pPr>
        <w:rPr>
          <w:rFonts w:cs="Segoe UI"/>
        </w:rPr>
      </w:pPr>
      <w:hyperlink r:id="rId38" w:history="1">
        <w:r w:rsidR="00BE2878" w:rsidRPr="00A71570">
          <w:rPr>
            <w:rStyle w:val="Hyperlink"/>
            <w:rFonts w:cs="Segoe UI"/>
          </w:rPr>
          <w:t>Learn more about Making Cortana Yours</w:t>
        </w:r>
      </w:hyperlink>
    </w:p>
    <w:p w14:paraId="45784A0C" w14:textId="666950A0" w:rsidR="00AE24D0" w:rsidRPr="007A7E9A" w:rsidRDefault="00AE24D0" w:rsidP="007E736B">
      <w:pPr>
        <w:pStyle w:val="Heading3"/>
        <w:rPr>
          <w:rFonts w:eastAsia="Times New Roman"/>
          <w:b/>
          <w:noProof/>
        </w:rPr>
      </w:pPr>
      <w:r w:rsidRPr="007A7E9A">
        <w:rPr>
          <w:rFonts w:eastAsia="Times New Roman"/>
          <w:noProof/>
        </w:rPr>
        <w:t>Use Speech Recognition</w:t>
      </w:r>
    </w:p>
    <w:p w14:paraId="462F6C4A" w14:textId="1906FE84" w:rsidR="005C6881" w:rsidRPr="005016E2" w:rsidRDefault="00B3775C" w:rsidP="00566AF7">
      <w:pPr>
        <w:spacing w:line="240" w:lineRule="auto"/>
        <w:rPr>
          <w:rFonts w:cs="Segoe UI"/>
          <w:color w:val="000000" w:themeColor="text1"/>
          <w:szCs w:val="24"/>
        </w:rPr>
      </w:pPr>
      <w:r w:rsidRPr="006C418C">
        <w:rPr>
          <w:rFonts w:cs="Segoe UI"/>
          <w:b/>
          <w:szCs w:val="24"/>
        </w:rPr>
        <w:t>Speech Recognition</w:t>
      </w:r>
      <w:r w:rsidRPr="007A7E9A">
        <w:rPr>
          <w:rFonts w:cs="Segoe UI"/>
          <w:szCs w:val="24"/>
        </w:rPr>
        <w:t xml:space="preserve"> allows you to control your computer with your voice.</w:t>
      </w:r>
      <w:r w:rsidR="005016E2">
        <w:rPr>
          <w:rFonts w:cs="Segoe UI"/>
          <w:szCs w:val="24"/>
        </w:rPr>
        <w:t xml:space="preserve">  </w:t>
      </w:r>
      <w:r w:rsidR="005016E2" w:rsidRPr="007A7E9A">
        <w:rPr>
          <w:rFonts w:cs="Segoe UI"/>
          <w:szCs w:val="24"/>
        </w:rPr>
        <w:t xml:space="preserve">press the </w:t>
      </w:r>
      <w:r w:rsidR="005016E2" w:rsidRPr="007A7E9A">
        <w:rPr>
          <w:rFonts w:cs="Segoe UI"/>
          <w:b/>
          <w:szCs w:val="24"/>
        </w:rPr>
        <w:t>Windows Logo Key</w:t>
      </w:r>
      <w:r w:rsidR="005016E2" w:rsidRPr="007A7E9A">
        <w:rPr>
          <w:rFonts w:cs="Segoe UI"/>
          <w:szCs w:val="24"/>
        </w:rPr>
        <w:t xml:space="preserve"> </w:t>
      </w:r>
      <w:r w:rsidR="005016E2" w:rsidRPr="007A7E9A">
        <w:rPr>
          <w:rFonts w:cs="Segoe UI"/>
          <w:noProof/>
        </w:rPr>
        <w:drawing>
          <wp:inline distT="0" distB="0" distL="0" distR="0" wp14:anchorId="7C5AA96A" wp14:editId="3D223355">
            <wp:extent cx="152400" cy="152400"/>
            <wp:effectExtent l="0" t="0" r="0" b="0"/>
            <wp:docPr id="24"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005016E2" w:rsidRPr="007A7E9A">
        <w:rPr>
          <w:rFonts w:cs="Segoe UI"/>
          <w:szCs w:val="24"/>
        </w:rPr>
        <w:t xml:space="preserve"> +</w:t>
      </w:r>
      <w:r w:rsidR="005016E2" w:rsidRPr="007A7E9A">
        <w:rPr>
          <w:rFonts w:cs="Segoe UI"/>
          <w:b/>
          <w:szCs w:val="24"/>
        </w:rPr>
        <w:t xml:space="preserve"> U</w:t>
      </w:r>
      <w:r w:rsidR="005016E2" w:rsidRPr="007A7E9A">
        <w:rPr>
          <w:rFonts w:cs="Segoe UI"/>
          <w:szCs w:val="24"/>
        </w:rPr>
        <w:t xml:space="preserve"> to open </w:t>
      </w:r>
      <w:r w:rsidR="005016E2" w:rsidRPr="007A7E9A">
        <w:rPr>
          <w:rFonts w:cs="Segoe UI"/>
          <w:b/>
          <w:color w:val="000000" w:themeColor="text1"/>
          <w:szCs w:val="24"/>
        </w:rPr>
        <w:t>Ease of Access</w:t>
      </w:r>
      <w:r w:rsidR="005016E2" w:rsidRPr="007A7E9A">
        <w:rPr>
          <w:rFonts w:cs="Segoe UI"/>
          <w:color w:val="000000" w:themeColor="text1"/>
          <w:szCs w:val="24"/>
        </w:rPr>
        <w:t>.</w:t>
      </w:r>
      <w:r w:rsidR="005016E2">
        <w:rPr>
          <w:rFonts w:cs="Segoe UI"/>
          <w:color w:val="000000" w:themeColor="text1"/>
          <w:szCs w:val="24"/>
        </w:rPr>
        <w:t xml:space="preserve"> </w:t>
      </w:r>
      <w:r w:rsidR="005016E2" w:rsidRPr="007A7E9A">
        <w:rPr>
          <w:rFonts w:cs="Segoe UI"/>
          <w:color w:val="000000" w:themeColor="text1"/>
          <w:szCs w:val="24"/>
        </w:rPr>
        <w:t>Then</w:t>
      </w:r>
      <w:r w:rsidR="005016E2">
        <w:rPr>
          <w:rFonts w:cs="Segoe UI"/>
          <w:color w:val="000000" w:themeColor="text1"/>
          <w:szCs w:val="24"/>
        </w:rPr>
        <w:t xml:space="preserve"> select</w:t>
      </w:r>
      <w:r w:rsidR="005016E2" w:rsidRPr="007A7E9A">
        <w:rPr>
          <w:rFonts w:cs="Segoe UI"/>
          <w:color w:val="000000" w:themeColor="text1"/>
          <w:szCs w:val="24"/>
        </w:rPr>
        <w:t xml:space="preserve"> </w:t>
      </w:r>
      <w:r w:rsidR="005016E2">
        <w:rPr>
          <w:rFonts w:cs="Segoe UI"/>
          <w:b/>
          <w:color w:val="000000" w:themeColor="text1"/>
          <w:szCs w:val="24"/>
        </w:rPr>
        <w:t>Speech</w:t>
      </w:r>
      <w:r w:rsidR="005016E2">
        <w:rPr>
          <w:rFonts w:cs="Segoe UI"/>
          <w:color w:val="000000" w:themeColor="text1"/>
          <w:szCs w:val="24"/>
        </w:rPr>
        <w:t xml:space="preserve">.  </w:t>
      </w:r>
    </w:p>
    <w:p w14:paraId="2929EE13" w14:textId="00195E87" w:rsidR="00034F14" w:rsidRPr="007A7E9A" w:rsidRDefault="004E3D31" w:rsidP="00302054">
      <w:pPr>
        <w:spacing w:line="240" w:lineRule="auto"/>
        <w:jc w:val="center"/>
        <w:rPr>
          <w:rFonts w:cs="Segoe UI"/>
          <w:i/>
          <w:szCs w:val="24"/>
        </w:rPr>
      </w:pPr>
      <w:r w:rsidRPr="007A7E9A">
        <w:rPr>
          <w:rFonts w:cs="Segoe UI"/>
          <w:i/>
          <w:szCs w:val="24"/>
        </w:rPr>
        <w:t xml:space="preserve">Caption </w:t>
      </w:r>
      <w:r w:rsidR="00586C28">
        <w:rPr>
          <w:rFonts w:cs="Segoe UI"/>
          <w:i/>
          <w:szCs w:val="24"/>
        </w:rPr>
        <w:t>1</w:t>
      </w:r>
      <w:r w:rsidR="00EC1748">
        <w:rPr>
          <w:rFonts w:cs="Segoe UI"/>
          <w:i/>
          <w:szCs w:val="24"/>
        </w:rPr>
        <w:t>1</w:t>
      </w:r>
      <w:r w:rsidR="00034F14" w:rsidRPr="007A7E9A">
        <w:rPr>
          <w:rFonts w:cs="Segoe UI"/>
          <w:i/>
          <w:szCs w:val="24"/>
        </w:rPr>
        <w:t>:</w:t>
      </w:r>
      <w:r w:rsidR="00A71570">
        <w:rPr>
          <w:rFonts w:cs="Segoe UI"/>
          <w:i/>
          <w:szCs w:val="24"/>
        </w:rPr>
        <w:t xml:space="preserve"> </w:t>
      </w:r>
      <w:r w:rsidR="00E37625">
        <w:rPr>
          <w:rFonts w:cs="Segoe UI"/>
          <w:i/>
          <w:szCs w:val="24"/>
        </w:rPr>
        <w:t>Speech Recognition options in Ease of Access</w:t>
      </w:r>
    </w:p>
    <w:p w14:paraId="2EEA9E00" w14:textId="4B7188EF" w:rsidR="00AE24D0" w:rsidRPr="007A7E9A" w:rsidRDefault="00F41061" w:rsidP="00AA6197">
      <w:pPr>
        <w:spacing w:line="240" w:lineRule="auto"/>
        <w:jc w:val="center"/>
        <w:rPr>
          <w:rFonts w:cs="Segoe UI"/>
          <w:color w:val="000000"/>
          <w:szCs w:val="24"/>
        </w:rPr>
      </w:pPr>
      <w:r>
        <w:rPr>
          <w:noProof/>
        </w:rPr>
        <w:lastRenderedPageBreak/>
        <w:drawing>
          <wp:inline distT="0" distB="0" distL="0" distR="0" wp14:anchorId="43925EFA" wp14:editId="09FC00A3">
            <wp:extent cx="6738834" cy="4143375"/>
            <wp:effectExtent l="19050" t="19050" r="24130" b="9525"/>
            <wp:docPr id="29" name="Picture 29" descr="You have the option of turning on Speech Recognition in Ease of Access under Dictate text and control your device using only your vo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43748" cy="4146396"/>
                    </a:xfrm>
                    <a:prstGeom prst="rect">
                      <a:avLst/>
                    </a:prstGeom>
                    <a:noFill/>
                    <a:ln>
                      <a:solidFill>
                        <a:schemeClr val="tx1"/>
                      </a:solidFill>
                    </a:ln>
                  </pic:spPr>
                </pic:pic>
              </a:graphicData>
            </a:graphic>
          </wp:inline>
        </w:drawing>
      </w:r>
    </w:p>
    <w:p w14:paraId="6F186158" w14:textId="52F9E33E" w:rsidR="007015AA" w:rsidRPr="005016E2" w:rsidRDefault="00C1548F" w:rsidP="00566AF7">
      <w:pPr>
        <w:spacing w:line="240" w:lineRule="auto"/>
        <w:rPr>
          <w:rFonts w:cs="Segoe UI"/>
          <w:szCs w:val="24"/>
        </w:rPr>
      </w:pPr>
      <w:r w:rsidRPr="007A7E9A">
        <w:rPr>
          <w:rFonts w:cs="Segoe UI"/>
          <w:szCs w:val="24"/>
        </w:rPr>
        <w:t>Additionally, you can press</w:t>
      </w:r>
      <w:r w:rsidR="00B97801" w:rsidRPr="007A7E9A">
        <w:rPr>
          <w:rFonts w:cs="Segoe UI"/>
          <w:szCs w:val="24"/>
        </w:rPr>
        <w:t xml:space="preserve"> the</w:t>
      </w:r>
      <w:r w:rsidRPr="007A7E9A">
        <w:rPr>
          <w:rFonts w:cs="Segoe UI"/>
          <w:szCs w:val="24"/>
        </w:rPr>
        <w:t xml:space="preserve"> </w:t>
      </w:r>
      <w:r w:rsidR="005016E2">
        <w:rPr>
          <w:b/>
          <w:bCs/>
        </w:rPr>
        <w:t xml:space="preserve">Windows Logo Key </w:t>
      </w:r>
      <w:r w:rsidR="005016E2">
        <w:rPr>
          <w:noProof/>
        </w:rPr>
        <w:drawing>
          <wp:inline distT="0" distB="0" distL="0" distR="0" wp14:anchorId="7161D12B" wp14:editId="50A25528">
            <wp:extent cx="152400" cy="152400"/>
            <wp:effectExtent l="0" t="0" r="0" b="0"/>
            <wp:docPr id="27" name="Picture 2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quo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016E2">
        <w:rPr>
          <w:b/>
          <w:bCs/>
        </w:rPr>
        <w:t xml:space="preserve"> </w:t>
      </w:r>
      <w:r w:rsidR="005016E2">
        <w:t xml:space="preserve">+ </w:t>
      </w:r>
      <w:r w:rsidR="005016E2">
        <w:rPr>
          <w:b/>
        </w:rPr>
        <w:t xml:space="preserve">Ctrl </w:t>
      </w:r>
      <w:r w:rsidR="005016E2">
        <w:t xml:space="preserve">+ </w:t>
      </w:r>
      <w:r w:rsidR="005016E2">
        <w:rPr>
          <w:b/>
        </w:rPr>
        <w:t xml:space="preserve">S </w:t>
      </w:r>
      <w:r w:rsidR="005016E2">
        <w:t xml:space="preserve">to toggle </w:t>
      </w:r>
      <w:r w:rsidR="005016E2">
        <w:rPr>
          <w:b/>
        </w:rPr>
        <w:t xml:space="preserve">Speech Recognition </w:t>
      </w:r>
      <w:r w:rsidR="005016E2">
        <w:t xml:space="preserve">on or off.  </w:t>
      </w:r>
    </w:p>
    <w:p w14:paraId="5EBFFA35" w14:textId="6E26C20B" w:rsidR="00217956" w:rsidRPr="006806C7" w:rsidRDefault="00D260E7" w:rsidP="00566AF7">
      <w:pPr>
        <w:spacing w:line="240" w:lineRule="auto"/>
        <w:rPr>
          <w:rStyle w:val="Hyperlink"/>
          <w:rFonts w:cs="Segoe UI"/>
          <w:szCs w:val="24"/>
        </w:rPr>
      </w:pPr>
      <w:hyperlink r:id="rId40" w:history="1">
        <w:r w:rsidR="00AD4055" w:rsidRPr="006806C7">
          <w:rPr>
            <w:rStyle w:val="Hyperlink"/>
            <w:rFonts w:cs="Segoe UI"/>
            <w:szCs w:val="24"/>
          </w:rPr>
          <w:t>Equal Entry video on Using Cortana and Speech Recognition Together on Windows 10</w:t>
        </w:r>
      </w:hyperlink>
    </w:p>
    <w:p w14:paraId="2DD3F5FB" w14:textId="52B1139C" w:rsidR="00217956" w:rsidRPr="006806C7" w:rsidRDefault="00D260E7" w:rsidP="00566AF7">
      <w:pPr>
        <w:spacing w:line="240" w:lineRule="auto"/>
        <w:rPr>
          <w:rFonts w:eastAsiaTheme="minorHAnsi" w:cs="Segoe UI"/>
          <w:szCs w:val="24"/>
          <w:u w:val="single"/>
        </w:rPr>
      </w:pPr>
      <w:hyperlink r:id="rId41" w:history="1">
        <w:r w:rsidR="00C54DD7" w:rsidRPr="006806C7">
          <w:rPr>
            <w:rStyle w:val="Hyperlink"/>
            <w:rFonts w:eastAsiaTheme="minorHAnsi" w:cs="Segoe UI"/>
            <w:szCs w:val="24"/>
          </w:rPr>
          <w:t>Learn more about Speech Recognition</w:t>
        </w:r>
      </w:hyperlink>
    </w:p>
    <w:p w14:paraId="1AFEB526" w14:textId="137FBB0E" w:rsidR="00C1548F" w:rsidRPr="006806C7" w:rsidRDefault="00D260E7" w:rsidP="00566AF7">
      <w:pPr>
        <w:spacing w:line="240" w:lineRule="auto"/>
        <w:rPr>
          <w:rStyle w:val="Hyperlink"/>
          <w:rFonts w:eastAsiaTheme="minorHAnsi" w:cs="Segoe UI"/>
          <w:szCs w:val="24"/>
        </w:rPr>
      </w:pPr>
      <w:hyperlink r:id="rId42" w:history="1">
        <w:r w:rsidR="00C54DD7" w:rsidRPr="006806C7">
          <w:rPr>
            <w:rStyle w:val="Hyperlink"/>
            <w:rFonts w:eastAsiaTheme="minorHAnsi" w:cs="Segoe UI"/>
            <w:szCs w:val="24"/>
          </w:rPr>
          <w:t>Learn commands for Windows Speech Recognition</w:t>
        </w:r>
      </w:hyperlink>
    </w:p>
    <w:p w14:paraId="00D8278F" w14:textId="6D294019" w:rsidR="000E0C78" w:rsidRPr="007A7E9A" w:rsidRDefault="002D3974" w:rsidP="007E736B">
      <w:pPr>
        <w:pStyle w:val="Heading3"/>
        <w:rPr>
          <w:rFonts w:eastAsia="Times New Roman"/>
          <w:b/>
          <w:noProof/>
        </w:rPr>
      </w:pPr>
      <w:r w:rsidRPr="007A7E9A">
        <w:rPr>
          <w:rFonts w:eastAsia="Times New Roman"/>
          <w:noProof/>
        </w:rPr>
        <w:t xml:space="preserve">Use Tablet </w:t>
      </w:r>
      <w:r w:rsidR="00E25C95" w:rsidRPr="007A7E9A">
        <w:rPr>
          <w:rFonts w:eastAsia="Times New Roman"/>
          <w:noProof/>
        </w:rPr>
        <w:t>m</w:t>
      </w:r>
      <w:r w:rsidRPr="007A7E9A">
        <w:rPr>
          <w:rFonts w:eastAsia="Times New Roman"/>
          <w:noProof/>
        </w:rPr>
        <w:t>ode</w:t>
      </w:r>
    </w:p>
    <w:p w14:paraId="6D1D818E" w14:textId="549394B3" w:rsidR="00A93A87" w:rsidRPr="007A7E9A" w:rsidRDefault="005D3DF4" w:rsidP="00566AF7">
      <w:pPr>
        <w:spacing w:line="240" w:lineRule="auto"/>
        <w:rPr>
          <w:rFonts w:cs="Segoe UI"/>
          <w:b/>
          <w:color w:val="000000" w:themeColor="text1"/>
          <w:szCs w:val="24"/>
        </w:rPr>
      </w:pPr>
      <w:r w:rsidRPr="007A7E9A">
        <w:rPr>
          <w:rFonts w:cs="Segoe UI"/>
          <w:szCs w:val="24"/>
        </w:rPr>
        <w:t>To make it easier to tap small or</w:t>
      </w:r>
      <w:r w:rsidR="005D6224" w:rsidRPr="007A7E9A">
        <w:rPr>
          <w:rFonts w:cs="Segoe UI"/>
          <w:szCs w:val="24"/>
        </w:rPr>
        <w:t xml:space="preserve"> </w:t>
      </w:r>
      <w:r w:rsidR="003056D2" w:rsidRPr="007A7E9A">
        <w:rPr>
          <w:rFonts w:cs="Segoe UI"/>
          <w:szCs w:val="24"/>
        </w:rPr>
        <w:t>cl</w:t>
      </w:r>
      <w:r w:rsidRPr="007A7E9A">
        <w:rPr>
          <w:rFonts w:cs="Segoe UI"/>
          <w:szCs w:val="24"/>
        </w:rPr>
        <w:t xml:space="preserve">ustered icons users can turn on </w:t>
      </w:r>
      <w:r w:rsidR="00281CD0" w:rsidRPr="007A7E9A">
        <w:rPr>
          <w:rFonts w:cs="Segoe UI"/>
          <w:b/>
          <w:szCs w:val="24"/>
        </w:rPr>
        <w:t>T</w:t>
      </w:r>
      <w:r w:rsidR="00E25C95" w:rsidRPr="007A7E9A">
        <w:rPr>
          <w:rFonts w:cs="Segoe UI"/>
          <w:b/>
          <w:szCs w:val="24"/>
        </w:rPr>
        <w:t>ablet m</w:t>
      </w:r>
      <w:r w:rsidR="002E7142" w:rsidRPr="007A7E9A">
        <w:rPr>
          <w:rFonts w:cs="Segoe UI"/>
          <w:b/>
          <w:szCs w:val="24"/>
        </w:rPr>
        <w:t>ode</w:t>
      </w:r>
      <w:r w:rsidR="002E7142" w:rsidRPr="007A7E9A">
        <w:rPr>
          <w:rFonts w:cs="Segoe UI"/>
          <w:szCs w:val="24"/>
        </w:rPr>
        <w:t>.</w:t>
      </w:r>
      <w:r w:rsidR="001152DF">
        <w:rPr>
          <w:rFonts w:cs="Segoe UI"/>
          <w:szCs w:val="24"/>
        </w:rPr>
        <w:t xml:space="preserve">   </w:t>
      </w:r>
      <w:r w:rsidR="00B04EC6" w:rsidRPr="007A7E9A">
        <w:rPr>
          <w:rFonts w:cs="Segoe UI"/>
          <w:szCs w:val="24"/>
        </w:rPr>
        <w:t>Applications will open full screen and give users more space to work with.</w:t>
      </w:r>
      <w:r w:rsidR="006806C7">
        <w:rPr>
          <w:rFonts w:cs="Segoe UI"/>
          <w:szCs w:val="24"/>
        </w:rPr>
        <w:t xml:space="preserve"> </w:t>
      </w:r>
      <w:r w:rsidR="002E7142" w:rsidRPr="007A7E9A">
        <w:rPr>
          <w:rFonts w:cs="Segoe UI"/>
          <w:szCs w:val="24"/>
        </w:rPr>
        <w:t xml:space="preserve">To turn </w:t>
      </w:r>
      <w:r w:rsidR="00E25C95" w:rsidRPr="007A7E9A">
        <w:rPr>
          <w:rFonts w:cs="Segoe UI"/>
          <w:b/>
          <w:szCs w:val="24"/>
        </w:rPr>
        <w:t>Tablet m</w:t>
      </w:r>
      <w:r w:rsidR="002E7142" w:rsidRPr="007A7E9A">
        <w:rPr>
          <w:rFonts w:cs="Segoe UI"/>
          <w:b/>
          <w:szCs w:val="24"/>
        </w:rPr>
        <w:t xml:space="preserve">ode </w:t>
      </w:r>
      <w:r w:rsidR="002E7142" w:rsidRPr="007A7E9A">
        <w:rPr>
          <w:rFonts w:cs="Segoe UI"/>
          <w:szCs w:val="24"/>
        </w:rPr>
        <w:t xml:space="preserve">on, select </w:t>
      </w:r>
      <w:r w:rsidR="00B7799F" w:rsidRPr="007A7E9A">
        <w:rPr>
          <w:rFonts w:cs="Segoe UI"/>
          <w:b/>
          <w:color w:val="000000" w:themeColor="text1"/>
          <w:szCs w:val="24"/>
        </w:rPr>
        <w:t>Action C</w:t>
      </w:r>
      <w:r w:rsidR="002E7142" w:rsidRPr="007A7E9A">
        <w:rPr>
          <w:rFonts w:cs="Segoe UI"/>
          <w:b/>
          <w:color w:val="000000" w:themeColor="text1"/>
          <w:szCs w:val="24"/>
        </w:rPr>
        <w:t>enter</w:t>
      </w:r>
      <w:r w:rsidR="002E7142" w:rsidRPr="007A7E9A">
        <w:rPr>
          <w:rFonts w:cs="Segoe UI"/>
          <w:color w:val="000000" w:themeColor="text1"/>
          <w:szCs w:val="24"/>
        </w:rPr>
        <w:t xml:space="preserve"> on the taskbar and then select </w:t>
      </w:r>
      <w:r w:rsidR="002E7142" w:rsidRPr="007A7E9A">
        <w:rPr>
          <w:rFonts w:cs="Segoe UI"/>
          <w:b/>
          <w:color w:val="000000" w:themeColor="text1"/>
          <w:szCs w:val="24"/>
        </w:rPr>
        <w:t>Tablet mode.</w:t>
      </w:r>
      <w:r w:rsidR="001152DF">
        <w:rPr>
          <w:rFonts w:cs="Segoe UI"/>
          <w:b/>
          <w:color w:val="000000" w:themeColor="text1"/>
          <w:szCs w:val="24"/>
        </w:rPr>
        <w:t xml:space="preserve"> </w:t>
      </w:r>
    </w:p>
    <w:p w14:paraId="0AD7175A" w14:textId="4BA1CE22" w:rsidR="00E25C95" w:rsidRPr="007A7E9A" w:rsidRDefault="00586C28" w:rsidP="00302054">
      <w:pPr>
        <w:spacing w:line="240" w:lineRule="auto"/>
        <w:jc w:val="center"/>
        <w:rPr>
          <w:rFonts w:cs="Segoe UI"/>
          <w:color w:val="000000" w:themeColor="text1"/>
          <w:szCs w:val="24"/>
        </w:rPr>
      </w:pPr>
      <w:r>
        <w:rPr>
          <w:rFonts w:cs="Segoe UI"/>
          <w:i/>
          <w:color w:val="000000" w:themeColor="text1"/>
          <w:szCs w:val="24"/>
        </w:rPr>
        <w:t>Caption 1</w:t>
      </w:r>
      <w:r w:rsidR="00EC1748">
        <w:rPr>
          <w:rFonts w:cs="Segoe UI"/>
          <w:i/>
          <w:color w:val="000000" w:themeColor="text1"/>
          <w:szCs w:val="24"/>
        </w:rPr>
        <w:t>2</w:t>
      </w:r>
      <w:r w:rsidR="00E25C95" w:rsidRPr="007A7E9A">
        <w:rPr>
          <w:rFonts w:cs="Segoe UI"/>
          <w:i/>
          <w:color w:val="000000" w:themeColor="text1"/>
          <w:szCs w:val="24"/>
        </w:rPr>
        <w:t>:</w:t>
      </w:r>
      <w:r w:rsidR="0011243E">
        <w:rPr>
          <w:rFonts w:cs="Segoe UI"/>
          <w:i/>
          <w:color w:val="000000" w:themeColor="text1"/>
          <w:szCs w:val="24"/>
        </w:rPr>
        <w:t xml:space="preserve"> </w:t>
      </w:r>
      <w:r w:rsidR="0069788F" w:rsidRPr="007A7E9A">
        <w:rPr>
          <w:rFonts w:cs="Segoe UI"/>
          <w:i/>
          <w:color w:val="000000" w:themeColor="text1"/>
          <w:szCs w:val="24"/>
        </w:rPr>
        <w:t xml:space="preserve">The </w:t>
      </w:r>
      <w:r w:rsidR="00BA1CEA" w:rsidRPr="007A7E9A">
        <w:rPr>
          <w:rFonts w:cs="Segoe UI"/>
          <w:i/>
          <w:color w:val="000000" w:themeColor="text1"/>
          <w:szCs w:val="24"/>
        </w:rPr>
        <w:t xml:space="preserve">Action Center open with </w:t>
      </w:r>
      <w:r w:rsidR="008403CB" w:rsidRPr="007A7E9A">
        <w:rPr>
          <w:rFonts w:cs="Segoe UI"/>
          <w:i/>
          <w:color w:val="000000" w:themeColor="text1"/>
          <w:szCs w:val="24"/>
        </w:rPr>
        <w:t>Tablet Mode selected</w:t>
      </w:r>
    </w:p>
    <w:p w14:paraId="008C5537" w14:textId="4EC5C817" w:rsidR="002E7142" w:rsidRPr="007A7E9A" w:rsidRDefault="00D259C2" w:rsidP="00E5072E">
      <w:pPr>
        <w:spacing w:line="240" w:lineRule="auto"/>
        <w:jc w:val="center"/>
        <w:rPr>
          <w:rFonts w:cs="Segoe UI"/>
          <w:szCs w:val="24"/>
        </w:rPr>
      </w:pPr>
      <w:r>
        <w:rPr>
          <w:noProof/>
        </w:rPr>
        <w:lastRenderedPageBreak/>
        <w:drawing>
          <wp:inline distT="0" distB="0" distL="0" distR="0" wp14:anchorId="06FD91A7" wp14:editId="7A76BDBD">
            <wp:extent cx="4190595" cy="4003276"/>
            <wp:effectExtent l="0" t="0" r="635" b="0"/>
            <wp:docPr id="15" name="Picture 15" descr="Tablet Mode selected in the Action Center.  Tablet Mode is right next to Rotatio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09607" cy="4021438"/>
                    </a:xfrm>
                    <a:prstGeom prst="rect">
                      <a:avLst/>
                    </a:prstGeom>
                    <a:noFill/>
                    <a:ln>
                      <a:noFill/>
                    </a:ln>
                  </pic:spPr>
                </pic:pic>
              </a:graphicData>
            </a:graphic>
          </wp:inline>
        </w:drawing>
      </w:r>
    </w:p>
    <w:p w14:paraId="36C2CB31" w14:textId="7B37B29C" w:rsidR="002E7142" w:rsidRPr="007A7E9A" w:rsidRDefault="00D260E7" w:rsidP="00566AF7">
      <w:pPr>
        <w:spacing w:line="240" w:lineRule="auto"/>
        <w:rPr>
          <w:rFonts w:cs="Segoe UI"/>
          <w:szCs w:val="24"/>
        </w:rPr>
      </w:pPr>
      <w:hyperlink r:id="rId44" w:history="1">
        <w:r w:rsidR="005313B1" w:rsidRPr="00450213">
          <w:rPr>
            <w:rStyle w:val="Hyperlink"/>
            <w:rFonts w:cs="Segoe UI"/>
            <w:szCs w:val="24"/>
          </w:rPr>
          <w:t>Learn more about using your PC like a tablet</w:t>
        </w:r>
        <w:r w:rsidR="005313B1" w:rsidRPr="007A7E9A">
          <w:rPr>
            <w:rStyle w:val="Hyperlink"/>
            <w:rFonts w:cs="Segoe UI"/>
            <w:szCs w:val="24"/>
            <w:u w:val="none"/>
          </w:rPr>
          <w:t xml:space="preserve"> </w:t>
        </w:r>
      </w:hyperlink>
      <w:r w:rsidR="002E7142" w:rsidRPr="007A7E9A">
        <w:rPr>
          <w:rFonts w:cs="Segoe UI"/>
          <w:szCs w:val="24"/>
        </w:rPr>
        <w:t xml:space="preserve"> </w:t>
      </w:r>
    </w:p>
    <w:p w14:paraId="2CEAF4A7" w14:textId="7D301853" w:rsidR="00596537" w:rsidRPr="00A83DA6" w:rsidRDefault="00AD57F7" w:rsidP="00A47449">
      <w:pPr>
        <w:pStyle w:val="Heading4"/>
        <w:numPr>
          <w:ilvl w:val="0"/>
          <w:numId w:val="18"/>
        </w:numPr>
      </w:pPr>
      <w:r w:rsidRPr="00A83DA6">
        <w:t xml:space="preserve">Touch shortcuts in Windows </w:t>
      </w:r>
    </w:p>
    <w:p w14:paraId="4CB86EB4" w14:textId="21F05547" w:rsidR="00596537" w:rsidRPr="007A7E9A" w:rsidRDefault="000074F4" w:rsidP="00566AF7">
      <w:pPr>
        <w:spacing w:line="240" w:lineRule="auto"/>
        <w:rPr>
          <w:rFonts w:cs="Segoe UI"/>
          <w:szCs w:val="24"/>
        </w:rPr>
      </w:pPr>
      <w:r w:rsidRPr="007A7E9A">
        <w:rPr>
          <w:rFonts w:cs="Segoe UI"/>
          <w:szCs w:val="24"/>
        </w:rPr>
        <w:t>To navigate Windows using touch</w:t>
      </w:r>
      <w:r w:rsidR="00D57D25" w:rsidRPr="007A7E9A">
        <w:rPr>
          <w:rFonts w:cs="Segoe UI"/>
          <w:szCs w:val="24"/>
        </w:rPr>
        <w:t xml:space="preserve"> here</w:t>
      </w:r>
      <w:r w:rsidR="00596537" w:rsidRPr="007A7E9A">
        <w:rPr>
          <w:rFonts w:cs="Segoe UI"/>
          <w:szCs w:val="24"/>
        </w:rPr>
        <w:t xml:space="preserve"> are some touch shortcuts: </w:t>
      </w:r>
    </w:p>
    <w:tbl>
      <w:tblPr>
        <w:tblStyle w:val="GridTable4-Accent5"/>
        <w:tblW w:w="0" w:type="auto"/>
        <w:tblLook w:val="04A0" w:firstRow="1" w:lastRow="0" w:firstColumn="1" w:lastColumn="0" w:noHBand="0" w:noVBand="1"/>
        <w:tblDescription w:val="A list of touch shortcuts available in Windows 10"/>
      </w:tblPr>
      <w:tblGrid>
        <w:gridCol w:w="4734"/>
        <w:gridCol w:w="4256"/>
      </w:tblGrid>
      <w:tr w:rsidR="00596537" w:rsidRPr="007A7E9A" w14:paraId="0CB43723" w14:textId="77777777" w:rsidTr="005A13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34" w:type="dxa"/>
          </w:tcPr>
          <w:p w14:paraId="5A7BC688" w14:textId="77777777" w:rsidR="00596537" w:rsidRPr="007A7E9A" w:rsidRDefault="00596537" w:rsidP="00566AF7">
            <w:pPr>
              <w:pStyle w:val="NormalWeb"/>
              <w:jc w:val="center"/>
              <w:rPr>
                <w:rFonts w:eastAsiaTheme="minorEastAsia" w:cs="Segoe UI"/>
                <w:color w:val="000000" w:themeColor="text1"/>
              </w:rPr>
            </w:pPr>
            <w:r w:rsidRPr="007A7E9A">
              <w:rPr>
                <w:rFonts w:eastAsiaTheme="minorEastAsia" w:cs="Segoe UI"/>
                <w:color w:val="000000" w:themeColor="text1"/>
              </w:rPr>
              <w:t>Swipe this way</w:t>
            </w:r>
          </w:p>
        </w:tc>
        <w:tc>
          <w:tcPr>
            <w:tcW w:w="4256" w:type="dxa"/>
          </w:tcPr>
          <w:p w14:paraId="597C32C3" w14:textId="77777777" w:rsidR="00596537" w:rsidRPr="007A7E9A" w:rsidRDefault="00596537" w:rsidP="00566AF7">
            <w:pPr>
              <w:pStyle w:val="NormalWeb"/>
              <w:jc w:val="center"/>
              <w:cnfStyle w:val="100000000000" w:firstRow="1" w:lastRow="0" w:firstColumn="0" w:lastColumn="0" w:oddVBand="0" w:evenVBand="0" w:oddHBand="0" w:evenHBand="0" w:firstRowFirstColumn="0" w:firstRowLastColumn="0" w:lastRowFirstColumn="0" w:lastRowLastColumn="0"/>
              <w:rPr>
                <w:rFonts w:eastAsiaTheme="minorEastAsia" w:cs="Segoe UI"/>
                <w:color w:val="000000" w:themeColor="text1"/>
              </w:rPr>
            </w:pPr>
            <w:r w:rsidRPr="007A7E9A">
              <w:rPr>
                <w:rFonts w:eastAsiaTheme="minorEastAsia" w:cs="Segoe UI"/>
                <w:color w:val="000000" w:themeColor="text1"/>
              </w:rPr>
              <w:t>To do this</w:t>
            </w:r>
          </w:p>
        </w:tc>
      </w:tr>
      <w:tr w:rsidR="00596537" w:rsidRPr="007A7E9A" w14:paraId="1C752C12" w14:textId="77777777" w:rsidTr="00CD4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78B3FA73" w14:textId="77777777" w:rsidR="00596537" w:rsidRPr="007A7E9A" w:rsidRDefault="00596537" w:rsidP="00566AF7">
            <w:pPr>
              <w:pStyle w:val="NormalWeb"/>
              <w:jc w:val="center"/>
              <w:rPr>
                <w:rFonts w:eastAsiaTheme="minorEastAsia" w:cs="Segoe UI"/>
                <w:b w:val="0"/>
                <w:color w:val="000000" w:themeColor="text1"/>
              </w:rPr>
            </w:pPr>
            <w:r w:rsidRPr="007A7E9A">
              <w:rPr>
                <w:rFonts w:eastAsiaTheme="minorEastAsia" w:cs="Segoe UI"/>
                <w:b w:val="0"/>
                <w:color w:val="000000" w:themeColor="text1"/>
              </w:rPr>
              <w:t>from the right</w:t>
            </w:r>
          </w:p>
        </w:tc>
        <w:tc>
          <w:tcPr>
            <w:tcW w:w="4256" w:type="dxa"/>
          </w:tcPr>
          <w:p w14:paraId="2B9C0B95" w14:textId="3EB6CC51" w:rsidR="00596537" w:rsidRPr="007A7E9A" w:rsidRDefault="003C1B3A" w:rsidP="00566AF7">
            <w:pPr>
              <w:pStyle w:val="NormalWeb"/>
              <w:jc w:val="center"/>
              <w:cnfStyle w:val="000000100000" w:firstRow="0" w:lastRow="0" w:firstColumn="0" w:lastColumn="0" w:oddVBand="0" w:evenVBand="0" w:oddHBand="1" w:evenHBand="0" w:firstRowFirstColumn="0" w:firstRowLastColumn="0" w:lastRowFirstColumn="0" w:lastRowLastColumn="0"/>
              <w:rPr>
                <w:rFonts w:eastAsiaTheme="minorEastAsia" w:cs="Segoe UI"/>
                <w:color w:val="000000" w:themeColor="text1"/>
              </w:rPr>
            </w:pPr>
            <w:r w:rsidRPr="007A7E9A">
              <w:rPr>
                <w:rFonts w:eastAsiaTheme="minorEastAsia" w:cs="Segoe UI"/>
                <w:color w:val="000000" w:themeColor="text1"/>
              </w:rPr>
              <w:t>Opens Action C</w:t>
            </w:r>
            <w:r w:rsidR="00596537" w:rsidRPr="007A7E9A">
              <w:rPr>
                <w:rFonts w:eastAsiaTheme="minorEastAsia" w:cs="Segoe UI"/>
                <w:color w:val="000000" w:themeColor="text1"/>
              </w:rPr>
              <w:t>enter.</w:t>
            </w:r>
          </w:p>
        </w:tc>
      </w:tr>
      <w:tr w:rsidR="00596537" w:rsidRPr="007A7E9A" w14:paraId="786D1A02" w14:textId="77777777" w:rsidTr="00CD4C6E">
        <w:tc>
          <w:tcPr>
            <w:cnfStyle w:val="001000000000" w:firstRow="0" w:lastRow="0" w:firstColumn="1" w:lastColumn="0" w:oddVBand="0" w:evenVBand="0" w:oddHBand="0" w:evenHBand="0" w:firstRowFirstColumn="0" w:firstRowLastColumn="0" w:lastRowFirstColumn="0" w:lastRowLastColumn="0"/>
            <w:tcW w:w="4734" w:type="dxa"/>
          </w:tcPr>
          <w:p w14:paraId="56287951" w14:textId="77777777" w:rsidR="00596537" w:rsidRPr="007A7E9A" w:rsidRDefault="00596537" w:rsidP="00566AF7">
            <w:pPr>
              <w:pStyle w:val="NormalWeb"/>
              <w:jc w:val="center"/>
              <w:rPr>
                <w:rFonts w:eastAsiaTheme="minorEastAsia" w:cs="Segoe UI"/>
                <w:b w:val="0"/>
                <w:color w:val="000000" w:themeColor="text1"/>
              </w:rPr>
            </w:pPr>
            <w:r w:rsidRPr="007A7E9A">
              <w:rPr>
                <w:rFonts w:eastAsiaTheme="minorEastAsia" w:cs="Segoe UI"/>
                <w:b w:val="0"/>
                <w:color w:val="000000" w:themeColor="text1"/>
              </w:rPr>
              <w:t>from the left</w:t>
            </w:r>
          </w:p>
        </w:tc>
        <w:tc>
          <w:tcPr>
            <w:tcW w:w="4256" w:type="dxa"/>
          </w:tcPr>
          <w:p w14:paraId="69C2FCE7" w14:textId="77777777" w:rsidR="00596537" w:rsidRPr="007A7E9A" w:rsidRDefault="00596537" w:rsidP="00566AF7">
            <w:pPr>
              <w:pStyle w:val="NormalWeb"/>
              <w:jc w:val="center"/>
              <w:cnfStyle w:val="000000000000" w:firstRow="0" w:lastRow="0" w:firstColumn="0" w:lastColumn="0" w:oddVBand="0" w:evenVBand="0" w:oddHBand="0" w:evenHBand="0" w:firstRowFirstColumn="0" w:firstRowLastColumn="0" w:lastRowFirstColumn="0" w:lastRowLastColumn="0"/>
              <w:rPr>
                <w:rFonts w:eastAsiaTheme="minorEastAsia" w:cs="Segoe UI"/>
                <w:color w:val="000000" w:themeColor="text1"/>
              </w:rPr>
            </w:pPr>
            <w:r w:rsidRPr="007A7E9A">
              <w:rPr>
                <w:rFonts w:eastAsiaTheme="minorEastAsia" w:cs="Segoe UI"/>
                <w:color w:val="000000" w:themeColor="text1"/>
              </w:rPr>
              <w:t>View all your open apps in task view.</w:t>
            </w:r>
          </w:p>
        </w:tc>
      </w:tr>
      <w:tr w:rsidR="00596537" w:rsidRPr="007A7E9A" w14:paraId="5FAFCA7B" w14:textId="77777777" w:rsidTr="00CD4C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4" w:type="dxa"/>
          </w:tcPr>
          <w:p w14:paraId="0C8BB4BE" w14:textId="77777777" w:rsidR="00596537" w:rsidRPr="007A7E9A" w:rsidRDefault="00596537" w:rsidP="00566AF7">
            <w:pPr>
              <w:pStyle w:val="NormalWeb"/>
              <w:jc w:val="center"/>
              <w:rPr>
                <w:rFonts w:eastAsiaTheme="minorEastAsia" w:cs="Segoe UI"/>
                <w:b w:val="0"/>
                <w:color w:val="000000" w:themeColor="text1"/>
              </w:rPr>
            </w:pPr>
            <w:r w:rsidRPr="007A7E9A">
              <w:rPr>
                <w:rFonts w:eastAsiaTheme="minorEastAsia" w:cs="Segoe UI"/>
                <w:b w:val="0"/>
                <w:color w:val="000000" w:themeColor="text1"/>
              </w:rPr>
              <w:t>from the top</w:t>
            </w:r>
          </w:p>
        </w:tc>
        <w:tc>
          <w:tcPr>
            <w:tcW w:w="4256" w:type="dxa"/>
          </w:tcPr>
          <w:p w14:paraId="66A193CB" w14:textId="77777777" w:rsidR="00596537" w:rsidRPr="007A7E9A" w:rsidRDefault="00596537" w:rsidP="00566AF7">
            <w:pPr>
              <w:pStyle w:val="NormalWeb"/>
              <w:jc w:val="center"/>
              <w:cnfStyle w:val="000000100000" w:firstRow="0" w:lastRow="0" w:firstColumn="0" w:lastColumn="0" w:oddVBand="0" w:evenVBand="0" w:oddHBand="1" w:evenHBand="0" w:firstRowFirstColumn="0" w:firstRowLastColumn="0" w:lastRowFirstColumn="0" w:lastRowLastColumn="0"/>
              <w:rPr>
                <w:rFonts w:eastAsiaTheme="minorEastAsia" w:cs="Segoe UI"/>
                <w:color w:val="000000" w:themeColor="text1"/>
              </w:rPr>
            </w:pPr>
            <w:r w:rsidRPr="007A7E9A">
              <w:rPr>
                <w:rFonts w:eastAsiaTheme="minorEastAsia" w:cs="Segoe UI"/>
                <w:color w:val="000000" w:themeColor="text1"/>
              </w:rPr>
              <w:t>View a full-screened app's title bar.</w:t>
            </w:r>
          </w:p>
        </w:tc>
      </w:tr>
      <w:tr w:rsidR="00596537" w:rsidRPr="007A7E9A" w14:paraId="5F03CB6F" w14:textId="77777777" w:rsidTr="00CD4C6E">
        <w:tc>
          <w:tcPr>
            <w:cnfStyle w:val="001000000000" w:firstRow="0" w:lastRow="0" w:firstColumn="1" w:lastColumn="0" w:oddVBand="0" w:evenVBand="0" w:oddHBand="0" w:evenHBand="0" w:firstRowFirstColumn="0" w:firstRowLastColumn="0" w:lastRowFirstColumn="0" w:lastRowLastColumn="0"/>
            <w:tcW w:w="4734" w:type="dxa"/>
          </w:tcPr>
          <w:p w14:paraId="75F7B48F" w14:textId="77777777" w:rsidR="00596537" w:rsidRPr="007A7E9A" w:rsidRDefault="00596537" w:rsidP="00566AF7">
            <w:pPr>
              <w:pStyle w:val="NormalWeb"/>
              <w:jc w:val="center"/>
              <w:rPr>
                <w:rFonts w:eastAsiaTheme="minorEastAsia" w:cs="Segoe UI"/>
                <w:b w:val="0"/>
                <w:color w:val="000000" w:themeColor="text1"/>
              </w:rPr>
            </w:pPr>
            <w:r w:rsidRPr="007A7E9A">
              <w:rPr>
                <w:rFonts w:eastAsiaTheme="minorEastAsia" w:cs="Segoe UI"/>
                <w:b w:val="0"/>
                <w:color w:val="000000" w:themeColor="text1"/>
              </w:rPr>
              <w:t>from the bottom</w:t>
            </w:r>
          </w:p>
        </w:tc>
        <w:tc>
          <w:tcPr>
            <w:tcW w:w="4256" w:type="dxa"/>
          </w:tcPr>
          <w:p w14:paraId="3AD6D706" w14:textId="77777777" w:rsidR="00596537" w:rsidRPr="007A7E9A" w:rsidRDefault="00596537" w:rsidP="00566AF7">
            <w:pPr>
              <w:pStyle w:val="NormalWeb"/>
              <w:jc w:val="center"/>
              <w:cnfStyle w:val="000000000000" w:firstRow="0" w:lastRow="0" w:firstColumn="0" w:lastColumn="0" w:oddVBand="0" w:evenVBand="0" w:oddHBand="0" w:evenHBand="0" w:firstRowFirstColumn="0" w:firstRowLastColumn="0" w:lastRowFirstColumn="0" w:lastRowLastColumn="0"/>
              <w:rPr>
                <w:rFonts w:eastAsiaTheme="minorEastAsia" w:cs="Segoe UI"/>
                <w:color w:val="000000" w:themeColor="text1"/>
              </w:rPr>
            </w:pPr>
            <w:r w:rsidRPr="007A7E9A">
              <w:rPr>
                <w:rFonts w:eastAsiaTheme="minorEastAsia" w:cs="Segoe UI"/>
                <w:color w:val="000000" w:themeColor="text1"/>
              </w:rPr>
              <w:t>View the task bar in full-screened apps.</w:t>
            </w:r>
          </w:p>
        </w:tc>
      </w:tr>
    </w:tbl>
    <w:p w14:paraId="611B4FD6" w14:textId="77777777" w:rsidR="00596537" w:rsidRPr="007A7E9A" w:rsidRDefault="00596537" w:rsidP="00566AF7">
      <w:pPr>
        <w:spacing w:line="240" w:lineRule="auto"/>
        <w:rPr>
          <w:rFonts w:cs="Segoe UI"/>
          <w:szCs w:val="24"/>
        </w:rPr>
      </w:pPr>
    </w:p>
    <w:p w14:paraId="0150A6D1" w14:textId="367536DA" w:rsidR="00596537" w:rsidRPr="00450213" w:rsidRDefault="00D260E7" w:rsidP="00161FD1">
      <w:pPr>
        <w:rPr>
          <w:rFonts w:cs="Segoe UI"/>
          <w:u w:val="single"/>
        </w:rPr>
      </w:pPr>
      <w:hyperlink r:id="rId45" w:history="1">
        <w:r w:rsidR="00596537" w:rsidRPr="00450213">
          <w:rPr>
            <w:rStyle w:val="Hyperlink"/>
            <w:rFonts w:cs="Segoe UI"/>
            <w:szCs w:val="24"/>
          </w:rPr>
          <w:t>Learn more about using touch in Windows</w:t>
        </w:r>
      </w:hyperlink>
    </w:p>
    <w:p w14:paraId="09C7C382" w14:textId="6F77033B" w:rsidR="009304F1" w:rsidRPr="007A7E9A" w:rsidRDefault="009304F1" w:rsidP="007E736B">
      <w:pPr>
        <w:pStyle w:val="Heading3"/>
        <w:rPr>
          <w:rFonts w:eastAsia="Times New Roman"/>
          <w:b/>
          <w:noProof/>
        </w:rPr>
      </w:pPr>
      <w:r w:rsidRPr="007A7E9A">
        <w:rPr>
          <w:rFonts w:eastAsia="Times New Roman"/>
          <w:noProof/>
        </w:rPr>
        <w:t>Windows Hello</w:t>
      </w:r>
    </w:p>
    <w:p w14:paraId="5B217A2C" w14:textId="7161A186" w:rsidR="00774EC5" w:rsidRPr="007A7E9A" w:rsidRDefault="001E61DB" w:rsidP="00566AF7">
      <w:pPr>
        <w:spacing w:line="240" w:lineRule="auto"/>
        <w:rPr>
          <w:rFonts w:cs="Segoe UI"/>
          <w:szCs w:val="24"/>
        </w:rPr>
      </w:pPr>
      <w:r w:rsidRPr="00466D9F">
        <w:rPr>
          <w:rFonts w:cs="Segoe UI"/>
          <w:b/>
          <w:szCs w:val="24"/>
        </w:rPr>
        <w:t>Windows Hello</w:t>
      </w:r>
      <w:r w:rsidRPr="007A7E9A">
        <w:rPr>
          <w:rFonts w:cs="Segoe UI"/>
          <w:szCs w:val="24"/>
        </w:rPr>
        <w:t xml:space="preserve"> is an easy way t</w:t>
      </w:r>
      <w:r w:rsidR="00AD57F7" w:rsidRPr="007A7E9A">
        <w:rPr>
          <w:rFonts w:cs="Segoe UI"/>
          <w:szCs w:val="24"/>
        </w:rPr>
        <w:t xml:space="preserve">o sign in to Windows </w:t>
      </w:r>
      <w:r w:rsidR="00975B67" w:rsidRPr="007A7E9A">
        <w:rPr>
          <w:rFonts w:cs="Segoe UI"/>
          <w:szCs w:val="24"/>
        </w:rPr>
        <w:t>without typing a password or PIN.</w:t>
      </w:r>
      <w:r w:rsidR="001152DF">
        <w:rPr>
          <w:rFonts w:cs="Segoe UI"/>
          <w:szCs w:val="24"/>
        </w:rPr>
        <w:t xml:space="preserve">   </w:t>
      </w:r>
      <w:r w:rsidR="00F138B3" w:rsidRPr="007A7E9A">
        <w:rPr>
          <w:rFonts w:cs="Segoe UI"/>
          <w:szCs w:val="24"/>
        </w:rPr>
        <w:t>This sign-in option can use</w:t>
      </w:r>
      <w:r w:rsidRPr="007A7E9A">
        <w:rPr>
          <w:rFonts w:cs="Segoe UI"/>
          <w:szCs w:val="24"/>
        </w:rPr>
        <w:t xml:space="preserve"> </w:t>
      </w:r>
      <w:r w:rsidR="00556B3C" w:rsidRPr="007A7E9A">
        <w:rPr>
          <w:rFonts w:cs="Segoe UI"/>
          <w:szCs w:val="24"/>
        </w:rPr>
        <w:t>face recognition</w:t>
      </w:r>
      <w:r w:rsidR="00EC5570" w:rsidRPr="007A7E9A">
        <w:rPr>
          <w:rFonts w:cs="Segoe UI"/>
          <w:szCs w:val="24"/>
        </w:rPr>
        <w:t xml:space="preserve"> as a hands-free sign</w:t>
      </w:r>
      <w:r w:rsidR="00695480" w:rsidRPr="007A7E9A">
        <w:rPr>
          <w:rFonts w:cs="Segoe UI"/>
          <w:szCs w:val="24"/>
        </w:rPr>
        <w:t>-in</w:t>
      </w:r>
      <w:r w:rsidR="00F138B3" w:rsidRPr="007A7E9A">
        <w:rPr>
          <w:rFonts w:cs="Segoe UI"/>
          <w:szCs w:val="24"/>
        </w:rPr>
        <w:t xml:space="preserve"> or it can use a</w:t>
      </w:r>
      <w:r w:rsidR="00AD6DC2" w:rsidRPr="007A7E9A">
        <w:rPr>
          <w:rFonts w:cs="Segoe UI"/>
          <w:szCs w:val="24"/>
        </w:rPr>
        <w:t xml:space="preserve"> finger print reader</w:t>
      </w:r>
      <w:r w:rsidR="00B70B03" w:rsidRPr="007A7E9A">
        <w:rPr>
          <w:rFonts w:cs="Segoe UI"/>
          <w:szCs w:val="24"/>
        </w:rPr>
        <w:t>.</w:t>
      </w:r>
      <w:r w:rsidR="00AB54AB">
        <w:rPr>
          <w:rFonts w:cs="Segoe UI"/>
          <w:szCs w:val="24"/>
        </w:rPr>
        <w:t xml:space="preserve"> </w:t>
      </w:r>
      <w:r w:rsidR="00381341" w:rsidRPr="007A7E9A">
        <w:rPr>
          <w:rFonts w:cs="Segoe UI"/>
          <w:szCs w:val="24"/>
        </w:rPr>
        <w:t xml:space="preserve">Some computers </w:t>
      </w:r>
      <w:r w:rsidR="00B429ED" w:rsidRPr="007A7E9A">
        <w:rPr>
          <w:rFonts w:cs="Segoe UI"/>
          <w:szCs w:val="24"/>
        </w:rPr>
        <w:t>do not</w:t>
      </w:r>
      <w:r w:rsidR="00381341" w:rsidRPr="007A7E9A">
        <w:rPr>
          <w:rFonts w:cs="Segoe UI"/>
          <w:szCs w:val="24"/>
        </w:rPr>
        <w:t xml:space="preserve"> have the technology to support face recognition, so check to see if your PC is compatible with </w:t>
      </w:r>
      <w:r w:rsidR="00381341" w:rsidRPr="00466D9F">
        <w:rPr>
          <w:rFonts w:cs="Segoe UI"/>
          <w:b/>
          <w:szCs w:val="24"/>
        </w:rPr>
        <w:t>Windows Hello</w:t>
      </w:r>
      <w:r w:rsidR="00381341" w:rsidRPr="007A7E9A">
        <w:rPr>
          <w:rFonts w:cs="Segoe UI"/>
          <w:szCs w:val="24"/>
        </w:rPr>
        <w:t>.</w:t>
      </w:r>
      <w:r w:rsidR="00925D8F" w:rsidRPr="007A7E9A">
        <w:rPr>
          <w:rFonts w:cs="Segoe UI"/>
          <w:szCs w:val="24"/>
        </w:rPr>
        <w:t xml:space="preserve"> </w:t>
      </w:r>
    </w:p>
    <w:p w14:paraId="339BC69A" w14:textId="16BE42CD" w:rsidR="00774EC5" w:rsidRPr="007A7E9A" w:rsidRDefault="006811EC" w:rsidP="00A47449">
      <w:pPr>
        <w:pStyle w:val="ListParagraph"/>
        <w:numPr>
          <w:ilvl w:val="0"/>
          <w:numId w:val="4"/>
        </w:numPr>
        <w:spacing w:line="240" w:lineRule="auto"/>
        <w:rPr>
          <w:rFonts w:cs="Segoe UI"/>
          <w:szCs w:val="24"/>
        </w:rPr>
      </w:pPr>
      <w:r w:rsidRPr="007A7E9A">
        <w:rPr>
          <w:rFonts w:cs="Segoe UI"/>
          <w:szCs w:val="24"/>
        </w:rPr>
        <w:lastRenderedPageBreak/>
        <w:t xml:space="preserve">Press </w:t>
      </w:r>
      <w:r w:rsidR="00B70B03" w:rsidRPr="007A7E9A">
        <w:rPr>
          <w:rFonts w:cs="Segoe UI"/>
          <w:szCs w:val="24"/>
        </w:rPr>
        <w:t xml:space="preserve">the </w:t>
      </w:r>
      <w:r w:rsidRPr="007A7E9A">
        <w:rPr>
          <w:rFonts w:cs="Segoe UI"/>
          <w:b/>
          <w:szCs w:val="24"/>
        </w:rPr>
        <w:t>Windows Logo Key</w:t>
      </w:r>
      <w:r w:rsidR="00B70B03" w:rsidRPr="007A7E9A">
        <w:rPr>
          <w:rFonts w:cs="Segoe UI"/>
          <w:b/>
          <w:szCs w:val="24"/>
        </w:rPr>
        <w:t xml:space="preserve"> </w:t>
      </w:r>
      <w:r w:rsidRPr="007A7E9A">
        <w:rPr>
          <w:rFonts w:cs="Segoe UI"/>
          <w:noProof/>
        </w:rPr>
        <w:drawing>
          <wp:inline distT="0" distB="0" distL="0" distR="0" wp14:anchorId="5ADE729E" wp14:editId="70CA5639">
            <wp:extent cx="151765" cy="151765"/>
            <wp:effectExtent l="0" t="0" r="635" b="635"/>
            <wp:docPr id="591204538"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r w:rsidR="00774EC5" w:rsidRPr="007A7E9A">
        <w:rPr>
          <w:rFonts w:cs="Segoe UI"/>
          <w:szCs w:val="24"/>
        </w:rPr>
        <w:t>.</w:t>
      </w:r>
    </w:p>
    <w:p w14:paraId="63F862DD" w14:textId="7A1EC11B" w:rsidR="001E61DB" w:rsidRPr="007A7E9A" w:rsidRDefault="00774EC5" w:rsidP="00A47449">
      <w:pPr>
        <w:pStyle w:val="ListParagraph"/>
        <w:numPr>
          <w:ilvl w:val="0"/>
          <w:numId w:val="4"/>
        </w:numPr>
        <w:spacing w:line="240" w:lineRule="auto"/>
        <w:rPr>
          <w:rFonts w:cs="Segoe UI"/>
          <w:szCs w:val="24"/>
        </w:rPr>
      </w:pPr>
      <w:r w:rsidRPr="007A7E9A">
        <w:rPr>
          <w:rFonts w:cs="Segoe UI"/>
          <w:szCs w:val="24"/>
        </w:rPr>
        <w:t>S</w:t>
      </w:r>
      <w:r w:rsidR="00B70B03" w:rsidRPr="007A7E9A">
        <w:rPr>
          <w:rFonts w:cs="Segoe UI"/>
          <w:szCs w:val="24"/>
        </w:rPr>
        <w:t xml:space="preserve">elect </w:t>
      </w:r>
      <w:r w:rsidR="00B70B03" w:rsidRPr="007A7E9A">
        <w:rPr>
          <w:rFonts w:cs="Segoe UI"/>
          <w:b/>
          <w:szCs w:val="24"/>
        </w:rPr>
        <w:t>Settings</w:t>
      </w:r>
      <w:r w:rsidR="00B70B03" w:rsidRPr="007A7E9A">
        <w:rPr>
          <w:rFonts w:cs="Segoe UI"/>
          <w:szCs w:val="24"/>
        </w:rPr>
        <w:t xml:space="preserve"> &gt; </w:t>
      </w:r>
      <w:r w:rsidR="00B70B03" w:rsidRPr="007A7E9A">
        <w:rPr>
          <w:rFonts w:cs="Segoe UI"/>
          <w:b/>
          <w:szCs w:val="24"/>
        </w:rPr>
        <w:t>Accounts</w:t>
      </w:r>
      <w:r w:rsidR="00B70B03" w:rsidRPr="007A7E9A">
        <w:rPr>
          <w:rFonts w:cs="Segoe UI"/>
          <w:szCs w:val="24"/>
        </w:rPr>
        <w:t xml:space="preserve"> &gt; </w:t>
      </w:r>
      <w:r w:rsidR="00B70B03" w:rsidRPr="007A7E9A">
        <w:rPr>
          <w:rFonts w:cs="Segoe UI"/>
          <w:b/>
          <w:szCs w:val="24"/>
        </w:rPr>
        <w:t>Sign-in options</w:t>
      </w:r>
      <w:r w:rsidR="00B70B03" w:rsidRPr="007A7E9A">
        <w:rPr>
          <w:rFonts w:cs="Segoe UI"/>
          <w:szCs w:val="24"/>
        </w:rPr>
        <w:t xml:space="preserve"> to set up Windows Hello.</w:t>
      </w:r>
    </w:p>
    <w:p w14:paraId="2D10B5A7" w14:textId="24BCA4EE" w:rsidR="00351F81" w:rsidRPr="007A7E9A" w:rsidRDefault="004E3D31" w:rsidP="00302054">
      <w:pPr>
        <w:spacing w:line="240" w:lineRule="auto"/>
        <w:jc w:val="center"/>
        <w:rPr>
          <w:rFonts w:cs="Segoe UI"/>
          <w:i/>
          <w:szCs w:val="24"/>
        </w:rPr>
      </w:pPr>
      <w:r w:rsidRPr="007A7E9A">
        <w:rPr>
          <w:rFonts w:cs="Segoe UI"/>
          <w:i/>
          <w:szCs w:val="24"/>
        </w:rPr>
        <w:t xml:space="preserve">Caption </w:t>
      </w:r>
      <w:r w:rsidR="00586C28">
        <w:rPr>
          <w:rFonts w:cs="Segoe UI"/>
          <w:i/>
          <w:szCs w:val="24"/>
        </w:rPr>
        <w:t>1</w:t>
      </w:r>
      <w:r w:rsidR="00EC1748">
        <w:rPr>
          <w:rFonts w:cs="Segoe UI"/>
          <w:i/>
          <w:szCs w:val="24"/>
        </w:rPr>
        <w:t>3</w:t>
      </w:r>
      <w:r w:rsidR="00351F81" w:rsidRPr="007A7E9A">
        <w:rPr>
          <w:rFonts w:cs="Segoe UI"/>
          <w:i/>
          <w:szCs w:val="24"/>
        </w:rPr>
        <w:t>:</w:t>
      </w:r>
      <w:r w:rsidR="00AB54AB">
        <w:rPr>
          <w:rFonts w:cs="Segoe UI"/>
          <w:i/>
          <w:szCs w:val="24"/>
        </w:rPr>
        <w:t xml:space="preserve"> </w:t>
      </w:r>
      <w:r w:rsidR="00351F81" w:rsidRPr="007A7E9A">
        <w:rPr>
          <w:rFonts w:cs="Segoe UI"/>
          <w:i/>
          <w:szCs w:val="24"/>
        </w:rPr>
        <w:t>Windows Hello is an easy way to unlock your device an</w:t>
      </w:r>
      <w:r w:rsidR="008403CB" w:rsidRPr="007A7E9A">
        <w:rPr>
          <w:rFonts w:cs="Segoe UI"/>
          <w:i/>
          <w:szCs w:val="24"/>
        </w:rPr>
        <w:t>d verify your identity</w:t>
      </w:r>
    </w:p>
    <w:p w14:paraId="6BC1FD37" w14:textId="17AC1659" w:rsidR="00351F81" w:rsidRPr="007A7E9A" w:rsidRDefault="00351F81" w:rsidP="00566AF7">
      <w:pPr>
        <w:spacing w:line="240" w:lineRule="auto"/>
        <w:jc w:val="center"/>
        <w:rPr>
          <w:rFonts w:cs="Segoe UI"/>
          <w:szCs w:val="24"/>
        </w:rPr>
      </w:pPr>
      <w:r w:rsidRPr="007A7E9A">
        <w:rPr>
          <w:rFonts w:cs="Segoe UI"/>
          <w:noProof/>
        </w:rPr>
        <w:drawing>
          <wp:inline distT="0" distB="0" distL="0" distR="0" wp14:anchorId="0BE7E01B" wp14:editId="6A2F4D7F">
            <wp:extent cx="3895442" cy="4670891"/>
            <wp:effectExtent l="19050" t="19050" r="10160" b="15875"/>
            <wp:docPr id="9" name="Picture 9" descr="Windows Hello setup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wils\AppData\Local\Microsoft\Windows\INetCacheContent.Word\Screenshot 2016-11-14 14.08.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4038" cy="4681198"/>
                    </a:xfrm>
                    <a:prstGeom prst="rect">
                      <a:avLst/>
                    </a:prstGeom>
                    <a:noFill/>
                    <a:ln>
                      <a:solidFill>
                        <a:schemeClr val="tx1"/>
                      </a:solidFill>
                    </a:ln>
                  </pic:spPr>
                </pic:pic>
              </a:graphicData>
            </a:graphic>
          </wp:inline>
        </w:drawing>
      </w:r>
    </w:p>
    <w:p w14:paraId="713F5680" w14:textId="158D1A40" w:rsidR="004918D7" w:rsidRPr="007A7E9A" w:rsidRDefault="00D260E7" w:rsidP="00BC6E2E">
      <w:pPr>
        <w:rPr>
          <w:rFonts w:cs="Segoe UI"/>
          <w:szCs w:val="24"/>
        </w:rPr>
      </w:pPr>
      <w:hyperlink r:id="rId47" w:history="1">
        <w:r w:rsidR="004918D7" w:rsidRPr="00AB54AB">
          <w:rPr>
            <w:rStyle w:val="Hyperlink"/>
            <w:rFonts w:cs="Segoe UI"/>
            <w:szCs w:val="24"/>
          </w:rPr>
          <w:t>Learn more about Windows Hello</w:t>
        </w:r>
      </w:hyperlink>
    </w:p>
    <w:p w14:paraId="600F14B8" w14:textId="284F665F" w:rsidR="003469BE" w:rsidRPr="007A7E9A" w:rsidRDefault="003469BE" w:rsidP="007E736B">
      <w:pPr>
        <w:pStyle w:val="Heading3"/>
        <w:rPr>
          <w:rFonts w:eastAsia="Times New Roman"/>
          <w:b/>
          <w:noProof/>
        </w:rPr>
      </w:pPr>
      <w:r w:rsidRPr="007A7E9A">
        <w:rPr>
          <w:rFonts w:eastAsia="Times New Roman"/>
          <w:noProof/>
        </w:rPr>
        <w:t>Customize sign-in settings</w:t>
      </w:r>
    </w:p>
    <w:p w14:paraId="3D9ABEC5" w14:textId="37BDF60D" w:rsidR="003469BE" w:rsidRPr="007A7E9A" w:rsidRDefault="0050579D" w:rsidP="00566AF7">
      <w:pPr>
        <w:spacing w:after="240" w:line="240" w:lineRule="auto"/>
        <w:rPr>
          <w:rFonts w:cs="Segoe UI"/>
          <w:szCs w:val="24"/>
        </w:rPr>
      </w:pPr>
      <w:r>
        <w:t>You can make accessibility features start automatically when you sign in, and/or after you sign in by customizing your sign-in settings</w:t>
      </w:r>
      <w:r>
        <w:rPr>
          <w:rFonts w:cs="Segoe UI"/>
        </w:rPr>
        <w:t>.</w:t>
      </w:r>
      <w:r w:rsidR="008E5D74">
        <w:rPr>
          <w:rFonts w:cs="Segoe UI"/>
        </w:rPr>
        <w:t xml:space="preserve">  </w:t>
      </w:r>
      <w:r w:rsidR="003469BE" w:rsidRPr="007A7E9A">
        <w:rPr>
          <w:rFonts w:cs="Segoe UI"/>
          <w:szCs w:val="24"/>
        </w:rPr>
        <w:t>To customize sign-in settings:</w:t>
      </w:r>
      <w:r w:rsidR="001152DF">
        <w:rPr>
          <w:rFonts w:cs="Segoe UI"/>
          <w:szCs w:val="24"/>
        </w:rPr>
        <w:t xml:space="preserve">  </w:t>
      </w:r>
    </w:p>
    <w:p w14:paraId="749562EE" w14:textId="6CD604D7" w:rsidR="003469BE" w:rsidRPr="007A7E9A" w:rsidRDefault="003469BE" w:rsidP="00A47449">
      <w:pPr>
        <w:pStyle w:val="ListParagraph"/>
        <w:numPr>
          <w:ilvl w:val="0"/>
          <w:numId w:val="11"/>
        </w:numPr>
        <w:spacing w:line="240" w:lineRule="auto"/>
        <w:rPr>
          <w:rFonts w:cs="Segoe UI"/>
          <w:szCs w:val="24"/>
        </w:rPr>
      </w:pPr>
      <w:r w:rsidRPr="007A7E9A">
        <w:rPr>
          <w:rFonts w:cs="Segoe UI"/>
          <w:szCs w:val="24"/>
        </w:rPr>
        <w:t xml:space="preserve">Press </w:t>
      </w:r>
      <w:r w:rsidRPr="007A7E9A">
        <w:rPr>
          <w:rFonts w:cs="Segoe UI"/>
          <w:b/>
          <w:szCs w:val="24"/>
        </w:rPr>
        <w:t>Windows Logo Key</w:t>
      </w:r>
      <w:r w:rsidRPr="007A7E9A">
        <w:rPr>
          <w:rFonts w:cs="Segoe UI"/>
          <w:szCs w:val="24"/>
        </w:rPr>
        <w:t xml:space="preserve"> </w:t>
      </w:r>
      <w:r w:rsidRPr="007A7E9A">
        <w:rPr>
          <w:rFonts w:cs="Segoe UI"/>
          <w:noProof/>
          <w:szCs w:val="24"/>
        </w:rPr>
        <w:drawing>
          <wp:inline distT="0" distB="0" distL="0" distR="0" wp14:anchorId="04F0E694" wp14:editId="3CBDFCB5">
            <wp:extent cx="152400" cy="152400"/>
            <wp:effectExtent l="0" t="0" r="0" b="0"/>
            <wp:docPr id="1959445920" name="picture"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7A7E9A">
        <w:rPr>
          <w:rFonts w:cs="Segoe UI"/>
          <w:szCs w:val="24"/>
        </w:rPr>
        <w:t xml:space="preserve"> </w:t>
      </w:r>
      <w:r w:rsidR="004159DA" w:rsidRPr="007A7E9A">
        <w:rPr>
          <w:rFonts w:cs="Segoe UI"/>
          <w:szCs w:val="24"/>
        </w:rPr>
        <w:t>to open</w:t>
      </w:r>
      <w:r w:rsidRPr="007A7E9A">
        <w:rPr>
          <w:rFonts w:cs="Segoe UI"/>
          <w:szCs w:val="24"/>
        </w:rPr>
        <w:t>.</w:t>
      </w:r>
    </w:p>
    <w:p w14:paraId="22013CB9" w14:textId="77777777" w:rsidR="003469BE" w:rsidRPr="007A7E9A" w:rsidRDefault="003469BE" w:rsidP="00A47449">
      <w:pPr>
        <w:pStyle w:val="ListParagraph"/>
        <w:numPr>
          <w:ilvl w:val="0"/>
          <w:numId w:val="11"/>
        </w:numPr>
        <w:spacing w:line="240" w:lineRule="auto"/>
        <w:rPr>
          <w:rFonts w:cs="Segoe UI"/>
          <w:szCs w:val="24"/>
        </w:rPr>
      </w:pPr>
      <w:r w:rsidRPr="007A7E9A">
        <w:rPr>
          <w:rFonts w:cs="Segoe UI"/>
          <w:szCs w:val="24"/>
        </w:rPr>
        <w:t xml:space="preserve">Type </w:t>
      </w:r>
      <w:r w:rsidRPr="007A7E9A">
        <w:rPr>
          <w:rFonts w:cs="Segoe UI"/>
          <w:b/>
          <w:szCs w:val="24"/>
        </w:rPr>
        <w:t>Ease of Access Center</w:t>
      </w:r>
      <w:r w:rsidRPr="007A7E9A">
        <w:rPr>
          <w:rFonts w:cs="Segoe UI"/>
          <w:szCs w:val="24"/>
        </w:rPr>
        <w:t xml:space="preserve"> and select </w:t>
      </w:r>
      <w:r w:rsidRPr="007A7E9A">
        <w:rPr>
          <w:rFonts w:cs="Segoe UI"/>
          <w:b/>
          <w:szCs w:val="24"/>
        </w:rPr>
        <w:t>Ease of Access Center</w:t>
      </w:r>
      <w:r w:rsidRPr="007A7E9A">
        <w:rPr>
          <w:rFonts w:cs="Segoe UI"/>
          <w:szCs w:val="24"/>
        </w:rPr>
        <w:t xml:space="preserve"> from the results.</w:t>
      </w:r>
    </w:p>
    <w:p w14:paraId="24834D37" w14:textId="77777777" w:rsidR="003469BE" w:rsidRPr="007A7E9A" w:rsidRDefault="003469BE" w:rsidP="00A47449">
      <w:pPr>
        <w:pStyle w:val="ListParagraph"/>
        <w:numPr>
          <w:ilvl w:val="0"/>
          <w:numId w:val="11"/>
        </w:numPr>
        <w:spacing w:line="240" w:lineRule="auto"/>
        <w:rPr>
          <w:rFonts w:cs="Segoe UI"/>
          <w:szCs w:val="24"/>
        </w:rPr>
      </w:pPr>
      <w:r w:rsidRPr="007A7E9A">
        <w:rPr>
          <w:rFonts w:cs="Segoe UI"/>
          <w:szCs w:val="24"/>
        </w:rPr>
        <w:t xml:space="preserve">Select </w:t>
      </w:r>
      <w:r w:rsidRPr="007A7E9A">
        <w:rPr>
          <w:rFonts w:cs="Segoe UI"/>
          <w:b/>
          <w:szCs w:val="24"/>
        </w:rPr>
        <w:t>Change sign-in settings</w:t>
      </w:r>
      <w:r w:rsidRPr="007A7E9A">
        <w:rPr>
          <w:rFonts w:cs="Segoe UI"/>
          <w:szCs w:val="24"/>
        </w:rPr>
        <w:t>.</w:t>
      </w:r>
    </w:p>
    <w:p w14:paraId="5C35FFCF" w14:textId="3A58815B" w:rsidR="003469BE" w:rsidRPr="007A7E9A" w:rsidRDefault="003469BE" w:rsidP="00A47449">
      <w:pPr>
        <w:pStyle w:val="ListParagraph"/>
        <w:numPr>
          <w:ilvl w:val="0"/>
          <w:numId w:val="11"/>
        </w:numPr>
        <w:spacing w:line="240" w:lineRule="auto"/>
        <w:rPr>
          <w:rFonts w:cs="Segoe UI"/>
          <w:szCs w:val="24"/>
        </w:rPr>
      </w:pPr>
      <w:r w:rsidRPr="007A7E9A">
        <w:rPr>
          <w:rFonts w:cs="Segoe UI"/>
          <w:szCs w:val="24"/>
        </w:rPr>
        <w:t>Select the check</w:t>
      </w:r>
      <w:r w:rsidR="000677C7" w:rsidRPr="007A7E9A">
        <w:rPr>
          <w:rFonts w:cs="Segoe UI"/>
          <w:szCs w:val="24"/>
        </w:rPr>
        <w:t xml:space="preserve"> </w:t>
      </w:r>
      <w:r w:rsidRPr="007A7E9A">
        <w:rPr>
          <w:rFonts w:cs="Segoe UI"/>
          <w:szCs w:val="24"/>
        </w:rPr>
        <w:t xml:space="preserve">boxes for the options you would like to use and then select </w:t>
      </w:r>
      <w:r w:rsidRPr="007A7E9A">
        <w:rPr>
          <w:rFonts w:cs="Segoe UI"/>
          <w:b/>
          <w:szCs w:val="24"/>
        </w:rPr>
        <w:t>OK</w:t>
      </w:r>
      <w:r w:rsidRPr="007A7E9A">
        <w:rPr>
          <w:rFonts w:cs="Segoe UI"/>
          <w:szCs w:val="24"/>
        </w:rPr>
        <w:t>.</w:t>
      </w:r>
    </w:p>
    <w:p w14:paraId="02CE6C6F" w14:textId="2605D03A" w:rsidR="003469BE" w:rsidRPr="007A7E9A" w:rsidRDefault="001F1818" w:rsidP="00302054">
      <w:pPr>
        <w:spacing w:after="240" w:line="240" w:lineRule="auto"/>
        <w:jc w:val="center"/>
        <w:rPr>
          <w:rFonts w:cs="Segoe UI"/>
          <w:i/>
          <w:szCs w:val="24"/>
        </w:rPr>
      </w:pPr>
      <w:r w:rsidRPr="007A7E9A">
        <w:rPr>
          <w:rFonts w:cs="Segoe UI"/>
          <w:i/>
          <w:szCs w:val="24"/>
        </w:rPr>
        <w:t xml:space="preserve">Caption </w:t>
      </w:r>
      <w:r w:rsidR="00586C28">
        <w:rPr>
          <w:rFonts w:cs="Segoe UI"/>
          <w:i/>
          <w:szCs w:val="24"/>
        </w:rPr>
        <w:t>1</w:t>
      </w:r>
      <w:r w:rsidR="00EC1748">
        <w:rPr>
          <w:rFonts w:cs="Segoe UI"/>
          <w:i/>
          <w:szCs w:val="24"/>
        </w:rPr>
        <w:t>4</w:t>
      </w:r>
      <w:r w:rsidR="003469BE" w:rsidRPr="007A7E9A">
        <w:rPr>
          <w:rFonts w:cs="Segoe UI"/>
          <w:i/>
          <w:szCs w:val="24"/>
        </w:rPr>
        <w:t>:</w:t>
      </w:r>
      <w:r w:rsidR="001152DF">
        <w:rPr>
          <w:rFonts w:cs="Segoe UI"/>
          <w:i/>
          <w:szCs w:val="24"/>
        </w:rPr>
        <w:t xml:space="preserve">   </w:t>
      </w:r>
      <w:r w:rsidR="003469BE" w:rsidRPr="007A7E9A">
        <w:rPr>
          <w:rFonts w:cs="Segoe UI"/>
          <w:i/>
          <w:szCs w:val="24"/>
        </w:rPr>
        <w:t>A list of sign-in settings you can chan</w:t>
      </w:r>
      <w:r w:rsidR="008403CB" w:rsidRPr="007A7E9A">
        <w:rPr>
          <w:rFonts w:cs="Segoe UI"/>
          <w:i/>
          <w:szCs w:val="24"/>
        </w:rPr>
        <w:t>ge in the Ease of Access Center</w:t>
      </w:r>
    </w:p>
    <w:p w14:paraId="0CB6033C" w14:textId="43221F9C" w:rsidR="00AE7DE3" w:rsidRDefault="00916A69" w:rsidP="00B91A63">
      <w:pPr>
        <w:spacing w:line="240" w:lineRule="auto"/>
        <w:jc w:val="center"/>
        <w:rPr>
          <w:rFonts w:cs="Segoe UI"/>
        </w:rPr>
      </w:pPr>
      <w:bookmarkStart w:id="6" w:name="_Make_Accessible_Documents_1"/>
      <w:bookmarkStart w:id="7" w:name="_Make_Accessible_Documents"/>
      <w:bookmarkStart w:id="8" w:name="_Toc460667196"/>
      <w:bookmarkEnd w:id="6"/>
      <w:bookmarkEnd w:id="7"/>
      <w:r>
        <w:rPr>
          <w:noProof/>
        </w:rPr>
        <w:lastRenderedPageBreak/>
        <w:drawing>
          <wp:inline distT="0" distB="0" distL="0" distR="0" wp14:anchorId="0F2383BC" wp14:editId="7C950C83">
            <wp:extent cx="5943600" cy="4708652"/>
            <wp:effectExtent l="19050" t="19050" r="19050" b="15875"/>
            <wp:docPr id="36" name="Picture 36" descr="A list of the sign-in settings you can customize in the Ease of Access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708652"/>
                    </a:xfrm>
                    <a:prstGeom prst="rect">
                      <a:avLst/>
                    </a:prstGeom>
                    <a:noFill/>
                    <a:ln>
                      <a:solidFill>
                        <a:schemeClr val="tx1"/>
                      </a:solidFill>
                    </a:ln>
                  </pic:spPr>
                </pic:pic>
              </a:graphicData>
            </a:graphic>
          </wp:inline>
        </w:drawing>
      </w:r>
    </w:p>
    <w:p w14:paraId="77FEA6DA" w14:textId="78C5B323" w:rsidR="00B91A63" w:rsidRDefault="00D260E7" w:rsidP="00B91A63">
      <w:pPr>
        <w:spacing w:line="240" w:lineRule="auto"/>
        <w:rPr>
          <w:rFonts w:cs="Segoe UI"/>
        </w:rPr>
      </w:pPr>
      <w:hyperlink r:id="rId49" w:history="1">
        <w:r w:rsidR="00B91A63" w:rsidRPr="00B91A63">
          <w:rPr>
            <w:rStyle w:val="Hyperlink"/>
            <w:rFonts w:cs="Segoe UI"/>
          </w:rPr>
          <w:t>Learn more about how to Make input devices easier to use</w:t>
        </w:r>
      </w:hyperlink>
    </w:p>
    <w:p w14:paraId="7875B2D6" w14:textId="59E6229D" w:rsidR="002800C7" w:rsidRPr="007A7E9A" w:rsidRDefault="002800C7" w:rsidP="005C2F58">
      <w:pPr>
        <w:pStyle w:val="Heading2"/>
        <w:rPr>
          <w:rFonts w:eastAsiaTheme="minorEastAsia"/>
        </w:rPr>
      </w:pPr>
      <w:r w:rsidRPr="007A7E9A">
        <w:rPr>
          <w:rFonts w:eastAsiaTheme="minorEastAsia"/>
        </w:rPr>
        <w:t>Make Accessible Documents</w:t>
      </w:r>
      <w:bookmarkEnd w:id="8"/>
      <w:r w:rsidRPr="007A7E9A">
        <w:rPr>
          <w:rFonts w:eastAsiaTheme="minorEastAsia"/>
        </w:rPr>
        <w:t xml:space="preserve"> with Office</w:t>
      </w:r>
    </w:p>
    <w:p w14:paraId="565AC0D0" w14:textId="0D725153" w:rsidR="002800C7" w:rsidRPr="007A7E9A" w:rsidRDefault="002800C7" w:rsidP="00566AF7">
      <w:pPr>
        <w:spacing w:after="240" w:line="240" w:lineRule="auto"/>
        <w:rPr>
          <w:rFonts w:cs="Segoe UI"/>
          <w:szCs w:val="24"/>
        </w:rPr>
      </w:pPr>
      <w:r w:rsidRPr="007A7E9A">
        <w:rPr>
          <w:rFonts w:cs="Segoe UI"/>
          <w:szCs w:val="24"/>
        </w:rPr>
        <w:t xml:space="preserve">Built-in features in Microsoft Office can help you make your documents, spreadsheets, and presentations accessible to individuals who </w:t>
      </w:r>
      <w:r w:rsidR="00695480" w:rsidRPr="007A7E9A">
        <w:rPr>
          <w:rFonts w:cs="Segoe UI"/>
          <w:szCs w:val="24"/>
        </w:rPr>
        <w:t>have lower mobility or dexterity</w:t>
      </w:r>
      <w:r w:rsidRPr="007A7E9A">
        <w:rPr>
          <w:rFonts w:cs="Segoe UI"/>
          <w:szCs w:val="24"/>
        </w:rPr>
        <w:t xml:space="preserve">. </w:t>
      </w:r>
      <w:r w:rsidR="5F61146C" w:rsidRPr="007A7E9A">
        <w:rPr>
          <w:rFonts w:cs="Segoe UI"/>
          <w:szCs w:val="24"/>
        </w:rPr>
        <w:t xml:space="preserve">For more information on how to make your content accessible, please visit the </w:t>
      </w:r>
      <w:hyperlink r:id="rId50" w:history="1">
        <w:r w:rsidR="5F61146C" w:rsidRPr="001E3E34">
          <w:rPr>
            <w:rStyle w:val="Hyperlink"/>
            <w:rFonts w:cs="Segoe UI"/>
            <w:szCs w:val="24"/>
          </w:rPr>
          <w:t>Office Accessibility Center</w:t>
        </w:r>
      </w:hyperlink>
      <w:r w:rsidR="5F61146C" w:rsidRPr="001E3E34">
        <w:rPr>
          <w:rFonts w:cs="Segoe UI"/>
          <w:szCs w:val="24"/>
        </w:rPr>
        <w:t xml:space="preserve"> </w:t>
      </w:r>
      <w:r w:rsidR="5F61146C" w:rsidRPr="007A7E9A">
        <w:rPr>
          <w:rFonts w:cs="Segoe UI"/>
          <w:szCs w:val="24"/>
        </w:rPr>
        <w:t xml:space="preserve">and </w:t>
      </w:r>
      <w:hyperlink r:id="rId51" w:history="1">
        <w:r w:rsidR="5F61146C" w:rsidRPr="00141BEC">
          <w:rPr>
            <w:rStyle w:val="Hyperlink"/>
            <w:rFonts w:cs="Segoe UI"/>
            <w:szCs w:val="24"/>
          </w:rPr>
          <w:t>Accessibility in Office 2016 and Windows 10.</w:t>
        </w:r>
      </w:hyperlink>
      <w:r w:rsidR="5F61146C" w:rsidRPr="00141BEC">
        <w:rPr>
          <w:rFonts w:cs="Segoe UI"/>
          <w:szCs w:val="24"/>
        </w:rPr>
        <w:t xml:space="preserve"> </w:t>
      </w:r>
      <w:r w:rsidR="0029639E">
        <w:rPr>
          <w:rFonts w:cs="Segoe UI"/>
          <w:szCs w:val="24"/>
        </w:rPr>
        <w:t>F</w:t>
      </w:r>
      <w:r w:rsidR="00B12568">
        <w:rPr>
          <w:rFonts w:cs="Segoe UI"/>
          <w:szCs w:val="24"/>
        </w:rPr>
        <w:t>eel free to c</w:t>
      </w:r>
      <w:r w:rsidR="5F61146C" w:rsidRPr="007A7E9A">
        <w:rPr>
          <w:rFonts w:cs="Segoe UI"/>
          <w:szCs w:val="24"/>
        </w:rPr>
        <w:t>heck back regularly as we frequently add new articles and product tutorials.</w:t>
      </w:r>
    </w:p>
    <w:p w14:paraId="72A3DC2D" w14:textId="77777777" w:rsidR="002800C7" w:rsidRPr="00A83DA6" w:rsidRDefault="002800C7" w:rsidP="00A47449">
      <w:pPr>
        <w:pStyle w:val="Heading3"/>
        <w:numPr>
          <w:ilvl w:val="0"/>
          <w:numId w:val="15"/>
        </w:numPr>
        <w:rPr>
          <w:rFonts w:eastAsia="Times New Roman"/>
          <w:b/>
          <w:noProof/>
        </w:rPr>
      </w:pPr>
      <w:r w:rsidRPr="00A83DA6">
        <w:rPr>
          <w:rFonts w:eastAsia="Times New Roman"/>
          <w:noProof/>
        </w:rPr>
        <w:t>Accessibility Checker</w:t>
      </w:r>
    </w:p>
    <w:p w14:paraId="1342AAC7" w14:textId="31EBF9DF" w:rsidR="002800C7" w:rsidRPr="007A7E9A" w:rsidRDefault="0083344F" w:rsidP="00566AF7">
      <w:pPr>
        <w:spacing w:after="240" w:line="240" w:lineRule="auto"/>
        <w:rPr>
          <w:rFonts w:cs="Segoe UI"/>
          <w:szCs w:val="24"/>
        </w:rPr>
      </w:pPr>
      <w:r w:rsidRPr="007A7E9A">
        <w:rPr>
          <w:rFonts w:cs="Segoe UI"/>
          <w:szCs w:val="24"/>
        </w:rPr>
        <w:t xml:space="preserve">Word, Excel, </w:t>
      </w:r>
      <w:r w:rsidR="002800C7" w:rsidRPr="007A7E9A">
        <w:rPr>
          <w:rFonts w:cs="Segoe UI"/>
          <w:szCs w:val="24"/>
        </w:rPr>
        <w:t>PowerPoint</w:t>
      </w:r>
      <w:r w:rsidRPr="007A7E9A">
        <w:rPr>
          <w:rFonts w:cs="Segoe UI"/>
          <w:szCs w:val="24"/>
        </w:rPr>
        <w:t xml:space="preserve">, </w:t>
      </w:r>
      <w:r w:rsidR="00B10A9C">
        <w:rPr>
          <w:rFonts w:cs="Segoe UI"/>
          <w:szCs w:val="24"/>
        </w:rPr>
        <w:t xml:space="preserve">Outlook, </w:t>
      </w:r>
      <w:r w:rsidRPr="007A7E9A">
        <w:rPr>
          <w:rFonts w:cs="Segoe UI"/>
          <w:szCs w:val="24"/>
        </w:rPr>
        <w:t>and OneNote</w:t>
      </w:r>
      <w:r w:rsidR="002800C7" w:rsidRPr="007A7E9A">
        <w:rPr>
          <w:rFonts w:cs="Segoe UI"/>
          <w:szCs w:val="24"/>
        </w:rPr>
        <w:t xml:space="preserve"> include an </w:t>
      </w:r>
      <w:r w:rsidR="002800C7" w:rsidRPr="007A7E9A">
        <w:rPr>
          <w:rFonts w:cs="Segoe UI"/>
          <w:b/>
          <w:szCs w:val="24"/>
        </w:rPr>
        <w:t>Accessibility Checker</w:t>
      </w:r>
      <w:r w:rsidR="001911DE">
        <w:rPr>
          <w:rFonts w:cs="Segoe UI"/>
          <w:szCs w:val="24"/>
        </w:rPr>
        <w:t xml:space="preserve"> that finds</w:t>
      </w:r>
      <w:r w:rsidR="002800C7" w:rsidRPr="007A7E9A">
        <w:rPr>
          <w:rFonts w:cs="Segoe UI"/>
          <w:szCs w:val="24"/>
        </w:rPr>
        <w:t xml:space="preserve"> some content that might be inaccessible to individuals with disabilities. You can use the </w:t>
      </w:r>
      <w:r w:rsidR="002800C7" w:rsidRPr="007A7E9A">
        <w:rPr>
          <w:rFonts w:cs="Segoe UI"/>
          <w:b/>
          <w:szCs w:val="24"/>
        </w:rPr>
        <w:t>Accessibility Checker</w:t>
      </w:r>
      <w:r w:rsidR="002800C7" w:rsidRPr="007A7E9A">
        <w:rPr>
          <w:rFonts w:cs="Segoe UI"/>
          <w:szCs w:val="24"/>
        </w:rPr>
        <w:t xml:space="preserve"> </w:t>
      </w:r>
      <w:r w:rsidR="00C073DA" w:rsidRPr="006E76EF">
        <w:rPr>
          <w:rFonts w:cs="Segoe UI"/>
        </w:rPr>
        <w:t>wh</w:t>
      </w:r>
      <w:r w:rsidR="00843C8B" w:rsidRPr="006E76EF">
        <w:rPr>
          <w:rFonts w:cs="Segoe UI"/>
        </w:rPr>
        <w:t>en you are creating content</w:t>
      </w:r>
      <w:r w:rsidR="00C073DA" w:rsidRPr="006E76EF">
        <w:rPr>
          <w:rFonts w:cs="Segoe UI"/>
        </w:rPr>
        <w:t xml:space="preserve"> to see what accessibility errors occur and learn how to fix them.</w:t>
      </w:r>
    </w:p>
    <w:p w14:paraId="7F9E54A7" w14:textId="501E01BB" w:rsidR="002800C7" w:rsidRPr="007A7E9A" w:rsidRDefault="002800C7" w:rsidP="00566AF7">
      <w:pPr>
        <w:spacing w:after="240" w:line="240" w:lineRule="auto"/>
        <w:rPr>
          <w:rFonts w:cs="Segoe UI"/>
          <w:b/>
          <w:szCs w:val="24"/>
        </w:rPr>
      </w:pPr>
      <w:r w:rsidRPr="007A7E9A">
        <w:rPr>
          <w:rFonts w:cs="Segoe UI"/>
          <w:szCs w:val="24"/>
        </w:rPr>
        <w:t xml:space="preserve">To </w:t>
      </w:r>
      <w:r w:rsidR="006D6617">
        <w:rPr>
          <w:rFonts w:cs="Segoe UI"/>
          <w:szCs w:val="24"/>
        </w:rPr>
        <w:t>o</w:t>
      </w:r>
      <w:r w:rsidRPr="007A7E9A">
        <w:rPr>
          <w:rFonts w:cs="Segoe UI"/>
          <w:szCs w:val="24"/>
        </w:rPr>
        <w:t>pen the</w:t>
      </w:r>
      <w:r w:rsidRPr="007A7E9A">
        <w:rPr>
          <w:rFonts w:cs="Segoe UI"/>
          <w:b/>
          <w:szCs w:val="24"/>
        </w:rPr>
        <w:t xml:space="preserve"> Accessibility Checker:</w:t>
      </w:r>
      <w:r w:rsidR="007E5F71">
        <w:rPr>
          <w:rFonts w:cs="Segoe UI"/>
          <w:b/>
          <w:szCs w:val="24"/>
        </w:rPr>
        <w:t xml:space="preserve"> </w:t>
      </w:r>
      <w:r w:rsidR="001152DF">
        <w:rPr>
          <w:rFonts w:cs="Segoe UI"/>
          <w:b/>
          <w:szCs w:val="24"/>
        </w:rPr>
        <w:t xml:space="preserve"> </w:t>
      </w:r>
    </w:p>
    <w:p w14:paraId="17012D25" w14:textId="724306EC" w:rsidR="002800C7" w:rsidRPr="007A7E9A" w:rsidRDefault="002800C7" w:rsidP="00A47449">
      <w:pPr>
        <w:pStyle w:val="ListParagraph"/>
        <w:numPr>
          <w:ilvl w:val="0"/>
          <w:numId w:val="6"/>
        </w:numPr>
        <w:spacing w:line="240" w:lineRule="auto"/>
        <w:rPr>
          <w:rFonts w:cs="Segoe UI"/>
          <w:szCs w:val="24"/>
        </w:rPr>
      </w:pPr>
      <w:r w:rsidRPr="007A7E9A">
        <w:rPr>
          <w:rFonts w:cs="Segoe UI"/>
          <w:szCs w:val="24"/>
        </w:rPr>
        <w:lastRenderedPageBreak/>
        <w:t xml:space="preserve">Select </w:t>
      </w:r>
      <w:r w:rsidR="00C92598">
        <w:rPr>
          <w:rFonts w:cs="Segoe UI"/>
          <w:b/>
          <w:szCs w:val="24"/>
        </w:rPr>
        <w:t>Review</w:t>
      </w:r>
      <w:r w:rsidRPr="007A7E9A">
        <w:rPr>
          <w:rFonts w:cs="Segoe UI"/>
          <w:szCs w:val="24"/>
        </w:rPr>
        <w:t>.</w:t>
      </w:r>
    </w:p>
    <w:p w14:paraId="232D90A7" w14:textId="77777777" w:rsidR="002800C7" w:rsidRPr="007A7E9A" w:rsidRDefault="002800C7" w:rsidP="00A47449">
      <w:pPr>
        <w:pStyle w:val="ListParagraph"/>
        <w:numPr>
          <w:ilvl w:val="0"/>
          <w:numId w:val="6"/>
        </w:numPr>
        <w:spacing w:line="240" w:lineRule="auto"/>
        <w:rPr>
          <w:rFonts w:cs="Segoe UI"/>
          <w:szCs w:val="24"/>
        </w:rPr>
      </w:pPr>
      <w:r w:rsidRPr="007A7E9A">
        <w:rPr>
          <w:rFonts w:cs="Segoe UI"/>
          <w:szCs w:val="24"/>
        </w:rPr>
        <w:t xml:space="preserve">Select </w:t>
      </w:r>
      <w:r w:rsidRPr="007A7E9A">
        <w:rPr>
          <w:rFonts w:cs="Segoe UI"/>
          <w:b/>
          <w:szCs w:val="24"/>
        </w:rPr>
        <w:t>Check Accessibility</w:t>
      </w:r>
      <w:r w:rsidRPr="007A7E9A">
        <w:rPr>
          <w:rFonts w:cs="Segoe UI"/>
          <w:szCs w:val="24"/>
        </w:rPr>
        <w:t>.</w:t>
      </w:r>
    </w:p>
    <w:p w14:paraId="26131097" w14:textId="78128029" w:rsidR="002800C7" w:rsidRPr="007A7E9A" w:rsidRDefault="00B97472" w:rsidP="00460353">
      <w:pPr>
        <w:keepNext/>
        <w:spacing w:after="240" w:line="240" w:lineRule="auto"/>
        <w:jc w:val="center"/>
        <w:rPr>
          <w:rFonts w:cs="Segoe UI"/>
          <w:i/>
          <w:szCs w:val="24"/>
        </w:rPr>
      </w:pPr>
      <w:r w:rsidRPr="007A7E9A">
        <w:rPr>
          <w:rFonts w:cs="Segoe UI"/>
          <w:i/>
          <w:szCs w:val="24"/>
        </w:rPr>
        <w:t>C</w:t>
      </w:r>
      <w:r w:rsidR="002B28D8">
        <w:rPr>
          <w:rFonts w:cs="Segoe UI"/>
          <w:i/>
          <w:szCs w:val="24"/>
        </w:rPr>
        <w:t>aption</w:t>
      </w:r>
      <w:r w:rsidR="00586C28">
        <w:rPr>
          <w:rFonts w:cs="Segoe UI"/>
          <w:i/>
          <w:szCs w:val="24"/>
        </w:rPr>
        <w:t xml:space="preserve"> 1</w:t>
      </w:r>
      <w:r w:rsidR="00EC1748">
        <w:rPr>
          <w:rFonts w:cs="Segoe UI"/>
          <w:i/>
          <w:szCs w:val="24"/>
        </w:rPr>
        <w:t>5</w:t>
      </w:r>
      <w:r w:rsidR="002800C7" w:rsidRPr="007A7E9A">
        <w:rPr>
          <w:rFonts w:cs="Segoe UI"/>
          <w:i/>
          <w:szCs w:val="24"/>
        </w:rPr>
        <w:t>: An example of some issues fou</w:t>
      </w:r>
      <w:r w:rsidR="008403CB" w:rsidRPr="007A7E9A">
        <w:rPr>
          <w:rFonts w:cs="Segoe UI"/>
          <w:i/>
          <w:szCs w:val="24"/>
        </w:rPr>
        <w:t>nd in the Accessibility Checker</w:t>
      </w:r>
    </w:p>
    <w:p w14:paraId="447033FE" w14:textId="04E5CFB8" w:rsidR="002800C7" w:rsidRDefault="0095325D" w:rsidP="007A794E">
      <w:pPr>
        <w:spacing w:after="240" w:line="240" w:lineRule="auto"/>
        <w:jc w:val="center"/>
        <w:rPr>
          <w:rFonts w:cs="Segoe UI"/>
        </w:rPr>
      </w:pPr>
      <w:r>
        <w:rPr>
          <w:noProof/>
        </w:rPr>
        <w:drawing>
          <wp:inline distT="0" distB="0" distL="0" distR="0" wp14:anchorId="48B48C97" wp14:editId="5FEEF5A2">
            <wp:extent cx="3314700" cy="4733925"/>
            <wp:effectExtent l="19050" t="19050" r="19050" b="28575"/>
            <wp:docPr id="1" name="Picture 1" descr="An example of an accessibility issue that the accessibility checker found.  Under Check Reading order a list of recommended actions appears as a drop-down menu so the user can make quick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4733925"/>
                    </a:xfrm>
                    <a:prstGeom prst="rect">
                      <a:avLst/>
                    </a:prstGeom>
                    <a:noFill/>
                    <a:ln>
                      <a:solidFill>
                        <a:schemeClr val="tx1"/>
                      </a:solidFill>
                    </a:ln>
                  </pic:spPr>
                </pic:pic>
              </a:graphicData>
            </a:graphic>
          </wp:inline>
        </w:drawing>
      </w:r>
    </w:p>
    <w:p w14:paraId="2C601CBF" w14:textId="77777777" w:rsidR="00271541" w:rsidRPr="00271541" w:rsidRDefault="00271541" w:rsidP="00271541">
      <w:pPr>
        <w:rPr>
          <w:rFonts w:eastAsia="Times New Roman" w:cs="Times New Roman"/>
        </w:rPr>
      </w:pPr>
      <w:r w:rsidRPr="00271541">
        <w:rPr>
          <w:rFonts w:eastAsia="Times New Roman" w:cs="Times New Roman"/>
        </w:rPr>
        <w:t xml:space="preserve">The </w:t>
      </w:r>
      <w:r w:rsidRPr="00271541">
        <w:rPr>
          <w:rFonts w:eastAsia="Times New Roman" w:cs="Times New Roman"/>
          <w:b/>
        </w:rPr>
        <w:t>Accessibility Checker</w:t>
      </w:r>
      <w:r w:rsidRPr="00271541">
        <w:rPr>
          <w:rFonts w:eastAsia="Times New Roman" w:cs="Times New Roman"/>
        </w:rPr>
        <w:t xml:space="preserve"> also runs silently in the background and can be selected at the status bar near the bottom of the screen.  </w:t>
      </w:r>
    </w:p>
    <w:p w14:paraId="7E3B9EA1" w14:textId="044CA83B" w:rsidR="00271541" w:rsidRPr="00271541" w:rsidRDefault="00271541" w:rsidP="00271541">
      <w:pPr>
        <w:jc w:val="center"/>
        <w:rPr>
          <w:rFonts w:eastAsia="Times New Roman" w:cs="Times New Roman"/>
          <w:i/>
        </w:rPr>
      </w:pPr>
      <w:r w:rsidRPr="00271541">
        <w:rPr>
          <w:rFonts w:eastAsia="Times New Roman" w:cs="Times New Roman"/>
          <w:i/>
        </w:rPr>
        <w:t xml:space="preserve">Caption </w:t>
      </w:r>
      <w:r>
        <w:rPr>
          <w:rFonts w:eastAsia="Times New Roman" w:cs="Times New Roman"/>
          <w:i/>
        </w:rPr>
        <w:t>16</w:t>
      </w:r>
      <w:r w:rsidRPr="00271541">
        <w:rPr>
          <w:rFonts w:eastAsia="Times New Roman" w:cs="Times New Roman"/>
          <w:i/>
        </w:rPr>
        <w:t>:  An example of the Accessibility Checker running in the status bar</w:t>
      </w:r>
    </w:p>
    <w:p w14:paraId="50417F1F" w14:textId="77777777" w:rsidR="00271541" w:rsidRPr="00271541" w:rsidRDefault="00271541" w:rsidP="00271541">
      <w:pPr>
        <w:jc w:val="center"/>
        <w:rPr>
          <w:rFonts w:eastAsia="Times New Roman" w:cs="Times New Roman"/>
        </w:rPr>
      </w:pPr>
      <w:r w:rsidRPr="00271541">
        <w:rPr>
          <w:rFonts w:eastAsia="Times New Roman" w:cs="Times New Roman"/>
          <w:noProof/>
        </w:rPr>
        <w:lastRenderedPageBreak/>
        <w:drawing>
          <wp:inline distT="0" distB="0" distL="0" distR="0" wp14:anchorId="7BB6B32E" wp14:editId="2B04F3A2">
            <wp:extent cx="4639310" cy="2481580"/>
            <wp:effectExtent l="0" t="0" r="8890" b="0"/>
            <wp:docPr id="4" name="Picture 4" descr="The Accessibility Checker running in the status bar at the very bottom of the screen.  Selecting that icon is another way to get to the Accessibility Ch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9310" cy="2481580"/>
                    </a:xfrm>
                    <a:prstGeom prst="rect">
                      <a:avLst/>
                    </a:prstGeom>
                    <a:noFill/>
                  </pic:spPr>
                </pic:pic>
              </a:graphicData>
            </a:graphic>
          </wp:inline>
        </w:drawing>
      </w:r>
    </w:p>
    <w:p w14:paraId="7F5E8621" w14:textId="77777777" w:rsidR="00271541" w:rsidRPr="007A7E9A" w:rsidRDefault="00271541" w:rsidP="007A794E">
      <w:pPr>
        <w:spacing w:after="240" w:line="240" w:lineRule="auto"/>
        <w:jc w:val="center"/>
        <w:rPr>
          <w:rFonts w:cs="Segoe UI"/>
        </w:rPr>
      </w:pPr>
    </w:p>
    <w:p w14:paraId="1F876786" w14:textId="63224837" w:rsidR="002800C7" w:rsidRDefault="00D260E7" w:rsidP="00566AF7">
      <w:pPr>
        <w:spacing w:after="240" w:line="240" w:lineRule="auto"/>
        <w:rPr>
          <w:rStyle w:val="Hyperlink"/>
          <w:rFonts w:cs="Segoe UI"/>
          <w:szCs w:val="24"/>
        </w:rPr>
      </w:pPr>
      <w:hyperlink r:id="rId54" w:history="1">
        <w:r w:rsidR="5F61146C" w:rsidRPr="005F1475">
          <w:rPr>
            <w:rStyle w:val="Hyperlink"/>
            <w:rFonts w:cs="Segoe UI"/>
            <w:szCs w:val="24"/>
          </w:rPr>
          <w:t>Learn more about the Accessibility Checker</w:t>
        </w:r>
      </w:hyperlink>
    </w:p>
    <w:p w14:paraId="63689F32" w14:textId="1519CC8C" w:rsidR="003143FF" w:rsidRDefault="00D260E7" w:rsidP="003143FF">
      <w:pPr>
        <w:spacing w:after="240" w:line="240" w:lineRule="auto"/>
        <w:rPr>
          <w:rStyle w:val="Hyperlink"/>
          <w:rFonts w:eastAsia="Calibri" w:cs="Segoe UI"/>
          <w:szCs w:val="24"/>
        </w:rPr>
      </w:pPr>
      <w:hyperlink r:id="rId55" w:history="1">
        <w:r w:rsidR="003143FF" w:rsidRPr="003143FF">
          <w:rPr>
            <w:rStyle w:val="Hyperlink"/>
            <w:rFonts w:eastAsia="Calibri" w:cs="Segoe UI"/>
            <w:szCs w:val="24"/>
          </w:rPr>
          <w:t>Learn more about the Accessibility Checker on the Mac</w:t>
        </w:r>
      </w:hyperlink>
    </w:p>
    <w:p w14:paraId="1E035107" w14:textId="1F32A7D2" w:rsidR="001328AB" w:rsidRDefault="001328AB" w:rsidP="001328AB">
      <w:pPr>
        <w:pStyle w:val="Heading3"/>
        <w:rPr>
          <w:rFonts w:eastAsia="Calibri"/>
        </w:rPr>
      </w:pPr>
      <w:bookmarkStart w:id="9" w:name="_Hlk484003442"/>
      <w:r>
        <w:rPr>
          <w:rFonts w:eastAsia="Calibri"/>
        </w:rPr>
        <w:t>Using Accessible Templates</w:t>
      </w:r>
    </w:p>
    <w:p w14:paraId="08D28A69" w14:textId="78A3AEB8" w:rsidR="00257E34" w:rsidRDefault="00257E34" w:rsidP="00257E34">
      <w:r>
        <w:t xml:space="preserve">In Microsoft Word, PowerPoint, and Excel you can select and use </w:t>
      </w:r>
      <w:r w:rsidR="00466D9F" w:rsidRPr="00466D9F">
        <w:rPr>
          <w:b/>
        </w:rPr>
        <w:t>A</w:t>
      </w:r>
      <w:r w:rsidRPr="00466D9F">
        <w:rPr>
          <w:b/>
        </w:rPr>
        <w:t xml:space="preserve">ccessible </w:t>
      </w:r>
      <w:r w:rsidR="00466D9F" w:rsidRPr="00466D9F">
        <w:rPr>
          <w:b/>
        </w:rPr>
        <w:t>T</w:t>
      </w:r>
      <w:r w:rsidRPr="00466D9F">
        <w:rPr>
          <w:b/>
        </w:rPr>
        <w:t>emplates</w:t>
      </w:r>
      <w:r>
        <w:t xml:space="preserve">.  These templates have better color contrast, larger font size, simpler table structures, and meaningful alternative text.  </w:t>
      </w:r>
    </w:p>
    <w:p w14:paraId="755CEBE4" w14:textId="1423A7D1" w:rsidR="00257E34" w:rsidRPr="00257E34" w:rsidRDefault="00257E34" w:rsidP="00257E34">
      <w:r>
        <w:t xml:space="preserve">Here is how to get them from within those applications: </w:t>
      </w:r>
    </w:p>
    <w:p w14:paraId="6E9A4BF7" w14:textId="77777777" w:rsidR="001328AB" w:rsidRPr="00D407DA" w:rsidRDefault="001328AB" w:rsidP="00A47449">
      <w:pPr>
        <w:pStyle w:val="ListParagraph"/>
        <w:numPr>
          <w:ilvl w:val="0"/>
          <w:numId w:val="19"/>
        </w:numPr>
      </w:pPr>
      <w:r>
        <w:t xml:space="preserve">Select </w:t>
      </w:r>
      <w:r>
        <w:rPr>
          <w:b/>
        </w:rPr>
        <w:t>File</w:t>
      </w:r>
      <w:r>
        <w:t>&gt;</w:t>
      </w:r>
      <w:r>
        <w:rPr>
          <w:b/>
        </w:rPr>
        <w:t>New</w:t>
      </w:r>
    </w:p>
    <w:p w14:paraId="30613500" w14:textId="2C436D90" w:rsidR="001328AB" w:rsidRDefault="001328AB" w:rsidP="00A47449">
      <w:pPr>
        <w:pStyle w:val="ListParagraph"/>
        <w:numPr>
          <w:ilvl w:val="0"/>
          <w:numId w:val="19"/>
        </w:numPr>
      </w:pPr>
      <w:r>
        <w:t xml:space="preserve">Type </w:t>
      </w:r>
      <w:r>
        <w:rPr>
          <w:b/>
        </w:rPr>
        <w:t>accessible templates</w:t>
      </w:r>
      <w:r>
        <w:t xml:space="preserve"> in the </w:t>
      </w:r>
      <w:r>
        <w:rPr>
          <w:b/>
        </w:rPr>
        <w:t>Search for online templates</w:t>
      </w:r>
      <w:r>
        <w:t xml:space="preserve"> box</w:t>
      </w:r>
    </w:p>
    <w:p w14:paraId="6022495F" w14:textId="77777777" w:rsidR="00667B96" w:rsidRDefault="009560AA" w:rsidP="00A47449">
      <w:pPr>
        <w:pStyle w:val="ListParagraph"/>
        <w:numPr>
          <w:ilvl w:val="0"/>
          <w:numId w:val="19"/>
        </w:numPr>
      </w:pPr>
      <w:r>
        <w:t xml:space="preserve">Press </w:t>
      </w:r>
      <w:r>
        <w:rPr>
          <w:b/>
        </w:rPr>
        <w:t xml:space="preserve">Enter </w:t>
      </w:r>
      <w:r>
        <w:t xml:space="preserve">to start the search.  </w:t>
      </w:r>
    </w:p>
    <w:p w14:paraId="1C3B0304" w14:textId="6D6A85A0" w:rsidR="001328AB" w:rsidRPr="00480B1C" w:rsidRDefault="00586C28" w:rsidP="00257E34">
      <w:pPr>
        <w:keepNext/>
        <w:jc w:val="center"/>
        <w:rPr>
          <w:i/>
        </w:rPr>
      </w:pPr>
      <w:r>
        <w:rPr>
          <w:i/>
        </w:rPr>
        <w:lastRenderedPageBreak/>
        <w:t>Caption 1</w:t>
      </w:r>
      <w:r w:rsidR="006F015C">
        <w:rPr>
          <w:i/>
        </w:rPr>
        <w:t>7</w:t>
      </w:r>
      <w:r w:rsidR="001328AB">
        <w:rPr>
          <w:i/>
        </w:rPr>
        <w:t>:  An example of an accessible template</w:t>
      </w:r>
    </w:p>
    <w:bookmarkEnd w:id="9"/>
    <w:p w14:paraId="1EEF64E8" w14:textId="77777777" w:rsidR="001328AB" w:rsidRDefault="001328AB" w:rsidP="001328AB">
      <w:r>
        <w:rPr>
          <w:rFonts w:ascii="Segoe UI Light" w:hAnsi="Segoe UI Light" w:cs="Segoe UI Light"/>
          <w:noProof/>
          <w:color w:val="363636"/>
        </w:rPr>
        <w:drawing>
          <wp:inline distT="0" distB="0" distL="0" distR="0" wp14:anchorId="26F631E3" wp14:editId="4DE495CD">
            <wp:extent cx="6453188" cy="3534787"/>
            <wp:effectExtent l="0" t="0" r="5080" b="8890"/>
            <wp:docPr id="11" name="Picture 11" descr="Excel template with high contrast colors (dark blue and orang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ersonal budget Excel template with high contrast colors (dark blue and orange on a white backgrou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59774" cy="3538394"/>
                    </a:xfrm>
                    <a:prstGeom prst="rect">
                      <a:avLst/>
                    </a:prstGeom>
                    <a:noFill/>
                    <a:ln>
                      <a:noFill/>
                    </a:ln>
                  </pic:spPr>
                </pic:pic>
              </a:graphicData>
            </a:graphic>
          </wp:inline>
        </w:drawing>
      </w:r>
    </w:p>
    <w:bookmarkStart w:id="10" w:name="_Hlk484003424"/>
    <w:p w14:paraId="295A1A0B" w14:textId="7A8FEE9C" w:rsidR="003143FF" w:rsidRDefault="00DE11D2" w:rsidP="001328AB">
      <w:pPr>
        <w:rPr>
          <w:rStyle w:val="Hyperlink"/>
        </w:rPr>
      </w:pPr>
      <w:r>
        <w:fldChar w:fldCharType="begin"/>
      </w:r>
      <w:r w:rsidR="00986D4E">
        <w:instrText>HYPERLINK "https://support.office.com/article/Get-accessible-templates-for-Office-ca086caa-2bd2-4ac8-8c12-4cd495bd4d76?ui=en-US&amp;rs=en-US&amp;ad=US"</w:instrText>
      </w:r>
      <w:r>
        <w:fldChar w:fldCharType="separate"/>
      </w:r>
      <w:r w:rsidR="001328AB" w:rsidRPr="003C3F23">
        <w:rPr>
          <w:rStyle w:val="Hyperlink"/>
        </w:rPr>
        <w:t>Learn more about accessible templates</w:t>
      </w:r>
      <w:r>
        <w:rPr>
          <w:rStyle w:val="Hyperlink"/>
        </w:rPr>
        <w:fldChar w:fldCharType="end"/>
      </w:r>
      <w:bookmarkEnd w:id="10"/>
    </w:p>
    <w:p w14:paraId="3A29AA44" w14:textId="51159280" w:rsidR="00DD0E1E" w:rsidRDefault="00DD0E1E" w:rsidP="003B3E13">
      <w:pPr>
        <w:pStyle w:val="Heading3"/>
      </w:pPr>
      <w:r>
        <w:t xml:space="preserve">Adding Alternative Text </w:t>
      </w:r>
    </w:p>
    <w:p w14:paraId="6B75D695" w14:textId="77777777" w:rsidR="00DD0E1E" w:rsidRDefault="00DD0E1E" w:rsidP="00DD0E1E">
      <w:r>
        <w:t>In Microsoft Word, PowerPoint, Excel, and Outlook you can add alternative text to pictures, charts, tables, and other graphics.  This way people with screen readers can understand the content of pictures.  Here are some steps on how to use this feature:</w:t>
      </w:r>
    </w:p>
    <w:p w14:paraId="22B5F0D7" w14:textId="77777777" w:rsidR="00DD0E1E" w:rsidRDefault="00DD0E1E" w:rsidP="00DD0E1E">
      <w:pPr>
        <w:pStyle w:val="ListParagraph"/>
        <w:numPr>
          <w:ilvl w:val="0"/>
          <w:numId w:val="25"/>
        </w:numPr>
      </w:pPr>
      <w:r>
        <w:t>Right-click on an image or another graphic</w:t>
      </w:r>
    </w:p>
    <w:p w14:paraId="38E5325C" w14:textId="77777777" w:rsidR="00DD0E1E" w:rsidRPr="000E0590" w:rsidRDefault="00DD0E1E" w:rsidP="00DD0E1E">
      <w:pPr>
        <w:pStyle w:val="ListParagraph"/>
        <w:numPr>
          <w:ilvl w:val="0"/>
          <w:numId w:val="25"/>
        </w:numPr>
      </w:pPr>
      <w:r>
        <w:t xml:space="preserve">Select </w:t>
      </w:r>
      <w:r w:rsidRPr="000E0590">
        <w:rPr>
          <w:b/>
        </w:rPr>
        <w:t>Edit Alt Text</w:t>
      </w:r>
    </w:p>
    <w:p w14:paraId="4BC9CD7C" w14:textId="77777777" w:rsidR="00DD0E1E" w:rsidRPr="007F2609" w:rsidRDefault="00DD0E1E" w:rsidP="00DD0E1E">
      <w:pPr>
        <w:pStyle w:val="ListParagraph"/>
        <w:numPr>
          <w:ilvl w:val="0"/>
          <w:numId w:val="25"/>
        </w:numPr>
      </w:pPr>
      <w:r>
        <w:t xml:space="preserve">Select </w:t>
      </w:r>
      <w:r w:rsidRPr="000E0590">
        <w:rPr>
          <w:b/>
        </w:rPr>
        <w:t>Generate a description for me</w:t>
      </w:r>
    </w:p>
    <w:p w14:paraId="17DCF4A0" w14:textId="3CE4E259" w:rsidR="00DD0E1E" w:rsidRDefault="00DD0E1E" w:rsidP="00DD0E1E">
      <w:pPr>
        <w:jc w:val="center"/>
        <w:rPr>
          <w:i/>
        </w:rPr>
      </w:pPr>
      <w:r>
        <w:rPr>
          <w:i/>
        </w:rPr>
        <w:t>Caption 1</w:t>
      </w:r>
      <w:r w:rsidR="006F015C">
        <w:rPr>
          <w:i/>
        </w:rPr>
        <w:t>8</w:t>
      </w:r>
      <w:r>
        <w:rPr>
          <w:i/>
        </w:rPr>
        <w:t>:  An example of the Alt text tool with a description written in</w:t>
      </w:r>
    </w:p>
    <w:p w14:paraId="12A16B28" w14:textId="00D57841" w:rsidR="00DD0E1E" w:rsidRDefault="00DD0E1E" w:rsidP="00DD0E1E">
      <w:pPr>
        <w:jc w:val="center"/>
        <w:rPr>
          <w:i/>
        </w:rPr>
      </w:pPr>
      <w:r>
        <w:rPr>
          <w:noProof/>
        </w:rPr>
        <w:lastRenderedPageBreak/>
        <w:drawing>
          <wp:inline distT="0" distB="0" distL="0" distR="0" wp14:anchorId="19A8F8C1" wp14:editId="025BC442">
            <wp:extent cx="3914775" cy="3254053"/>
            <wp:effectExtent l="19050" t="19050" r="9525" b="22860"/>
            <wp:docPr id="40" name="Picture 40" descr="The Alt text tool with a description about an Excel template writte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775" cy="3254053"/>
                    </a:xfrm>
                    <a:prstGeom prst="rect">
                      <a:avLst/>
                    </a:prstGeom>
                    <a:noFill/>
                    <a:ln>
                      <a:solidFill>
                        <a:schemeClr val="tx1"/>
                      </a:solidFill>
                    </a:ln>
                  </pic:spPr>
                </pic:pic>
              </a:graphicData>
            </a:graphic>
          </wp:inline>
        </w:drawing>
      </w:r>
    </w:p>
    <w:p w14:paraId="1872F4DC" w14:textId="72E82F79" w:rsidR="00D92F06" w:rsidRPr="00D92F06" w:rsidRDefault="00D92F06" w:rsidP="00D92F06">
      <w:r>
        <w:t xml:space="preserve">Also, if an image is only being used for decoration select the checkbox </w:t>
      </w:r>
      <w:r>
        <w:rPr>
          <w:b/>
        </w:rPr>
        <w:t>Mark as decorative</w:t>
      </w:r>
      <w:r>
        <w:t>.  That way screen readers will ignore that image.</w:t>
      </w:r>
    </w:p>
    <w:p w14:paraId="55988684" w14:textId="62C597E9" w:rsidR="00DD0E1E" w:rsidRDefault="00DD0E1E" w:rsidP="00DD0E1E">
      <w:pPr>
        <w:rPr>
          <w:b/>
        </w:rPr>
      </w:pPr>
      <w:r>
        <w:rPr>
          <w:b/>
        </w:rPr>
        <w:t>Note:  Make sure the description you generate meets the purpose of your content.</w:t>
      </w:r>
      <w:r w:rsidR="00986D4E">
        <w:rPr>
          <w:b/>
        </w:rPr>
        <w:t xml:space="preserve">  </w:t>
      </w:r>
      <w:r w:rsidR="00235736" w:rsidRPr="00235736">
        <w:rPr>
          <w:rFonts w:eastAsia="Yu Mincho" w:cs="Arial"/>
          <w:b/>
        </w:rPr>
        <w:t xml:space="preserve">If you use the Insert menu to add pictures or videos, Automatic Alt Text will be generated for those media files.  It’s important to double-check those descriptions to make sure they match.   </w:t>
      </w:r>
    </w:p>
    <w:p w14:paraId="795B05CC" w14:textId="1D463A28" w:rsidR="00355B20" w:rsidRPr="001328AB" w:rsidRDefault="00D260E7" w:rsidP="001328AB">
      <w:hyperlink r:id="rId58" w:history="1">
        <w:r w:rsidR="00DD0E1E" w:rsidRPr="008B1685">
          <w:rPr>
            <w:rStyle w:val="Hyperlink"/>
          </w:rPr>
          <w:t>Learn more about adding Alternative text</w:t>
        </w:r>
      </w:hyperlink>
    </w:p>
    <w:p w14:paraId="0E0E3465" w14:textId="2E197258" w:rsidR="00CF62B8" w:rsidRDefault="00435632" w:rsidP="00CF62B8">
      <w:pPr>
        <w:pStyle w:val="Heading2"/>
        <w:rPr>
          <w:rFonts w:eastAsiaTheme="minorEastAsia"/>
        </w:rPr>
      </w:pPr>
      <w:bookmarkStart w:id="11" w:name="_Use_Accessibility_Features"/>
      <w:bookmarkEnd w:id="11"/>
      <w:r w:rsidRPr="007A7E9A">
        <w:rPr>
          <w:rFonts w:eastAsiaTheme="minorEastAsia"/>
        </w:rPr>
        <w:t>Use Accessibility Features in Office</w:t>
      </w:r>
    </w:p>
    <w:p w14:paraId="7F7A833A" w14:textId="29E18518" w:rsidR="001270A3" w:rsidRDefault="001270A3" w:rsidP="004A2B56">
      <w:pPr>
        <w:pStyle w:val="Heading3"/>
        <w:numPr>
          <w:ilvl w:val="0"/>
          <w:numId w:val="35"/>
        </w:numPr>
      </w:pPr>
      <w:r>
        <w:t>Ease of Access Options in Office:</w:t>
      </w:r>
    </w:p>
    <w:p w14:paraId="1A093565" w14:textId="50C5E896" w:rsidR="001270A3" w:rsidRDefault="0075287F" w:rsidP="001270A3">
      <w:r>
        <w:t>Y</w:t>
      </w:r>
      <w:r w:rsidR="00085167">
        <w:t xml:space="preserve">ou can customize common accessibility settings within the </w:t>
      </w:r>
      <w:r w:rsidR="00085167" w:rsidRPr="00DC092C">
        <w:rPr>
          <w:b/>
        </w:rPr>
        <w:t>Ease of Access</w:t>
      </w:r>
      <w:r w:rsidR="00085167">
        <w:t xml:space="preserve"> options</w:t>
      </w:r>
      <w:r>
        <w:t xml:space="preserve"> </w:t>
      </w:r>
      <w:r w:rsidR="00817C1A">
        <w:t>in Word, Excel, PowerPoint, and Outlook</w:t>
      </w:r>
      <w:r w:rsidR="00085167">
        <w:t xml:space="preserve">.  </w:t>
      </w:r>
      <w:r w:rsidR="00B64EF4">
        <w:t>Here i</w:t>
      </w:r>
      <w:r w:rsidR="001270A3">
        <w:t xml:space="preserve">s how to get to the </w:t>
      </w:r>
      <w:r w:rsidR="001270A3" w:rsidRPr="00DC092C">
        <w:rPr>
          <w:b/>
        </w:rPr>
        <w:t>Ease of Access</w:t>
      </w:r>
      <w:r w:rsidR="001270A3">
        <w:t xml:space="preserve"> options in those programs:</w:t>
      </w:r>
    </w:p>
    <w:p w14:paraId="6E5217C4" w14:textId="77777777" w:rsidR="001270A3" w:rsidRDefault="001270A3" w:rsidP="00DC092C">
      <w:pPr>
        <w:pStyle w:val="ListParagraph"/>
        <w:numPr>
          <w:ilvl w:val="0"/>
          <w:numId w:val="40"/>
        </w:numPr>
      </w:pPr>
      <w:r>
        <w:t>Open an Office application</w:t>
      </w:r>
    </w:p>
    <w:p w14:paraId="5E669D42" w14:textId="77777777" w:rsidR="001270A3" w:rsidRPr="00F2760B" w:rsidRDefault="001270A3" w:rsidP="00DC092C">
      <w:pPr>
        <w:pStyle w:val="ListParagraph"/>
        <w:numPr>
          <w:ilvl w:val="0"/>
          <w:numId w:val="40"/>
        </w:numPr>
      </w:pPr>
      <w:r>
        <w:t xml:space="preserve">Select </w:t>
      </w:r>
      <w:r>
        <w:rPr>
          <w:b/>
        </w:rPr>
        <w:t>File</w:t>
      </w:r>
      <w:r w:rsidRPr="000A7FE8">
        <w:t>&gt;</w:t>
      </w:r>
      <w:r>
        <w:rPr>
          <w:b/>
        </w:rPr>
        <w:t>Options</w:t>
      </w:r>
      <w:r w:rsidRPr="000A7FE8">
        <w:t>&gt;</w:t>
      </w:r>
      <w:r>
        <w:rPr>
          <w:b/>
        </w:rPr>
        <w:t>Ease of Access</w:t>
      </w:r>
    </w:p>
    <w:p w14:paraId="21ABCBEA" w14:textId="77777777" w:rsidR="001270A3" w:rsidRDefault="001270A3" w:rsidP="00DC092C">
      <w:pPr>
        <w:pStyle w:val="ListParagraph"/>
        <w:numPr>
          <w:ilvl w:val="0"/>
          <w:numId w:val="40"/>
        </w:numPr>
      </w:pPr>
      <w:r>
        <w:t>Customize your accessibility options</w:t>
      </w:r>
    </w:p>
    <w:p w14:paraId="56BA88CD" w14:textId="3FC7A5D6" w:rsidR="001270A3" w:rsidRPr="005D048F" w:rsidRDefault="001270A3" w:rsidP="00437954">
      <w:pPr>
        <w:keepNext/>
        <w:jc w:val="center"/>
        <w:rPr>
          <w:i/>
        </w:rPr>
      </w:pPr>
      <w:r>
        <w:rPr>
          <w:i/>
        </w:rPr>
        <w:lastRenderedPageBreak/>
        <w:t xml:space="preserve">Caption </w:t>
      </w:r>
      <w:r w:rsidR="00586C28">
        <w:rPr>
          <w:i/>
        </w:rPr>
        <w:t>1</w:t>
      </w:r>
      <w:r w:rsidR="006F015C">
        <w:rPr>
          <w:i/>
        </w:rPr>
        <w:t>9</w:t>
      </w:r>
      <w:r>
        <w:rPr>
          <w:i/>
        </w:rPr>
        <w:t>:  An example of Ease of Access options available in Microsoft Word</w:t>
      </w:r>
    </w:p>
    <w:p w14:paraId="4D1F1489" w14:textId="1A4CA20F" w:rsidR="001270A3" w:rsidRDefault="00B520B1" w:rsidP="001270A3">
      <w:pPr>
        <w:jc w:val="center"/>
      </w:pPr>
      <w:r>
        <w:rPr>
          <w:noProof/>
        </w:rPr>
        <w:drawing>
          <wp:inline distT="0" distB="0" distL="0" distR="0" wp14:anchorId="5ABE29EB" wp14:editId="1BF15806">
            <wp:extent cx="5993130" cy="4901565"/>
            <wp:effectExtent l="0" t="0" r="7620" b="0"/>
            <wp:docPr id="18" name="Picture 18" descr="Here's the Ease of Access section of Microsoft Word options.  You can make Word more accessible through feedback options, automatic alt text, and document display options among a f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93130" cy="4901565"/>
                    </a:xfrm>
                    <a:prstGeom prst="rect">
                      <a:avLst/>
                    </a:prstGeom>
                    <a:noFill/>
                  </pic:spPr>
                </pic:pic>
              </a:graphicData>
            </a:graphic>
          </wp:inline>
        </w:drawing>
      </w:r>
    </w:p>
    <w:p w14:paraId="36B3E005" w14:textId="137988F1" w:rsidR="00DD3F18" w:rsidRPr="00376E5C" w:rsidRDefault="00DD3F18" w:rsidP="003B3E13">
      <w:pPr>
        <w:pStyle w:val="Heading3"/>
        <w:rPr>
          <w:rFonts w:eastAsia="Times New Roman"/>
          <w:noProof/>
        </w:rPr>
      </w:pPr>
      <w:r w:rsidRPr="00376E5C">
        <w:rPr>
          <w:rFonts w:eastAsia="Times New Roman"/>
          <w:noProof/>
        </w:rPr>
        <w:t>Do Things Quickly with Tell Me in Office 2016</w:t>
      </w:r>
    </w:p>
    <w:p w14:paraId="70319027" w14:textId="3390F3B4" w:rsidR="001E77CF" w:rsidRPr="001E77CF" w:rsidRDefault="001E77CF" w:rsidP="001E77CF">
      <w:pPr>
        <w:spacing w:after="240" w:line="240" w:lineRule="auto"/>
        <w:rPr>
          <w:rFonts w:eastAsia="Calibri" w:cs="Segoe UI"/>
        </w:rPr>
      </w:pPr>
      <w:r w:rsidRPr="00562E7D">
        <w:rPr>
          <w:rFonts w:eastAsia="Calibri" w:cs="Segoe UI"/>
          <w:b/>
        </w:rPr>
        <w:t>Tell Me</w:t>
      </w:r>
      <w:r>
        <w:rPr>
          <w:rFonts w:eastAsia="Calibri" w:cs="Segoe UI"/>
        </w:rPr>
        <w:t xml:space="preserve"> is a tool in Office where you can</w:t>
      </w:r>
      <w:r w:rsidRPr="00562E7D">
        <w:rPr>
          <w:rFonts w:eastAsia="Calibri" w:cs="Segoe UI"/>
        </w:rPr>
        <w:t xml:space="preserve"> enter words or phrases about what you want to do next</w:t>
      </w:r>
      <w:r>
        <w:rPr>
          <w:rFonts w:eastAsia="Calibri" w:cs="Segoe UI"/>
        </w:rPr>
        <w:t xml:space="preserve">.  This helps you move quicker </w:t>
      </w:r>
      <w:r w:rsidRPr="00562E7D">
        <w:rPr>
          <w:rFonts w:eastAsia="Calibri" w:cs="Segoe UI"/>
        </w:rPr>
        <w:t>to features in Office 2016.</w:t>
      </w:r>
      <w:r w:rsidR="00170AAC">
        <w:rPr>
          <w:rFonts w:eastAsia="Calibri" w:cs="Segoe UI"/>
        </w:rPr>
        <w:t xml:space="preserve">  Here</w:t>
      </w:r>
      <w:r w:rsidR="0016352A">
        <w:rPr>
          <w:rFonts w:eastAsia="Calibri" w:cs="Segoe UI"/>
        </w:rPr>
        <w:t xml:space="preserve"> i</w:t>
      </w:r>
      <w:r w:rsidR="00170AAC">
        <w:rPr>
          <w:rFonts w:eastAsia="Calibri" w:cs="Segoe UI"/>
        </w:rPr>
        <w:t>s how to use that tool:</w:t>
      </w:r>
      <w:r w:rsidR="00170AAC" w:rsidRPr="00562E7D">
        <w:rPr>
          <w:rFonts w:eastAsia="Calibri" w:cs="Segoe UI"/>
        </w:rPr>
        <w:t xml:space="preserve"> </w:t>
      </w:r>
      <w:r w:rsidRPr="00562E7D">
        <w:rPr>
          <w:rFonts w:eastAsia="Calibri" w:cs="Segoe UI"/>
        </w:rPr>
        <w:t xml:space="preserve"> </w:t>
      </w:r>
    </w:p>
    <w:p w14:paraId="4F45A34B" w14:textId="77777777" w:rsidR="00DD3F18" w:rsidRPr="007A7E9A" w:rsidRDefault="00DD3F18" w:rsidP="00A47449">
      <w:pPr>
        <w:pStyle w:val="ListParagraph"/>
        <w:numPr>
          <w:ilvl w:val="0"/>
          <w:numId w:val="10"/>
        </w:numPr>
        <w:spacing w:line="240" w:lineRule="auto"/>
        <w:rPr>
          <w:rFonts w:cs="Segoe UI"/>
          <w:szCs w:val="24"/>
        </w:rPr>
      </w:pPr>
      <w:r w:rsidRPr="007A7E9A">
        <w:rPr>
          <w:rFonts w:cs="Segoe UI"/>
          <w:szCs w:val="24"/>
        </w:rPr>
        <w:t xml:space="preserve">Press </w:t>
      </w:r>
      <w:r w:rsidRPr="007A7E9A">
        <w:rPr>
          <w:rFonts w:cs="Segoe UI"/>
          <w:b/>
          <w:szCs w:val="24"/>
        </w:rPr>
        <w:t xml:space="preserve">Alt </w:t>
      </w:r>
      <w:r w:rsidRPr="007A7E9A">
        <w:rPr>
          <w:rFonts w:cs="Segoe UI"/>
          <w:szCs w:val="24"/>
        </w:rPr>
        <w:t xml:space="preserve">+ </w:t>
      </w:r>
      <w:r w:rsidRPr="007A7E9A">
        <w:rPr>
          <w:rFonts w:cs="Segoe UI"/>
          <w:b/>
          <w:szCs w:val="24"/>
        </w:rPr>
        <w:t>Q</w:t>
      </w:r>
      <w:r w:rsidRPr="007A7E9A">
        <w:rPr>
          <w:rFonts w:cs="Segoe UI"/>
          <w:szCs w:val="24"/>
        </w:rPr>
        <w:t xml:space="preserve">. </w:t>
      </w:r>
    </w:p>
    <w:p w14:paraId="3D966204" w14:textId="1D6B34DB" w:rsidR="00DD3F18" w:rsidRPr="007A7E9A" w:rsidRDefault="00170AAC" w:rsidP="00A47449">
      <w:pPr>
        <w:pStyle w:val="ListParagraph"/>
        <w:numPr>
          <w:ilvl w:val="0"/>
          <w:numId w:val="10"/>
        </w:numPr>
        <w:spacing w:line="240" w:lineRule="auto"/>
        <w:rPr>
          <w:rFonts w:cs="Segoe UI"/>
          <w:szCs w:val="24"/>
        </w:rPr>
      </w:pPr>
      <w:r>
        <w:rPr>
          <w:rFonts w:cs="Segoe UI"/>
          <w:szCs w:val="24"/>
        </w:rPr>
        <w:t>Start typing something such as</w:t>
      </w:r>
      <w:r w:rsidR="00DD3F18" w:rsidRPr="007A7E9A">
        <w:rPr>
          <w:rFonts w:cs="Segoe UI"/>
          <w:szCs w:val="24"/>
        </w:rPr>
        <w:t xml:space="preserve"> “insert table” or “Accessibility Checker.”</w:t>
      </w:r>
    </w:p>
    <w:p w14:paraId="4D3B1143" w14:textId="77777777" w:rsidR="00DD3F18" w:rsidRPr="007A7E9A" w:rsidRDefault="00DD3F18" w:rsidP="00A47449">
      <w:pPr>
        <w:pStyle w:val="ListParagraph"/>
        <w:numPr>
          <w:ilvl w:val="0"/>
          <w:numId w:val="10"/>
        </w:numPr>
        <w:spacing w:line="240" w:lineRule="auto"/>
        <w:rPr>
          <w:rFonts w:cs="Segoe UI"/>
          <w:szCs w:val="24"/>
        </w:rPr>
      </w:pPr>
      <w:r w:rsidRPr="007A7E9A">
        <w:rPr>
          <w:rFonts w:cs="Segoe UI"/>
          <w:szCs w:val="24"/>
        </w:rPr>
        <w:t>Select what you want to do from the list of suggestions.</w:t>
      </w:r>
    </w:p>
    <w:p w14:paraId="6E122110" w14:textId="055CE836" w:rsidR="00DD3F18" w:rsidRDefault="00D260E7" w:rsidP="00566AF7">
      <w:pPr>
        <w:spacing w:after="240" w:line="240" w:lineRule="auto"/>
        <w:rPr>
          <w:rFonts w:cs="Segoe UI"/>
          <w:u w:val="single"/>
        </w:rPr>
      </w:pPr>
      <w:hyperlink r:id="rId60" w:history="1">
        <w:r w:rsidR="00DD3F18" w:rsidRPr="002E79D8">
          <w:rPr>
            <w:rStyle w:val="Hyperlink"/>
            <w:rFonts w:cs="Segoe UI"/>
            <w:szCs w:val="24"/>
          </w:rPr>
          <w:t>Learn more about Tell Me</w:t>
        </w:r>
      </w:hyperlink>
      <w:r w:rsidR="00DD3F18" w:rsidRPr="002E79D8">
        <w:rPr>
          <w:rFonts w:cs="Segoe UI"/>
          <w:u w:val="single"/>
        </w:rPr>
        <w:t xml:space="preserve"> </w:t>
      </w:r>
    </w:p>
    <w:p w14:paraId="51333B8C" w14:textId="3D2D2EAA" w:rsidR="006D1A59" w:rsidRDefault="006D1A59" w:rsidP="006D1A59">
      <w:pPr>
        <w:pStyle w:val="Heading3"/>
      </w:pPr>
      <w:r>
        <w:t>U</w:t>
      </w:r>
      <w:r w:rsidR="008718CF">
        <w:t>se Dictate in Office to write</w:t>
      </w:r>
      <w:r w:rsidR="00A40914">
        <w:t xml:space="preserve"> your</w:t>
      </w:r>
      <w:r w:rsidR="0011422F">
        <w:t xml:space="preserve"> documents</w:t>
      </w:r>
    </w:p>
    <w:p w14:paraId="3176FEE2" w14:textId="7B479DF4" w:rsidR="00070B08" w:rsidRDefault="006D1A59" w:rsidP="00070B08">
      <w:r w:rsidRPr="0086302E">
        <w:rPr>
          <w:b/>
        </w:rPr>
        <w:t>Dictate</w:t>
      </w:r>
      <w:r>
        <w:t xml:space="preserve"> is an Office </w:t>
      </w:r>
      <w:r w:rsidR="00615FA1">
        <w:t>tool you can use</w:t>
      </w:r>
      <w:r>
        <w:t xml:space="preserve"> </w:t>
      </w:r>
      <w:r w:rsidR="00615FA1">
        <w:t>in</w:t>
      </w:r>
      <w:r>
        <w:t xml:space="preserve"> Microsoft Word, </w:t>
      </w:r>
      <w:r w:rsidR="008A6E88">
        <w:t>PowerPoint,</w:t>
      </w:r>
      <w:r>
        <w:t xml:space="preserve"> and Outlook.  It converts speech into text and supports more than 20 languages for dictation.  </w:t>
      </w:r>
      <w:r w:rsidRPr="0086302E">
        <w:rPr>
          <w:b/>
        </w:rPr>
        <w:t xml:space="preserve">Dictate </w:t>
      </w:r>
      <w:r>
        <w:lastRenderedPageBreak/>
        <w:t>gives you more control over the text that you write, while giving you feedback that your speech is being processed.</w:t>
      </w:r>
      <w:r w:rsidR="006D7124">
        <w:t xml:space="preserve">  Additionally it is available in Word</w:t>
      </w:r>
      <w:r w:rsidR="004D00F0">
        <w:t xml:space="preserve"> Online</w:t>
      </w:r>
      <w:r w:rsidR="006D7124">
        <w:t xml:space="preserve"> and OneNote </w:t>
      </w:r>
      <w:r w:rsidR="004D00F0">
        <w:t>O</w:t>
      </w:r>
      <w:r w:rsidR="006D7124">
        <w:t xml:space="preserve">nline.  </w:t>
      </w:r>
    </w:p>
    <w:p w14:paraId="488F7251" w14:textId="754ED739" w:rsidR="00070B08" w:rsidRDefault="00070B08" w:rsidP="00070B08">
      <w:pPr>
        <w:pStyle w:val="Heading4"/>
        <w:numPr>
          <w:ilvl w:val="0"/>
          <w:numId w:val="36"/>
        </w:numPr>
      </w:pPr>
      <w:r>
        <w:t>Use Dictate in Word or PowerPoint</w:t>
      </w:r>
    </w:p>
    <w:p w14:paraId="6CA3926D" w14:textId="7245C1FB" w:rsidR="00D93C66" w:rsidRDefault="004A289B" w:rsidP="00D93C66">
      <w:r>
        <w:t xml:space="preserve">Here are some steps on how to use </w:t>
      </w:r>
      <w:r w:rsidRPr="0086302E">
        <w:rPr>
          <w:b/>
        </w:rPr>
        <w:t>Dictate</w:t>
      </w:r>
      <w:r>
        <w:t xml:space="preserve"> in either </w:t>
      </w:r>
      <w:r w:rsidR="00A057F9">
        <w:t>Word or PowerPoint:</w:t>
      </w:r>
    </w:p>
    <w:p w14:paraId="792F9D76" w14:textId="5B74EF87" w:rsidR="00A057F9" w:rsidRPr="00BB219D" w:rsidRDefault="00A057F9" w:rsidP="00BB219D">
      <w:pPr>
        <w:pStyle w:val="ListParagraph"/>
        <w:numPr>
          <w:ilvl w:val="0"/>
          <w:numId w:val="37"/>
        </w:numPr>
        <w:spacing w:line="240" w:lineRule="auto"/>
        <w:rPr>
          <w:rFonts w:cs="Segoe UI"/>
          <w:szCs w:val="24"/>
        </w:rPr>
      </w:pPr>
      <w:r w:rsidRPr="00BB219D">
        <w:rPr>
          <w:rFonts w:cs="Segoe UI"/>
          <w:szCs w:val="24"/>
        </w:rPr>
        <w:t>Turn on your microphone and make sure it works</w:t>
      </w:r>
    </w:p>
    <w:p w14:paraId="3015FB84" w14:textId="2E912EB9" w:rsidR="00A057F9" w:rsidRPr="00BB219D" w:rsidRDefault="00A057F9" w:rsidP="00BB219D">
      <w:pPr>
        <w:pStyle w:val="ListParagraph"/>
        <w:numPr>
          <w:ilvl w:val="0"/>
          <w:numId w:val="37"/>
        </w:numPr>
        <w:spacing w:line="240" w:lineRule="auto"/>
        <w:rPr>
          <w:rFonts w:cs="Segoe UI"/>
          <w:szCs w:val="24"/>
        </w:rPr>
      </w:pPr>
      <w:r w:rsidRPr="00BB219D">
        <w:rPr>
          <w:rFonts w:cs="Segoe UI"/>
          <w:szCs w:val="24"/>
        </w:rPr>
        <w:t xml:space="preserve">Select </w:t>
      </w:r>
      <w:r w:rsidRPr="00BB219D">
        <w:rPr>
          <w:rFonts w:cs="Segoe UI"/>
          <w:b/>
          <w:szCs w:val="24"/>
        </w:rPr>
        <w:t>Home</w:t>
      </w:r>
      <w:r w:rsidRPr="00BB219D">
        <w:rPr>
          <w:rFonts w:cs="Segoe UI"/>
          <w:szCs w:val="24"/>
        </w:rPr>
        <w:t xml:space="preserve"> &gt; </w:t>
      </w:r>
      <w:r w:rsidRPr="00BB219D">
        <w:rPr>
          <w:rFonts w:cs="Segoe UI"/>
          <w:b/>
          <w:szCs w:val="24"/>
        </w:rPr>
        <w:t>Dictate</w:t>
      </w:r>
    </w:p>
    <w:p w14:paraId="12BA2DB3" w14:textId="1546B905" w:rsidR="00BB219D" w:rsidRPr="00BB219D" w:rsidRDefault="00BB219D" w:rsidP="00BB219D">
      <w:pPr>
        <w:pStyle w:val="ListParagraph"/>
        <w:numPr>
          <w:ilvl w:val="0"/>
          <w:numId w:val="37"/>
        </w:numPr>
        <w:spacing w:line="240" w:lineRule="auto"/>
        <w:rPr>
          <w:rFonts w:cs="Segoe UI"/>
          <w:szCs w:val="24"/>
        </w:rPr>
      </w:pPr>
      <w:r w:rsidRPr="00BB219D">
        <w:rPr>
          <w:rFonts w:cs="Segoe UI"/>
          <w:szCs w:val="24"/>
        </w:rPr>
        <w:t xml:space="preserve">Wait for the icon to turn red and indicate </w:t>
      </w:r>
      <w:r w:rsidR="00CE7B54" w:rsidRPr="00BB219D">
        <w:rPr>
          <w:rFonts w:cs="Segoe UI"/>
          <w:szCs w:val="24"/>
        </w:rPr>
        <w:t>it is</w:t>
      </w:r>
      <w:r w:rsidRPr="00BB219D">
        <w:rPr>
          <w:rFonts w:cs="Segoe UI"/>
          <w:szCs w:val="24"/>
        </w:rPr>
        <w:t xml:space="preserve"> recording.</w:t>
      </w:r>
    </w:p>
    <w:p w14:paraId="3DDAE23B" w14:textId="6E90F763" w:rsidR="00BB219D" w:rsidRDefault="00BB219D" w:rsidP="00BB219D">
      <w:pPr>
        <w:pStyle w:val="ListParagraph"/>
        <w:numPr>
          <w:ilvl w:val="0"/>
          <w:numId w:val="37"/>
        </w:numPr>
        <w:spacing w:line="240" w:lineRule="auto"/>
        <w:rPr>
          <w:rFonts w:cs="Segoe UI"/>
          <w:szCs w:val="24"/>
        </w:rPr>
      </w:pPr>
      <w:r w:rsidRPr="00BB219D">
        <w:rPr>
          <w:rFonts w:cs="Segoe UI"/>
          <w:szCs w:val="24"/>
        </w:rPr>
        <w:t>Start talking</w:t>
      </w:r>
    </w:p>
    <w:p w14:paraId="4A6F7598" w14:textId="4EC8C8B6" w:rsidR="00CE7B54" w:rsidRDefault="00CE7B54" w:rsidP="00CE7B54">
      <w:pPr>
        <w:pStyle w:val="ListParagraph"/>
        <w:spacing w:line="240" w:lineRule="auto"/>
        <w:rPr>
          <w:rFonts w:cs="Segoe UI"/>
          <w:szCs w:val="24"/>
        </w:rPr>
      </w:pPr>
    </w:p>
    <w:p w14:paraId="07C8D838" w14:textId="27D6B288" w:rsidR="00CE7B54" w:rsidRPr="00CE7B54" w:rsidRDefault="00CE7B54" w:rsidP="00CE7B54">
      <w:pPr>
        <w:pStyle w:val="ListParagraph"/>
        <w:spacing w:line="240" w:lineRule="auto"/>
        <w:jc w:val="center"/>
        <w:rPr>
          <w:rFonts w:cs="Segoe UI"/>
          <w:i/>
          <w:szCs w:val="24"/>
        </w:rPr>
      </w:pPr>
      <w:r>
        <w:rPr>
          <w:rFonts w:cs="Segoe UI"/>
          <w:i/>
          <w:szCs w:val="24"/>
        </w:rPr>
        <w:t xml:space="preserve">Caption </w:t>
      </w:r>
      <w:r w:rsidR="006F015C">
        <w:rPr>
          <w:rFonts w:cs="Segoe UI"/>
          <w:i/>
          <w:szCs w:val="24"/>
        </w:rPr>
        <w:t>20</w:t>
      </w:r>
      <w:r>
        <w:rPr>
          <w:rFonts w:cs="Segoe UI"/>
          <w:i/>
          <w:szCs w:val="24"/>
        </w:rPr>
        <w:t>:  An example of Dictate being used in Microsoft Word</w:t>
      </w:r>
    </w:p>
    <w:p w14:paraId="75DBC085" w14:textId="4EE384B1" w:rsidR="00070B08" w:rsidRDefault="00D93C66" w:rsidP="00D93C66">
      <w:pPr>
        <w:jc w:val="center"/>
      </w:pPr>
      <w:r w:rsidRPr="00D93C66">
        <w:rPr>
          <w:noProof/>
        </w:rPr>
        <w:drawing>
          <wp:inline distT="0" distB="0" distL="0" distR="0" wp14:anchorId="09665A23" wp14:editId="58CE66A7">
            <wp:extent cx="4657194" cy="1581454"/>
            <wp:effectExtent l="0" t="0" r="0" b="0"/>
            <wp:docPr id="2" name="Picture 2" descr="Dictate being highlighted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96589" cy="1594832"/>
                    </a:xfrm>
                    <a:prstGeom prst="rect">
                      <a:avLst/>
                    </a:prstGeom>
                  </pic:spPr>
                </pic:pic>
              </a:graphicData>
            </a:graphic>
          </wp:inline>
        </w:drawing>
      </w:r>
    </w:p>
    <w:p w14:paraId="5D92CEA2" w14:textId="703594A8" w:rsidR="00070B08" w:rsidRDefault="00070B08" w:rsidP="00070B08">
      <w:pPr>
        <w:pStyle w:val="Heading4"/>
      </w:pPr>
      <w:r>
        <w:t>Use Dictate in Outlook</w:t>
      </w:r>
    </w:p>
    <w:p w14:paraId="3DA63FAF" w14:textId="75404C34" w:rsidR="00472B08" w:rsidRDefault="00472B08" w:rsidP="00472B08">
      <w:r>
        <w:t xml:space="preserve">Here are some steps on how to use </w:t>
      </w:r>
      <w:r w:rsidRPr="0086302E">
        <w:rPr>
          <w:b/>
        </w:rPr>
        <w:t>Dictate</w:t>
      </w:r>
      <w:r>
        <w:t xml:space="preserve"> in </w:t>
      </w:r>
      <w:r w:rsidR="0086302E">
        <w:t>Outlook</w:t>
      </w:r>
      <w:r>
        <w:t>:</w:t>
      </w:r>
    </w:p>
    <w:p w14:paraId="2DE604BA" w14:textId="77777777" w:rsidR="00472B08" w:rsidRPr="00BB219D" w:rsidRDefault="00472B08" w:rsidP="00472B08">
      <w:pPr>
        <w:pStyle w:val="ListParagraph"/>
        <w:numPr>
          <w:ilvl w:val="0"/>
          <w:numId w:val="38"/>
        </w:numPr>
        <w:spacing w:line="240" w:lineRule="auto"/>
        <w:rPr>
          <w:rFonts w:cs="Segoe UI"/>
          <w:szCs w:val="24"/>
        </w:rPr>
      </w:pPr>
      <w:r w:rsidRPr="00BB219D">
        <w:rPr>
          <w:rFonts w:cs="Segoe UI"/>
          <w:szCs w:val="24"/>
        </w:rPr>
        <w:t>Turn on your microphone and make sure it works</w:t>
      </w:r>
    </w:p>
    <w:p w14:paraId="6C50197A" w14:textId="37986E12" w:rsidR="00472B08" w:rsidRDefault="00472B08" w:rsidP="00472B08">
      <w:pPr>
        <w:pStyle w:val="ListParagraph"/>
        <w:numPr>
          <w:ilvl w:val="0"/>
          <w:numId w:val="38"/>
        </w:numPr>
        <w:spacing w:line="240" w:lineRule="auto"/>
        <w:rPr>
          <w:rFonts w:cs="Segoe UI"/>
          <w:szCs w:val="24"/>
        </w:rPr>
      </w:pPr>
      <w:r>
        <w:rPr>
          <w:rFonts w:cs="Segoe UI"/>
          <w:szCs w:val="24"/>
        </w:rPr>
        <w:t>Open a new email message</w:t>
      </w:r>
    </w:p>
    <w:p w14:paraId="6DC388AB" w14:textId="0576F5D5" w:rsidR="00343C04" w:rsidRPr="00BB219D" w:rsidRDefault="00343C04" w:rsidP="00472B08">
      <w:pPr>
        <w:pStyle w:val="ListParagraph"/>
        <w:numPr>
          <w:ilvl w:val="0"/>
          <w:numId w:val="38"/>
        </w:numPr>
        <w:spacing w:line="240" w:lineRule="auto"/>
        <w:rPr>
          <w:rFonts w:cs="Segoe UI"/>
          <w:szCs w:val="24"/>
        </w:rPr>
      </w:pPr>
      <w:r>
        <w:rPr>
          <w:rFonts w:cs="Segoe UI"/>
          <w:szCs w:val="24"/>
        </w:rPr>
        <w:t xml:space="preserve">Select </w:t>
      </w:r>
      <w:r>
        <w:rPr>
          <w:rFonts w:cs="Segoe UI"/>
          <w:b/>
          <w:szCs w:val="24"/>
        </w:rPr>
        <w:t xml:space="preserve">Message </w:t>
      </w:r>
      <w:r>
        <w:rPr>
          <w:rFonts w:cs="Segoe UI"/>
          <w:szCs w:val="24"/>
        </w:rPr>
        <w:t xml:space="preserve">&gt; </w:t>
      </w:r>
      <w:r>
        <w:rPr>
          <w:rFonts w:cs="Segoe UI"/>
          <w:b/>
          <w:szCs w:val="24"/>
        </w:rPr>
        <w:t>Dictate</w:t>
      </w:r>
    </w:p>
    <w:p w14:paraId="57EE4937" w14:textId="21860637" w:rsidR="00472B08" w:rsidRPr="00BB219D" w:rsidRDefault="00472B08" w:rsidP="00472B08">
      <w:pPr>
        <w:pStyle w:val="ListParagraph"/>
        <w:numPr>
          <w:ilvl w:val="0"/>
          <w:numId w:val="38"/>
        </w:numPr>
        <w:spacing w:line="240" w:lineRule="auto"/>
        <w:rPr>
          <w:rFonts w:cs="Segoe UI"/>
          <w:szCs w:val="24"/>
        </w:rPr>
      </w:pPr>
      <w:r w:rsidRPr="00BB219D">
        <w:rPr>
          <w:rFonts w:cs="Segoe UI"/>
          <w:szCs w:val="24"/>
        </w:rPr>
        <w:t xml:space="preserve">Wait for the icon to turn red and indicate </w:t>
      </w:r>
      <w:r w:rsidR="00343C04" w:rsidRPr="00BB219D">
        <w:rPr>
          <w:rFonts w:cs="Segoe UI"/>
          <w:szCs w:val="24"/>
        </w:rPr>
        <w:t>it is</w:t>
      </w:r>
      <w:r w:rsidRPr="00BB219D">
        <w:rPr>
          <w:rFonts w:cs="Segoe UI"/>
          <w:szCs w:val="24"/>
        </w:rPr>
        <w:t xml:space="preserve"> recording.</w:t>
      </w:r>
    </w:p>
    <w:p w14:paraId="5294E851" w14:textId="3DBAB8DA" w:rsidR="00472B08" w:rsidRPr="00343C04" w:rsidRDefault="00472B08" w:rsidP="00472B08">
      <w:pPr>
        <w:pStyle w:val="ListParagraph"/>
        <w:numPr>
          <w:ilvl w:val="0"/>
          <w:numId w:val="38"/>
        </w:numPr>
        <w:spacing w:line="240" w:lineRule="auto"/>
        <w:rPr>
          <w:rFonts w:cs="Segoe UI"/>
          <w:szCs w:val="24"/>
        </w:rPr>
      </w:pPr>
      <w:r w:rsidRPr="00BB219D">
        <w:rPr>
          <w:rFonts w:cs="Segoe UI"/>
          <w:szCs w:val="24"/>
        </w:rPr>
        <w:t>Start talking</w:t>
      </w:r>
    </w:p>
    <w:p w14:paraId="13C9262D" w14:textId="78573C8D" w:rsidR="006D1A59" w:rsidRDefault="00586C28" w:rsidP="006D1A59">
      <w:pPr>
        <w:jc w:val="center"/>
        <w:rPr>
          <w:i/>
        </w:rPr>
      </w:pPr>
      <w:r>
        <w:rPr>
          <w:i/>
        </w:rPr>
        <w:t xml:space="preserve">Caption </w:t>
      </w:r>
      <w:r w:rsidR="002A0EA6">
        <w:rPr>
          <w:i/>
        </w:rPr>
        <w:t>2</w:t>
      </w:r>
      <w:r w:rsidR="006F015C">
        <w:rPr>
          <w:i/>
        </w:rPr>
        <w:t>1</w:t>
      </w:r>
      <w:r w:rsidR="006D1A59">
        <w:rPr>
          <w:i/>
        </w:rPr>
        <w:t>:  An example of Dictate being used in Microsoft Outlook</w:t>
      </w:r>
    </w:p>
    <w:p w14:paraId="26CA5A46" w14:textId="363EDA81" w:rsidR="006D1A59" w:rsidRDefault="00A63F1A" w:rsidP="006D1A59">
      <w:pPr>
        <w:jc w:val="center"/>
        <w:rPr>
          <w:i/>
        </w:rPr>
      </w:pPr>
      <w:r>
        <w:rPr>
          <w:noProof/>
        </w:rPr>
        <w:lastRenderedPageBreak/>
        <w:drawing>
          <wp:inline distT="0" distB="0" distL="0" distR="0" wp14:anchorId="52C0CB2D" wp14:editId="1F1DB22E">
            <wp:extent cx="4974765" cy="2314575"/>
            <wp:effectExtent l="0" t="0" r="0" b="0"/>
            <wp:docPr id="3" name="Picture 3" descr="An example of Dictate being used in Microsoft Outlook.  It's in the Voice category when you draft mess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76117" cy="2315204"/>
                    </a:xfrm>
                    <a:prstGeom prst="rect">
                      <a:avLst/>
                    </a:prstGeom>
                    <a:noFill/>
                    <a:ln>
                      <a:noFill/>
                    </a:ln>
                  </pic:spPr>
                </pic:pic>
              </a:graphicData>
            </a:graphic>
          </wp:inline>
        </w:drawing>
      </w:r>
    </w:p>
    <w:p w14:paraId="6602A7DE" w14:textId="5C5A6FBA" w:rsidR="00424976" w:rsidRPr="00424976" w:rsidRDefault="00424976" w:rsidP="00424976">
      <w:pPr>
        <w:rPr>
          <w:b/>
        </w:rPr>
      </w:pPr>
      <w:r>
        <w:rPr>
          <w:b/>
        </w:rPr>
        <w:t xml:space="preserve">Note:  This feature is only available to Office 365 </w:t>
      </w:r>
      <w:r w:rsidR="00D40B51">
        <w:rPr>
          <w:b/>
        </w:rPr>
        <w:t>Subscribers</w:t>
      </w:r>
    </w:p>
    <w:p w14:paraId="5CC01D5C" w14:textId="359CA7D3" w:rsidR="006D1A59" w:rsidRPr="00212552" w:rsidRDefault="00212552" w:rsidP="006D1A59">
      <w:pPr>
        <w:rPr>
          <w:rStyle w:val="Hyperlink"/>
        </w:rPr>
      </w:pPr>
      <w:r>
        <w:rPr>
          <w:rStyle w:val="Hyperlink"/>
        </w:rPr>
        <w:fldChar w:fldCharType="begin"/>
      </w:r>
      <w:r w:rsidR="00F0340E">
        <w:rPr>
          <w:rStyle w:val="Hyperlink"/>
        </w:rPr>
        <w:instrText>HYPERLINK "https://support.office.com/article/dictate-with-your-voice-in-office-d4fd296e-8f15-4168-afec-1f95b13a6408?ui=en-US&amp;rs=en-US&amp;ad=US" \l "bkmk_notseeingdictate"</w:instrText>
      </w:r>
      <w:r>
        <w:rPr>
          <w:rStyle w:val="Hyperlink"/>
        </w:rPr>
        <w:fldChar w:fldCharType="separate"/>
      </w:r>
      <w:r w:rsidR="006D1A59" w:rsidRPr="00212552">
        <w:rPr>
          <w:rStyle w:val="Hyperlink"/>
        </w:rPr>
        <w:t>Learn more about Dictate</w:t>
      </w:r>
    </w:p>
    <w:p w14:paraId="0AD9EC99" w14:textId="2588F32A" w:rsidR="00F14D84" w:rsidRDefault="00212552" w:rsidP="00F14D84">
      <w:pPr>
        <w:pStyle w:val="Heading3"/>
      </w:pPr>
      <w:r>
        <w:rPr>
          <w:rStyle w:val="Hyperlink"/>
          <w:rFonts w:eastAsiaTheme="minorEastAsia" w:cstheme="minorBidi"/>
          <w:bCs w:val="0"/>
          <w:sz w:val="24"/>
        </w:rPr>
        <w:fldChar w:fldCharType="end"/>
      </w:r>
      <w:r w:rsidR="00F14D84">
        <w:t xml:space="preserve">Use PowerPoint Designer </w:t>
      </w:r>
      <w:r w:rsidR="00D0688F">
        <w:t>to</w:t>
      </w:r>
      <w:r w:rsidR="00AB00FE">
        <w:t xml:space="preserve"> </w:t>
      </w:r>
      <w:r w:rsidR="007277A0">
        <w:t>make more professional presentations</w:t>
      </w:r>
    </w:p>
    <w:p w14:paraId="27E031B5" w14:textId="769FBC8D" w:rsidR="000D4F62" w:rsidRDefault="000D4F62" w:rsidP="000D4F62">
      <w:r w:rsidRPr="0086302E">
        <w:rPr>
          <w:b/>
        </w:rPr>
        <w:t>PowerPoint Designer</w:t>
      </w:r>
      <w:r>
        <w:t xml:space="preserve"> helps you design and make cleaner presentations.  It makes organizing text and pictures </w:t>
      </w:r>
      <w:r w:rsidR="00B91971">
        <w:t>easier and</w:t>
      </w:r>
      <w:r>
        <w:t xml:space="preserve"> reduces the need to drag and drop items with your mouse or keyboard.</w:t>
      </w:r>
    </w:p>
    <w:p w14:paraId="7BF7221F" w14:textId="3B3714F7" w:rsidR="007E435B" w:rsidRDefault="000D4F62" w:rsidP="0029376D">
      <w:r w:rsidRPr="00105E60">
        <w:t>Here is how you can use</w:t>
      </w:r>
      <w:r>
        <w:t xml:space="preserve"> </w:t>
      </w:r>
      <w:r w:rsidRPr="0086302E">
        <w:rPr>
          <w:b/>
        </w:rPr>
        <w:t>PowerPoint Designer</w:t>
      </w:r>
      <w:r w:rsidRPr="00105E60">
        <w:t xml:space="preserve"> to add better visuals to your slides with fewer keypresses</w:t>
      </w:r>
      <w:r>
        <w:t>:</w:t>
      </w:r>
    </w:p>
    <w:p w14:paraId="3D780536" w14:textId="21F30342" w:rsidR="00431976" w:rsidRPr="007E435B" w:rsidRDefault="00431976" w:rsidP="00A47449">
      <w:pPr>
        <w:pStyle w:val="ListParagraph"/>
        <w:numPr>
          <w:ilvl w:val="0"/>
          <w:numId w:val="22"/>
        </w:numPr>
        <w:spacing w:line="240" w:lineRule="auto"/>
        <w:rPr>
          <w:rFonts w:cs="Segoe UI"/>
          <w:szCs w:val="24"/>
        </w:rPr>
      </w:pPr>
      <w:r w:rsidRPr="007E435B">
        <w:rPr>
          <w:rFonts w:cs="Segoe UI"/>
          <w:szCs w:val="24"/>
        </w:rPr>
        <w:t>Select the slide that you want to add a picture to.</w:t>
      </w:r>
    </w:p>
    <w:p w14:paraId="369D09BC" w14:textId="52BBD2C2" w:rsidR="00347758" w:rsidRPr="00F46D0C" w:rsidRDefault="0084085A" w:rsidP="00A47449">
      <w:pPr>
        <w:pStyle w:val="ListParagraph"/>
        <w:numPr>
          <w:ilvl w:val="0"/>
          <w:numId w:val="22"/>
        </w:numPr>
        <w:spacing w:line="240" w:lineRule="auto"/>
        <w:rPr>
          <w:rFonts w:cs="Segoe UI"/>
          <w:szCs w:val="24"/>
        </w:rPr>
      </w:pPr>
      <w:r>
        <w:rPr>
          <w:rFonts w:cs="Segoe UI"/>
          <w:szCs w:val="24"/>
        </w:rPr>
        <w:t>Select</w:t>
      </w:r>
      <w:r w:rsidR="00431976" w:rsidRPr="007E435B">
        <w:rPr>
          <w:rFonts w:cs="Segoe UI"/>
          <w:szCs w:val="24"/>
        </w:rPr>
        <w:t xml:space="preserve"> </w:t>
      </w:r>
      <w:r w:rsidR="00431976" w:rsidRPr="00347758">
        <w:rPr>
          <w:rFonts w:cs="Segoe UI"/>
          <w:b/>
          <w:szCs w:val="24"/>
        </w:rPr>
        <w:t>Insert</w:t>
      </w:r>
      <w:r w:rsidR="00431976" w:rsidRPr="007E435B">
        <w:rPr>
          <w:rFonts w:cs="Segoe UI"/>
          <w:szCs w:val="24"/>
        </w:rPr>
        <w:t xml:space="preserve"> &gt; </w:t>
      </w:r>
      <w:r w:rsidR="00431976" w:rsidRPr="00347758">
        <w:rPr>
          <w:rFonts w:cs="Segoe UI"/>
          <w:b/>
          <w:szCs w:val="24"/>
        </w:rPr>
        <w:t>Pictures</w:t>
      </w:r>
      <w:r w:rsidR="00431976" w:rsidRPr="007E435B">
        <w:rPr>
          <w:rFonts w:cs="Segoe UI"/>
          <w:szCs w:val="24"/>
        </w:rPr>
        <w:t xml:space="preserve"> to add one or more pictures to the slide.</w:t>
      </w:r>
      <w:r w:rsidR="00347758" w:rsidRPr="00F46D0C">
        <w:rPr>
          <w:rFonts w:cs="Segoe UI"/>
          <w:szCs w:val="24"/>
        </w:rPr>
        <w:t xml:space="preserve"> </w:t>
      </w:r>
    </w:p>
    <w:p w14:paraId="6F202198" w14:textId="6FFE3945" w:rsidR="00347758" w:rsidRPr="00902DD5" w:rsidRDefault="00347758" w:rsidP="00A47449">
      <w:pPr>
        <w:pStyle w:val="ListParagraph"/>
        <w:numPr>
          <w:ilvl w:val="0"/>
          <w:numId w:val="22"/>
        </w:numPr>
        <w:spacing w:line="240" w:lineRule="auto"/>
        <w:rPr>
          <w:rFonts w:cs="Segoe UI"/>
          <w:szCs w:val="24"/>
        </w:rPr>
      </w:pPr>
      <w:r>
        <w:rPr>
          <w:rFonts w:cs="Segoe UI"/>
          <w:szCs w:val="24"/>
        </w:rPr>
        <w:t>S</w:t>
      </w:r>
      <w:r w:rsidR="00084D56">
        <w:rPr>
          <w:rFonts w:cs="Segoe UI"/>
          <w:szCs w:val="24"/>
        </w:rPr>
        <w:t xml:space="preserve">elect </w:t>
      </w:r>
      <w:r w:rsidR="004853FC" w:rsidRPr="004853FC">
        <w:rPr>
          <w:rFonts w:cs="Segoe UI"/>
          <w:b/>
          <w:szCs w:val="24"/>
        </w:rPr>
        <w:t>Design</w:t>
      </w:r>
      <w:r w:rsidR="004853FC">
        <w:rPr>
          <w:rFonts w:cs="Segoe UI"/>
          <w:szCs w:val="24"/>
        </w:rPr>
        <w:t xml:space="preserve"> &gt;</w:t>
      </w:r>
      <w:r w:rsidR="00084D56">
        <w:rPr>
          <w:rFonts w:cs="Segoe UI"/>
          <w:szCs w:val="24"/>
        </w:rPr>
        <w:t xml:space="preserve"> </w:t>
      </w:r>
      <w:r w:rsidR="00084D56" w:rsidRPr="00084D56">
        <w:rPr>
          <w:rFonts w:cs="Segoe UI"/>
          <w:b/>
          <w:szCs w:val="24"/>
        </w:rPr>
        <w:t>D</w:t>
      </w:r>
      <w:r w:rsidRPr="00084D56">
        <w:rPr>
          <w:rFonts w:cs="Segoe UI"/>
          <w:b/>
          <w:szCs w:val="24"/>
        </w:rPr>
        <w:t>e</w:t>
      </w:r>
      <w:r w:rsidR="00084D56" w:rsidRPr="00084D56">
        <w:rPr>
          <w:rFonts w:cs="Segoe UI"/>
          <w:b/>
          <w:szCs w:val="24"/>
        </w:rPr>
        <w:t>sign I</w:t>
      </w:r>
      <w:r w:rsidRPr="00084D56">
        <w:rPr>
          <w:rFonts w:cs="Segoe UI"/>
          <w:b/>
          <w:szCs w:val="24"/>
        </w:rPr>
        <w:t>dea</w:t>
      </w:r>
      <w:r w:rsidR="00084D56" w:rsidRPr="00084D56">
        <w:rPr>
          <w:rFonts w:cs="Segoe UI"/>
          <w:b/>
          <w:szCs w:val="24"/>
        </w:rPr>
        <w:t>s</w:t>
      </w:r>
    </w:p>
    <w:p w14:paraId="1B6B5F51" w14:textId="76117047" w:rsidR="00902DD5" w:rsidRPr="00902DD5" w:rsidRDefault="00902DD5" w:rsidP="00A47449">
      <w:pPr>
        <w:pStyle w:val="ListParagraph"/>
        <w:numPr>
          <w:ilvl w:val="0"/>
          <w:numId w:val="22"/>
        </w:numPr>
        <w:spacing w:line="240" w:lineRule="auto"/>
        <w:rPr>
          <w:rFonts w:cs="Segoe UI"/>
          <w:i/>
          <w:szCs w:val="24"/>
        </w:rPr>
      </w:pPr>
      <w:r w:rsidRPr="00902DD5">
        <w:rPr>
          <w:rFonts w:cs="Segoe UI"/>
          <w:szCs w:val="24"/>
        </w:rPr>
        <w:t>Select the</w:t>
      </w:r>
      <w:r w:rsidRPr="00902DD5">
        <w:rPr>
          <w:rFonts w:cs="Segoe UI"/>
          <w:b/>
          <w:szCs w:val="24"/>
        </w:rPr>
        <w:t xml:space="preserve"> </w:t>
      </w:r>
      <w:r w:rsidRPr="001C23F2">
        <w:rPr>
          <w:rFonts w:cs="Segoe UI"/>
          <w:b/>
          <w:szCs w:val="24"/>
        </w:rPr>
        <w:t>Design Idea</w:t>
      </w:r>
      <w:r w:rsidRPr="00902DD5">
        <w:rPr>
          <w:rFonts w:cs="Segoe UI"/>
          <w:szCs w:val="24"/>
        </w:rPr>
        <w:t xml:space="preserve"> that </w:t>
      </w:r>
      <w:r>
        <w:rPr>
          <w:rFonts w:cs="Segoe UI"/>
          <w:szCs w:val="24"/>
        </w:rPr>
        <w:t xml:space="preserve">you want to use.  </w:t>
      </w:r>
    </w:p>
    <w:p w14:paraId="435E3646" w14:textId="2F727D80" w:rsidR="009942D9" w:rsidRDefault="002B28D8" w:rsidP="009942D9">
      <w:pPr>
        <w:keepNext/>
        <w:spacing w:line="240" w:lineRule="auto"/>
        <w:jc w:val="center"/>
        <w:rPr>
          <w:rFonts w:cs="Segoe UI"/>
          <w:i/>
          <w:szCs w:val="24"/>
        </w:rPr>
      </w:pPr>
      <w:r>
        <w:rPr>
          <w:rFonts w:cs="Segoe UI"/>
          <w:i/>
          <w:szCs w:val="24"/>
        </w:rPr>
        <w:lastRenderedPageBreak/>
        <w:t xml:space="preserve">Caption </w:t>
      </w:r>
      <w:r w:rsidR="00586C28">
        <w:rPr>
          <w:rFonts w:cs="Segoe UI"/>
          <w:i/>
          <w:szCs w:val="24"/>
        </w:rPr>
        <w:t>2</w:t>
      </w:r>
      <w:r w:rsidR="006F015C">
        <w:rPr>
          <w:rFonts w:cs="Segoe UI"/>
          <w:i/>
          <w:szCs w:val="24"/>
        </w:rPr>
        <w:t>2</w:t>
      </w:r>
      <w:r w:rsidR="009942D9" w:rsidRPr="009942D9">
        <w:rPr>
          <w:rFonts w:cs="Segoe UI"/>
          <w:i/>
          <w:szCs w:val="24"/>
        </w:rPr>
        <w:t>:  An example of the Design Ideas pane in PowerPoint Designer</w:t>
      </w:r>
    </w:p>
    <w:p w14:paraId="076627E9" w14:textId="7708F250" w:rsidR="000D4241" w:rsidRPr="004E09BD" w:rsidRDefault="00683606" w:rsidP="002B28D8">
      <w:pPr>
        <w:keepNext/>
        <w:spacing w:line="240" w:lineRule="auto"/>
        <w:jc w:val="center"/>
        <w:rPr>
          <w:rFonts w:cs="Segoe UI"/>
          <w:i/>
          <w:szCs w:val="24"/>
        </w:rPr>
      </w:pPr>
      <w:r>
        <w:rPr>
          <w:noProof/>
        </w:rPr>
        <w:drawing>
          <wp:inline distT="0" distB="0" distL="0" distR="0" wp14:anchorId="3EB5C166" wp14:editId="774E5F93">
            <wp:extent cx="2076450" cy="6657975"/>
            <wp:effectExtent l="19050" t="19050" r="19050" b="28575"/>
            <wp:docPr id="10" name="Picture 10" descr="A picture containing trees and a display in the Design Ideas pane"/>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s and a display in the Design Ideas pane"/>
                    <pic:cNvPicPr/>
                  </pic:nvPicPr>
                  <pic:blipFill>
                    <a:blip r:embed="rId63">
                      <a:extLst>
                        <a:ext uri="{28A0092B-C50C-407E-A947-70E740481C1C}">
                          <a14:useLocalDpi xmlns:a14="http://schemas.microsoft.com/office/drawing/2010/main" val="0"/>
                        </a:ext>
                      </a:extLst>
                    </a:blip>
                    <a:stretch>
                      <a:fillRect/>
                    </a:stretch>
                  </pic:blipFill>
                  <pic:spPr>
                    <a:xfrm>
                      <a:off x="0" y="0"/>
                      <a:ext cx="2091899" cy="6707511"/>
                    </a:xfrm>
                    <a:prstGeom prst="rect">
                      <a:avLst/>
                    </a:prstGeom>
                    <a:ln>
                      <a:solidFill>
                        <a:schemeClr val="tx1"/>
                      </a:solidFill>
                    </a:ln>
                  </pic:spPr>
                </pic:pic>
              </a:graphicData>
            </a:graphic>
          </wp:inline>
        </w:drawing>
      </w:r>
    </w:p>
    <w:p w14:paraId="1F06F22C" w14:textId="33B088E1" w:rsidR="00F57598" w:rsidRDefault="00D260E7" w:rsidP="00CE649B">
      <w:pPr>
        <w:pStyle w:val="NormalWeb"/>
        <w:rPr>
          <w:rStyle w:val="Hyperlink"/>
          <w:rFonts w:eastAsiaTheme="minorEastAsia" w:cstheme="minorBidi"/>
          <w:szCs w:val="22"/>
        </w:rPr>
      </w:pPr>
      <w:hyperlink r:id="rId64" w:history="1">
        <w:r w:rsidR="00F57598" w:rsidRPr="00F57598">
          <w:rPr>
            <w:rStyle w:val="Hyperlink"/>
            <w:rFonts w:eastAsiaTheme="minorEastAsia" w:cstheme="minorBidi"/>
            <w:szCs w:val="22"/>
          </w:rPr>
          <w:t>Learn more about PowerPoint Designer</w:t>
        </w:r>
      </w:hyperlink>
    </w:p>
    <w:p w14:paraId="167FF349" w14:textId="45A4FF4D" w:rsidR="00CA40B5" w:rsidRDefault="00CA40B5" w:rsidP="00CE649B">
      <w:pPr>
        <w:pStyle w:val="NormalWeb"/>
        <w:rPr>
          <w:rStyle w:val="Hyperlink"/>
          <w:rFonts w:eastAsiaTheme="minorEastAsia" w:cstheme="minorBidi"/>
          <w:szCs w:val="22"/>
        </w:rPr>
      </w:pPr>
    </w:p>
    <w:p w14:paraId="65E30742" w14:textId="1CCD0B09" w:rsidR="00CA40B5" w:rsidRDefault="00FB0072" w:rsidP="00CA40B5">
      <w:pPr>
        <w:pStyle w:val="Heading3"/>
        <w:rPr>
          <w:rFonts w:eastAsiaTheme="minorEastAsia"/>
        </w:rPr>
      </w:pPr>
      <w:r>
        <w:rPr>
          <w:rFonts w:eastAsiaTheme="minorEastAsia"/>
        </w:rPr>
        <w:lastRenderedPageBreak/>
        <w:t>Use Ideas in Excel for Quick Summaries</w:t>
      </w:r>
    </w:p>
    <w:p w14:paraId="012D2A52" w14:textId="38FCEE61" w:rsidR="00C03A2A" w:rsidRDefault="00C03A2A" w:rsidP="00C03A2A">
      <w:r>
        <w:t xml:space="preserve">Ideas in Excel enables you to make high-level summaries, trends, and patterns for your data.  </w:t>
      </w:r>
      <w:r w:rsidR="006E3643">
        <w:t>Here’s how to use this feature:</w:t>
      </w:r>
    </w:p>
    <w:p w14:paraId="5A51D2DB" w14:textId="699D1360" w:rsidR="006E3643" w:rsidRDefault="007B728D" w:rsidP="006E3643">
      <w:pPr>
        <w:pStyle w:val="ListParagraph"/>
        <w:numPr>
          <w:ilvl w:val="0"/>
          <w:numId w:val="9"/>
        </w:numPr>
        <w:spacing w:line="240" w:lineRule="auto"/>
      </w:pPr>
      <w:r>
        <w:t>Select a cell in a data range</w:t>
      </w:r>
    </w:p>
    <w:p w14:paraId="49FD41EA" w14:textId="3A5D065C" w:rsidR="007B728D" w:rsidRDefault="007B728D" w:rsidP="006E3643">
      <w:pPr>
        <w:pStyle w:val="ListParagraph"/>
        <w:numPr>
          <w:ilvl w:val="0"/>
          <w:numId w:val="9"/>
        </w:numPr>
        <w:spacing w:line="240" w:lineRule="auto"/>
        <w:rPr>
          <w:b/>
          <w:bCs/>
        </w:rPr>
      </w:pPr>
      <w:r>
        <w:t xml:space="preserve">Select </w:t>
      </w:r>
      <w:r w:rsidR="00EB3A29" w:rsidRPr="00EB3A29">
        <w:rPr>
          <w:b/>
          <w:bCs/>
        </w:rPr>
        <w:t>Home</w:t>
      </w:r>
      <w:r w:rsidR="005D59B8">
        <w:t xml:space="preserve"> &gt; </w:t>
      </w:r>
      <w:r w:rsidR="005D59B8" w:rsidRPr="005D59B8">
        <w:rPr>
          <w:b/>
          <w:bCs/>
        </w:rPr>
        <w:t>Ideas</w:t>
      </w:r>
    </w:p>
    <w:p w14:paraId="1DC9C114" w14:textId="7C4F5C63" w:rsidR="00664C98" w:rsidRPr="00664C98" w:rsidRDefault="00664C98" w:rsidP="00664C98">
      <w:pPr>
        <w:spacing w:line="240" w:lineRule="auto"/>
        <w:jc w:val="center"/>
        <w:rPr>
          <w:i/>
          <w:iCs/>
        </w:rPr>
      </w:pPr>
      <w:r>
        <w:rPr>
          <w:i/>
          <w:iCs/>
        </w:rPr>
        <w:t>Caption 23:  Ideas in Exce</w:t>
      </w:r>
      <w:r w:rsidR="009C1906">
        <w:rPr>
          <w:i/>
          <w:iCs/>
        </w:rPr>
        <w:t>l with the Ideas (Preview) Window open</w:t>
      </w:r>
    </w:p>
    <w:p w14:paraId="66E9C5DE" w14:textId="1553EC38" w:rsidR="00D8085C" w:rsidRDefault="00140B31" w:rsidP="00D8085C">
      <w:pPr>
        <w:spacing w:line="240" w:lineRule="auto"/>
        <w:rPr>
          <w:b/>
          <w:bCs/>
        </w:rPr>
      </w:pPr>
      <w:r>
        <w:rPr>
          <w:b/>
          <w:bCs/>
          <w:noProof/>
        </w:rPr>
        <w:drawing>
          <wp:inline distT="0" distB="0" distL="0" distR="0" wp14:anchorId="35AB48CE" wp14:editId="5036C161">
            <wp:extent cx="6608410" cy="4229100"/>
            <wp:effectExtent l="0" t="0" r="2540" b="0"/>
            <wp:docPr id="20" name="Picture 20" descr="A screenshot of Ideas in Excel showing an Outlier.  The title states &quot;Sales and Rating appear highly correlated with 1 outl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 Excel Ideas screenshot.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13586" cy="4232413"/>
                    </a:xfrm>
                    <a:prstGeom prst="rect">
                      <a:avLst/>
                    </a:prstGeom>
                  </pic:spPr>
                </pic:pic>
              </a:graphicData>
            </a:graphic>
          </wp:inline>
        </w:drawing>
      </w:r>
    </w:p>
    <w:p w14:paraId="4F99EDD2" w14:textId="02818FE0" w:rsidR="002549F6" w:rsidRDefault="00664C98" w:rsidP="00D8085C">
      <w:pPr>
        <w:spacing w:line="240" w:lineRule="auto"/>
      </w:pPr>
      <w:r w:rsidRPr="00664C98">
        <w:t>Ideas in Excel can be used to find something you overlooked in an old data set, or to help explore a new data set someone just shared with you.</w:t>
      </w:r>
    </w:p>
    <w:p w14:paraId="3F792AF7" w14:textId="3419E8CF" w:rsidR="00D3318C" w:rsidRPr="00664C98" w:rsidRDefault="00D260E7" w:rsidP="00D8085C">
      <w:pPr>
        <w:spacing w:line="240" w:lineRule="auto"/>
      </w:pPr>
      <w:hyperlink r:id="rId66" w:history="1">
        <w:r w:rsidR="00D3318C" w:rsidRPr="0042097A">
          <w:rPr>
            <w:rStyle w:val="Hyperlink"/>
          </w:rPr>
          <w:t>Learn more about Ideas in Excel</w:t>
        </w:r>
      </w:hyperlink>
    </w:p>
    <w:p w14:paraId="7760504E" w14:textId="1982938A" w:rsidR="00C755A9" w:rsidRPr="007A7E9A" w:rsidRDefault="000C302D" w:rsidP="007E736B">
      <w:pPr>
        <w:pStyle w:val="Heading3"/>
        <w:rPr>
          <w:rFonts w:eastAsia="Times New Roman"/>
          <w:b/>
          <w:noProof/>
        </w:rPr>
      </w:pPr>
      <w:r w:rsidRPr="007A7E9A">
        <w:rPr>
          <w:rFonts w:eastAsia="Times New Roman"/>
          <w:noProof/>
        </w:rPr>
        <w:t>T</w:t>
      </w:r>
      <w:r w:rsidR="00C755A9" w:rsidRPr="007A7E9A">
        <w:rPr>
          <w:rFonts w:eastAsia="Times New Roman"/>
          <w:noProof/>
        </w:rPr>
        <w:t>urn on Touch Mode</w:t>
      </w:r>
    </w:p>
    <w:p w14:paraId="6D3B9411" w14:textId="7FC2AD2C" w:rsidR="00844266" w:rsidRPr="007A7E9A" w:rsidRDefault="00844266" w:rsidP="00566AF7">
      <w:pPr>
        <w:spacing w:line="240" w:lineRule="auto"/>
        <w:rPr>
          <w:rFonts w:cs="Segoe UI"/>
          <w:b/>
        </w:rPr>
      </w:pPr>
      <w:r w:rsidRPr="007A7E9A">
        <w:rPr>
          <w:rFonts w:cs="Segoe UI"/>
          <w:b/>
          <w:szCs w:val="24"/>
        </w:rPr>
        <w:t xml:space="preserve">Touch Mode </w:t>
      </w:r>
      <w:r w:rsidRPr="007A7E9A">
        <w:rPr>
          <w:rFonts w:cs="Segoe UI"/>
          <w:szCs w:val="24"/>
        </w:rPr>
        <w:t>is a feature in Microsoft Offic</w:t>
      </w:r>
      <w:r w:rsidR="006222EF" w:rsidRPr="007A7E9A">
        <w:rPr>
          <w:rFonts w:cs="Segoe UI"/>
          <w:szCs w:val="24"/>
        </w:rPr>
        <w:t xml:space="preserve">e that gives </w:t>
      </w:r>
      <w:r w:rsidRPr="007A7E9A">
        <w:rPr>
          <w:rFonts w:cs="Segoe UI"/>
          <w:szCs w:val="24"/>
        </w:rPr>
        <w:t>more space when selecting a c</w:t>
      </w:r>
      <w:r w:rsidR="00A03A5C" w:rsidRPr="007A7E9A">
        <w:rPr>
          <w:rFonts w:cs="Segoe UI"/>
          <w:szCs w:val="24"/>
        </w:rPr>
        <w:t xml:space="preserve">ommand or function </w:t>
      </w:r>
      <w:r w:rsidR="006222EF" w:rsidRPr="007A7E9A">
        <w:rPr>
          <w:rFonts w:cs="Segoe UI"/>
          <w:szCs w:val="24"/>
        </w:rPr>
        <w:t>without using a mouse or keyboard</w:t>
      </w:r>
      <w:r w:rsidRPr="007A7E9A">
        <w:rPr>
          <w:rFonts w:cs="Segoe UI"/>
          <w:szCs w:val="24"/>
        </w:rPr>
        <w:t>.</w:t>
      </w:r>
      <w:r w:rsidR="001152DF">
        <w:rPr>
          <w:rFonts w:cs="Segoe UI"/>
          <w:szCs w:val="24"/>
        </w:rPr>
        <w:t xml:space="preserve">   </w:t>
      </w:r>
      <w:r w:rsidR="00763434" w:rsidRPr="007A7E9A">
        <w:rPr>
          <w:rFonts w:cs="Segoe UI"/>
          <w:szCs w:val="24"/>
        </w:rPr>
        <w:t>Here are a series of steps</w:t>
      </w:r>
      <w:r w:rsidR="008F5007" w:rsidRPr="007A7E9A">
        <w:rPr>
          <w:rFonts w:cs="Segoe UI"/>
          <w:szCs w:val="24"/>
        </w:rPr>
        <w:t xml:space="preserve"> on how to add it to the Quick Access Toolbar</w:t>
      </w:r>
      <w:r w:rsidR="00763434" w:rsidRPr="007A7E9A">
        <w:rPr>
          <w:rFonts w:cs="Segoe UI"/>
          <w:szCs w:val="24"/>
        </w:rPr>
        <w:t xml:space="preserve">: </w:t>
      </w:r>
    </w:p>
    <w:p w14:paraId="45493DFF" w14:textId="0B7EFE66" w:rsidR="00C81EB9" w:rsidRPr="007A7E9A" w:rsidRDefault="00C81EB9" w:rsidP="007B728D">
      <w:pPr>
        <w:pStyle w:val="ListParagraph"/>
        <w:numPr>
          <w:ilvl w:val="0"/>
          <w:numId w:val="41"/>
        </w:numPr>
        <w:spacing w:line="240" w:lineRule="auto"/>
        <w:rPr>
          <w:rFonts w:cs="Segoe UI"/>
        </w:rPr>
      </w:pPr>
      <w:r w:rsidRPr="007A7E9A">
        <w:rPr>
          <w:rFonts w:cs="Segoe UI"/>
          <w:szCs w:val="24"/>
        </w:rPr>
        <w:t xml:space="preserve">In any Microsoft Office 2016 program select </w:t>
      </w:r>
      <w:r w:rsidRPr="007A7E9A">
        <w:rPr>
          <w:rFonts w:cs="Segoe UI"/>
          <w:b/>
          <w:szCs w:val="24"/>
        </w:rPr>
        <w:t xml:space="preserve">Customize Quick Access Toolbar </w:t>
      </w:r>
    </w:p>
    <w:p w14:paraId="7ED94ABA" w14:textId="397554FA" w:rsidR="006637D5" w:rsidRPr="007A7E9A" w:rsidRDefault="00C81EB9" w:rsidP="007B728D">
      <w:pPr>
        <w:pStyle w:val="ListParagraph"/>
        <w:numPr>
          <w:ilvl w:val="0"/>
          <w:numId w:val="41"/>
        </w:numPr>
        <w:spacing w:line="240" w:lineRule="auto"/>
        <w:rPr>
          <w:rFonts w:cs="Segoe UI"/>
        </w:rPr>
      </w:pPr>
      <w:r w:rsidRPr="007A7E9A">
        <w:rPr>
          <w:rFonts w:cs="Segoe UI"/>
          <w:szCs w:val="24"/>
        </w:rPr>
        <w:t xml:space="preserve">Then select </w:t>
      </w:r>
      <w:r w:rsidR="00AA6A24" w:rsidRPr="007A7E9A">
        <w:rPr>
          <w:rFonts w:cs="Segoe UI"/>
          <w:b/>
          <w:szCs w:val="24"/>
        </w:rPr>
        <w:t>Touch/Mouse Mode</w:t>
      </w:r>
      <w:r w:rsidRPr="007A7E9A">
        <w:rPr>
          <w:rFonts w:cs="Segoe UI"/>
          <w:szCs w:val="24"/>
        </w:rPr>
        <w:t>.</w:t>
      </w:r>
      <w:r w:rsidR="001152DF">
        <w:rPr>
          <w:rFonts w:cs="Segoe UI"/>
          <w:szCs w:val="24"/>
        </w:rPr>
        <w:t xml:space="preserve"> </w:t>
      </w:r>
    </w:p>
    <w:p w14:paraId="1CABA814" w14:textId="3901F296" w:rsidR="00C81EB9" w:rsidRPr="007A7E9A" w:rsidRDefault="00294667" w:rsidP="007B728D">
      <w:pPr>
        <w:pStyle w:val="ListParagraph"/>
        <w:numPr>
          <w:ilvl w:val="0"/>
          <w:numId w:val="41"/>
        </w:numPr>
        <w:spacing w:line="240" w:lineRule="auto"/>
        <w:rPr>
          <w:rFonts w:cs="Segoe UI"/>
        </w:rPr>
      </w:pPr>
      <w:r w:rsidRPr="007A7E9A">
        <w:rPr>
          <w:rFonts w:cs="Segoe UI"/>
          <w:szCs w:val="24"/>
        </w:rPr>
        <w:lastRenderedPageBreak/>
        <w:t xml:space="preserve">To turn on </w:t>
      </w:r>
      <w:r w:rsidRPr="007A7E9A">
        <w:rPr>
          <w:rFonts w:cs="Segoe UI"/>
          <w:b/>
          <w:szCs w:val="24"/>
        </w:rPr>
        <w:t>Touch Mode</w:t>
      </w:r>
      <w:r w:rsidRPr="007A7E9A">
        <w:rPr>
          <w:rFonts w:cs="Segoe UI"/>
          <w:szCs w:val="24"/>
        </w:rPr>
        <w:t xml:space="preserve"> select the touch icon in the </w:t>
      </w:r>
      <w:r w:rsidRPr="007A7E9A">
        <w:rPr>
          <w:rFonts w:cs="Segoe UI"/>
          <w:b/>
          <w:szCs w:val="24"/>
        </w:rPr>
        <w:t>Quick Access Toolbar.</w:t>
      </w:r>
    </w:p>
    <w:p w14:paraId="49F7BF35" w14:textId="291634C6" w:rsidR="00363E95" w:rsidRPr="007A7E9A" w:rsidRDefault="00586C28" w:rsidP="007B5F8E">
      <w:pPr>
        <w:spacing w:line="240" w:lineRule="auto"/>
        <w:jc w:val="center"/>
        <w:rPr>
          <w:rFonts w:cs="Segoe UI"/>
          <w:szCs w:val="24"/>
        </w:rPr>
      </w:pPr>
      <w:r>
        <w:rPr>
          <w:rFonts w:cs="Segoe UI"/>
          <w:i/>
          <w:szCs w:val="24"/>
        </w:rPr>
        <w:t>Caption 2</w:t>
      </w:r>
      <w:r w:rsidR="007A569D">
        <w:rPr>
          <w:rFonts w:cs="Segoe UI"/>
          <w:i/>
          <w:szCs w:val="24"/>
        </w:rPr>
        <w:t>4</w:t>
      </w:r>
      <w:r w:rsidR="00C81EB9" w:rsidRPr="007A7E9A">
        <w:rPr>
          <w:rFonts w:cs="Segoe UI"/>
          <w:i/>
          <w:szCs w:val="24"/>
        </w:rPr>
        <w:t>:</w:t>
      </w:r>
      <w:r w:rsidR="001152DF">
        <w:rPr>
          <w:rFonts w:cs="Segoe UI"/>
          <w:i/>
          <w:szCs w:val="24"/>
        </w:rPr>
        <w:t xml:space="preserve">   </w:t>
      </w:r>
      <w:r w:rsidR="00C81EB9" w:rsidRPr="007A7E9A">
        <w:rPr>
          <w:rFonts w:cs="Segoe UI"/>
          <w:i/>
          <w:szCs w:val="24"/>
        </w:rPr>
        <w:t>Touch Mode in Microsoft Word 2016</w:t>
      </w:r>
    </w:p>
    <w:p w14:paraId="6C70CB6C" w14:textId="09D4E5CD" w:rsidR="00806729" w:rsidRDefault="00CB4B04" w:rsidP="00885B0D">
      <w:pPr>
        <w:spacing w:line="240" w:lineRule="auto"/>
        <w:jc w:val="center"/>
        <w:rPr>
          <w:rFonts w:cs="Segoe UI"/>
        </w:rPr>
      </w:pPr>
      <w:r w:rsidRPr="007A7E9A">
        <w:rPr>
          <w:rFonts w:cs="Segoe UI"/>
          <w:noProof/>
        </w:rPr>
        <w:drawing>
          <wp:inline distT="0" distB="0" distL="0" distR="0" wp14:anchorId="2897190C" wp14:editId="649CE9FA">
            <wp:extent cx="6791971" cy="1362075"/>
            <wp:effectExtent l="19050" t="19050" r="27940" b="9525"/>
            <wp:docPr id="16" name="Picture 16" descr="Touch Mode displayed in Microsoft Office.  You can select either Mouse or Tou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wils\AppData\Local\Microsoft\Windows\INetCacheContent.Word\Screenshot 2016-11-22 15.33.40.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1" r="22518" b="-726"/>
                    <a:stretch/>
                  </pic:blipFill>
                  <pic:spPr bwMode="auto">
                    <a:xfrm>
                      <a:off x="0" y="0"/>
                      <a:ext cx="6888241" cy="138138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7937C9" w14:textId="77777777" w:rsidR="005700F9" w:rsidRPr="007A7E9A" w:rsidRDefault="005700F9" w:rsidP="005700F9">
      <w:pPr>
        <w:pStyle w:val="Heading3"/>
        <w:rPr>
          <w:rFonts w:eastAsia="Times New Roman"/>
          <w:b/>
          <w:noProof/>
        </w:rPr>
      </w:pPr>
      <w:r w:rsidRPr="007A7E9A">
        <w:rPr>
          <w:rFonts w:eastAsia="Times New Roman"/>
          <w:noProof/>
        </w:rPr>
        <w:t>Get Keyboard Shortcuts and Steps for Using Assistive Technology with Office</w:t>
      </w:r>
    </w:p>
    <w:p w14:paraId="1E5DE301" w14:textId="77777777" w:rsidR="005700F9" w:rsidRDefault="005700F9" w:rsidP="005700F9">
      <w:pPr>
        <w:spacing w:after="240" w:line="240" w:lineRule="auto"/>
        <w:rPr>
          <w:rFonts w:cs="Segoe UI"/>
          <w:szCs w:val="24"/>
        </w:rPr>
      </w:pPr>
      <w:r w:rsidRPr="007A7E9A">
        <w:rPr>
          <w:rFonts w:cs="Segoe UI"/>
          <w:szCs w:val="24"/>
        </w:rPr>
        <w:t xml:space="preserve">Office for Windows, Online, Mac, iOS, Android, and Windows Mobile provides support for assistive technology. You can read about the accessibility features for your specific environment at the </w:t>
      </w:r>
      <w:r w:rsidRPr="007A7E9A">
        <w:rPr>
          <w:rFonts w:cs="Segoe UI"/>
          <w:b/>
          <w:szCs w:val="24"/>
        </w:rPr>
        <w:t>Office Accessibility Center</w:t>
      </w:r>
      <w:r w:rsidRPr="007A7E9A">
        <w:rPr>
          <w:rFonts w:cs="Segoe UI"/>
          <w:szCs w:val="24"/>
        </w:rPr>
        <w:t>.</w:t>
      </w:r>
      <w:r>
        <w:rPr>
          <w:rFonts w:cs="Segoe UI"/>
          <w:szCs w:val="24"/>
        </w:rPr>
        <w:t xml:space="preserve">   </w:t>
      </w:r>
      <w:r w:rsidRPr="007A7E9A">
        <w:rPr>
          <w:rFonts w:cs="Segoe UI"/>
          <w:szCs w:val="24"/>
        </w:rPr>
        <w:t>There you can get all the latest accessibility information on products such as Word, PowerPoint, Excel, Outlook, and even others outside of the Office Suite such as Skype or OneDrive.</w:t>
      </w:r>
    </w:p>
    <w:p w14:paraId="12DA4DB2" w14:textId="0CB10D28" w:rsidR="005700F9" w:rsidRPr="00562E7D" w:rsidRDefault="005700F9" w:rsidP="00A47449">
      <w:pPr>
        <w:pStyle w:val="ng-scope"/>
        <w:numPr>
          <w:ilvl w:val="0"/>
          <w:numId w:val="23"/>
        </w:numPr>
        <w:rPr>
          <w:rFonts w:ascii="Segoe UI" w:eastAsia="Calibri" w:hAnsi="Segoe UI" w:cs="Segoe UI"/>
          <w:szCs w:val="22"/>
        </w:rPr>
      </w:pPr>
      <w:r w:rsidRPr="00562E7D">
        <w:rPr>
          <w:rFonts w:ascii="Segoe UI" w:eastAsia="Calibri" w:hAnsi="Segoe UI" w:cs="Segoe UI"/>
          <w:szCs w:val="22"/>
        </w:rPr>
        <w:t xml:space="preserve">Visit the </w:t>
      </w:r>
      <w:hyperlink r:id="rId68" w:history="1">
        <w:r w:rsidRPr="00C756E2">
          <w:rPr>
            <w:rStyle w:val="Hyperlink"/>
            <w:rFonts w:ascii="Segoe UI" w:eastAsia="Calibri" w:hAnsi="Segoe UI" w:cs="Segoe UI"/>
            <w:szCs w:val="22"/>
          </w:rPr>
          <w:t>Office Accessibility Center</w:t>
        </w:r>
      </w:hyperlink>
      <w:r w:rsidRPr="00562E7D">
        <w:rPr>
          <w:rFonts w:ascii="Segoe UI" w:eastAsia="Calibri" w:hAnsi="Segoe UI" w:cs="Segoe UI"/>
          <w:szCs w:val="22"/>
        </w:rPr>
        <w:t>.</w:t>
      </w:r>
    </w:p>
    <w:p w14:paraId="5BE35F35" w14:textId="77777777" w:rsidR="005700F9" w:rsidRDefault="005700F9" w:rsidP="00A47449">
      <w:pPr>
        <w:pStyle w:val="ng-scope"/>
        <w:numPr>
          <w:ilvl w:val="0"/>
          <w:numId w:val="23"/>
        </w:numPr>
        <w:rPr>
          <w:rFonts w:ascii="Segoe UI" w:eastAsia="Calibri" w:hAnsi="Segoe UI" w:cs="Segoe UI"/>
          <w:szCs w:val="22"/>
        </w:rPr>
      </w:pPr>
      <w:r w:rsidRPr="00562E7D">
        <w:rPr>
          <w:rFonts w:ascii="Segoe UI" w:eastAsia="Calibri" w:hAnsi="Segoe UI" w:cs="Segoe UI"/>
          <w:szCs w:val="22"/>
        </w:rPr>
        <w:t xml:space="preserve">Select </w:t>
      </w:r>
      <w:r>
        <w:rPr>
          <w:rFonts w:ascii="Segoe UI" w:eastAsia="Calibri" w:hAnsi="Segoe UI" w:cs="Segoe UI"/>
          <w:b/>
          <w:szCs w:val="22"/>
        </w:rPr>
        <w:t>Use a screen reader and keyboard shortcuts with Office apps</w:t>
      </w:r>
      <w:r w:rsidRPr="00562E7D">
        <w:rPr>
          <w:rFonts w:ascii="Segoe UI" w:eastAsia="Calibri" w:hAnsi="Segoe UI" w:cs="Segoe UI"/>
          <w:szCs w:val="22"/>
        </w:rPr>
        <w:t>.</w:t>
      </w:r>
    </w:p>
    <w:p w14:paraId="3CC86146" w14:textId="77777777" w:rsidR="005700F9" w:rsidRPr="00B94327" w:rsidRDefault="005700F9" w:rsidP="00A47449">
      <w:pPr>
        <w:pStyle w:val="ListParagraph"/>
        <w:numPr>
          <w:ilvl w:val="0"/>
          <w:numId w:val="23"/>
        </w:numPr>
        <w:spacing w:line="240" w:lineRule="auto"/>
        <w:rPr>
          <w:rFonts w:cs="Segoe UI"/>
          <w:szCs w:val="24"/>
        </w:rPr>
      </w:pPr>
      <w:r w:rsidRPr="00B94327">
        <w:rPr>
          <w:rFonts w:cs="Segoe UI"/>
          <w:szCs w:val="24"/>
        </w:rPr>
        <w:t>Select the</w:t>
      </w:r>
      <w:r>
        <w:rPr>
          <w:rFonts w:cs="Segoe UI"/>
          <w:szCs w:val="24"/>
        </w:rPr>
        <w:t xml:space="preserve"> Office</w:t>
      </w:r>
      <w:r w:rsidRPr="00B94327">
        <w:rPr>
          <w:rFonts w:cs="Segoe UI"/>
          <w:szCs w:val="24"/>
        </w:rPr>
        <w:t xml:space="preserve"> app</w:t>
      </w:r>
      <w:r>
        <w:rPr>
          <w:rFonts w:cs="Segoe UI"/>
          <w:szCs w:val="24"/>
        </w:rPr>
        <w:t>lication</w:t>
      </w:r>
      <w:r w:rsidRPr="00B94327">
        <w:rPr>
          <w:rFonts w:cs="Segoe UI"/>
          <w:szCs w:val="24"/>
        </w:rPr>
        <w:t xml:space="preserve"> you want to learn about.</w:t>
      </w:r>
    </w:p>
    <w:p w14:paraId="4780A650" w14:textId="3F0648C3" w:rsidR="005700F9" w:rsidRPr="005700F9" w:rsidRDefault="005700F9" w:rsidP="00A47449">
      <w:pPr>
        <w:pStyle w:val="ListParagraph"/>
        <w:numPr>
          <w:ilvl w:val="0"/>
          <w:numId w:val="23"/>
        </w:numPr>
        <w:spacing w:line="240" w:lineRule="auto"/>
        <w:rPr>
          <w:rFonts w:cs="Segoe UI"/>
          <w:szCs w:val="24"/>
        </w:rPr>
      </w:pPr>
      <w:r w:rsidRPr="00B94327">
        <w:rPr>
          <w:rFonts w:cs="Segoe UI"/>
          <w:szCs w:val="24"/>
        </w:rPr>
        <w:t>Navigate to the section for your device.</w:t>
      </w:r>
    </w:p>
    <w:p w14:paraId="61F52D96" w14:textId="1B480687" w:rsidR="006F25E3" w:rsidRPr="007A7E9A" w:rsidRDefault="006F25E3" w:rsidP="005C2F58">
      <w:pPr>
        <w:pStyle w:val="Heading2"/>
        <w:rPr>
          <w:rFonts w:eastAsiaTheme="minorEastAsia"/>
        </w:rPr>
      </w:pPr>
      <w:bookmarkStart w:id="12" w:name="_Browse_the_Accessibility"/>
      <w:bookmarkEnd w:id="12"/>
      <w:r w:rsidRPr="007A7E9A">
        <w:rPr>
          <w:rFonts w:eastAsiaTheme="minorEastAsia"/>
        </w:rPr>
        <w:t>Browse the Accessibility Features of Edge</w:t>
      </w:r>
    </w:p>
    <w:p w14:paraId="1F184D4E" w14:textId="7B6A5CB4" w:rsidR="00DA6926" w:rsidRDefault="006F25E3" w:rsidP="005642A1">
      <w:pPr>
        <w:spacing w:line="240" w:lineRule="auto"/>
        <w:rPr>
          <w:rFonts w:cs="Segoe UI"/>
          <w:szCs w:val="24"/>
        </w:rPr>
      </w:pPr>
      <w:r w:rsidRPr="007A7E9A">
        <w:rPr>
          <w:rFonts w:cs="Segoe UI"/>
          <w:szCs w:val="24"/>
        </w:rPr>
        <w:t xml:space="preserve">Microsoft browsers come with built-in accessibility features </w:t>
      </w:r>
      <w:r w:rsidR="00366D47" w:rsidRPr="007A7E9A">
        <w:rPr>
          <w:rFonts w:cs="Segoe UI"/>
          <w:szCs w:val="24"/>
        </w:rPr>
        <w:t>designed for individuals who have low mobility or dexterity</w:t>
      </w:r>
      <w:r w:rsidRPr="007A7E9A">
        <w:rPr>
          <w:rFonts w:cs="Segoe UI"/>
          <w:szCs w:val="24"/>
        </w:rPr>
        <w:t xml:space="preserve">. You can also customize options in Edge to meet your individual </w:t>
      </w:r>
      <w:r w:rsidR="001309C3">
        <w:rPr>
          <w:rFonts w:cs="Segoe UI"/>
          <w:szCs w:val="24"/>
        </w:rPr>
        <w:t>mobility</w:t>
      </w:r>
      <w:r w:rsidRPr="007A7E9A">
        <w:rPr>
          <w:rFonts w:cs="Segoe UI"/>
          <w:szCs w:val="24"/>
        </w:rPr>
        <w:t xml:space="preserve"> needs and preferences.</w:t>
      </w:r>
    </w:p>
    <w:p w14:paraId="646D1245" w14:textId="511D506C" w:rsidR="00DA6926" w:rsidRDefault="005D0ECB" w:rsidP="00A47449">
      <w:pPr>
        <w:pStyle w:val="Heading3"/>
        <w:numPr>
          <w:ilvl w:val="0"/>
          <w:numId w:val="29"/>
        </w:numPr>
      </w:pPr>
      <w:r>
        <w:t>Ease of Access options in Microsoft Edge</w:t>
      </w:r>
    </w:p>
    <w:p w14:paraId="0D56EC3A" w14:textId="71DC0805" w:rsidR="005642A1" w:rsidRDefault="005642A1" w:rsidP="005642A1">
      <w:pPr>
        <w:spacing w:line="240" w:lineRule="auto"/>
        <w:rPr>
          <w:rFonts w:cs="Segoe UI"/>
        </w:rPr>
      </w:pPr>
      <w:r>
        <w:rPr>
          <w:rFonts w:cs="Segoe UI"/>
        </w:rPr>
        <w:t xml:space="preserve">Here are some examples of </w:t>
      </w:r>
      <w:r w:rsidRPr="0086302E">
        <w:rPr>
          <w:rFonts w:cs="Segoe UI"/>
          <w:b/>
        </w:rPr>
        <w:t>Ease of Access</w:t>
      </w:r>
      <w:r>
        <w:rPr>
          <w:rFonts w:cs="Segoe UI"/>
        </w:rPr>
        <w:t xml:space="preserve"> options you can customize.</w:t>
      </w:r>
      <w:r w:rsidR="005D0ECB">
        <w:rPr>
          <w:rFonts w:cs="Segoe UI"/>
        </w:rPr>
        <w:t xml:space="preserve">  This covers features such as being able to zoom in or out of a webpage, and </w:t>
      </w:r>
      <w:r w:rsidR="00D9493C">
        <w:rPr>
          <w:rFonts w:cs="Segoe UI"/>
        </w:rPr>
        <w:t>keyboard opt</w:t>
      </w:r>
      <w:r w:rsidR="00D86BFA">
        <w:rPr>
          <w:rFonts w:cs="Segoe UI"/>
        </w:rPr>
        <w:t>ions you can use to surf the web</w:t>
      </w:r>
      <w:r w:rsidR="00D9493C">
        <w:rPr>
          <w:rFonts w:cs="Segoe UI"/>
        </w:rPr>
        <w:t>.</w:t>
      </w:r>
    </w:p>
    <w:p w14:paraId="4014E164" w14:textId="1168CA14" w:rsidR="006F25E3" w:rsidRPr="00D9493C" w:rsidRDefault="00D260E7" w:rsidP="00566AF7">
      <w:pPr>
        <w:spacing w:line="240" w:lineRule="auto"/>
        <w:rPr>
          <w:rFonts w:cs="Segoe UI"/>
        </w:rPr>
      </w:pPr>
      <w:hyperlink r:id="rId69" w:history="1">
        <w:r w:rsidR="005642A1" w:rsidRPr="00D902C3">
          <w:rPr>
            <w:rStyle w:val="Hyperlink"/>
            <w:rFonts w:cs="Segoe UI"/>
          </w:rPr>
          <w:t>Learn more about Ease of Access in Microsoft Edge</w:t>
        </w:r>
      </w:hyperlink>
    </w:p>
    <w:p w14:paraId="17B93276" w14:textId="3E24F8FB" w:rsidR="00EB2EF3" w:rsidRDefault="00EB2EF3" w:rsidP="00A47449">
      <w:pPr>
        <w:pStyle w:val="Heading3"/>
        <w:numPr>
          <w:ilvl w:val="0"/>
          <w:numId w:val="29"/>
        </w:numPr>
      </w:pPr>
      <w:r>
        <w:t>Keyboard Shortcuts in Microsoft Edge:</w:t>
      </w:r>
    </w:p>
    <w:p w14:paraId="36D19BB4" w14:textId="1EDEF9F8" w:rsidR="00EB2EF3" w:rsidRDefault="00086B9A" w:rsidP="00EB2EF3">
      <w:r>
        <w:t>Here is</w:t>
      </w:r>
      <w:r w:rsidR="00EB2EF3">
        <w:t xml:space="preserve"> a list of some keyboard shortcuts in Microsoft Edge.  </w:t>
      </w:r>
    </w:p>
    <w:tbl>
      <w:tblPr>
        <w:tblStyle w:val="GridTable4-Accent5"/>
        <w:tblW w:w="5000" w:type="pct"/>
        <w:tblLook w:val="04A0" w:firstRow="1" w:lastRow="0" w:firstColumn="1" w:lastColumn="0" w:noHBand="0" w:noVBand="1"/>
      </w:tblPr>
      <w:tblGrid>
        <w:gridCol w:w="1926"/>
        <w:gridCol w:w="7424"/>
      </w:tblGrid>
      <w:tr w:rsidR="00EB2EF3" w:rsidRPr="00840300" w14:paraId="0E8DF2E4" w14:textId="77777777" w:rsidTr="00A00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4F2322" w14:textId="77777777" w:rsidR="00EB2EF3" w:rsidRPr="00840300" w:rsidRDefault="00EB2EF3" w:rsidP="001B045F">
            <w:pPr>
              <w:jc w:val="center"/>
              <w:rPr>
                <w:rFonts w:eastAsia="Times New Roman" w:cs="Segoe UI"/>
                <w:b w:val="0"/>
                <w:bCs w:val="0"/>
                <w:color w:val="000000"/>
                <w:szCs w:val="24"/>
              </w:rPr>
            </w:pPr>
            <w:r w:rsidRPr="00840300">
              <w:rPr>
                <w:rFonts w:eastAsia="Times New Roman" w:cs="Segoe UI"/>
                <w:color w:val="000000"/>
                <w:szCs w:val="24"/>
              </w:rPr>
              <w:t>Press this key</w:t>
            </w:r>
          </w:p>
        </w:tc>
        <w:tc>
          <w:tcPr>
            <w:tcW w:w="0" w:type="auto"/>
            <w:hideMark/>
          </w:tcPr>
          <w:p w14:paraId="5103818E" w14:textId="77777777" w:rsidR="00EB2EF3" w:rsidRPr="00840300" w:rsidRDefault="00EB2EF3" w:rsidP="001B045F">
            <w:pPr>
              <w:jc w:val="cente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Cs w:val="24"/>
              </w:rPr>
            </w:pPr>
            <w:r w:rsidRPr="00840300">
              <w:rPr>
                <w:rFonts w:eastAsia="Times New Roman" w:cs="Segoe UI"/>
                <w:color w:val="000000"/>
                <w:szCs w:val="24"/>
              </w:rPr>
              <w:t>To do this</w:t>
            </w:r>
          </w:p>
        </w:tc>
      </w:tr>
      <w:tr w:rsidR="00EB2EF3" w:rsidRPr="00840300" w14:paraId="61A71C94" w14:textId="77777777" w:rsidTr="00A00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ABC12F" w14:textId="77777777" w:rsidR="00EB2EF3" w:rsidRPr="00840300" w:rsidRDefault="00EB2EF3" w:rsidP="001B045F">
            <w:pPr>
              <w:rPr>
                <w:rFonts w:eastAsia="Times New Roman" w:cs="Segoe UI"/>
                <w:color w:val="000000"/>
                <w:szCs w:val="24"/>
              </w:rPr>
            </w:pPr>
            <w:r w:rsidRPr="00840300">
              <w:rPr>
                <w:rFonts w:eastAsia="Times New Roman" w:cs="Segoe UI"/>
                <w:color w:val="000000"/>
                <w:szCs w:val="24"/>
              </w:rPr>
              <w:t>Ctrl + D</w:t>
            </w:r>
          </w:p>
        </w:tc>
        <w:tc>
          <w:tcPr>
            <w:tcW w:w="0" w:type="auto"/>
            <w:hideMark/>
          </w:tcPr>
          <w:p w14:paraId="361F164B" w14:textId="77777777" w:rsidR="00EB2EF3" w:rsidRPr="00840300" w:rsidRDefault="00EB2EF3" w:rsidP="001B045F">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Add current site to favorites or reading list</w:t>
            </w:r>
          </w:p>
        </w:tc>
      </w:tr>
      <w:tr w:rsidR="00EB2EF3" w:rsidRPr="00840300" w14:paraId="79DB294E" w14:textId="77777777" w:rsidTr="00A00638">
        <w:tc>
          <w:tcPr>
            <w:cnfStyle w:val="001000000000" w:firstRow="0" w:lastRow="0" w:firstColumn="1" w:lastColumn="0" w:oddVBand="0" w:evenVBand="0" w:oddHBand="0" w:evenHBand="0" w:firstRowFirstColumn="0" w:firstRowLastColumn="0" w:lastRowFirstColumn="0" w:lastRowLastColumn="0"/>
            <w:tcW w:w="0" w:type="auto"/>
            <w:hideMark/>
          </w:tcPr>
          <w:p w14:paraId="630031BB" w14:textId="77777777" w:rsidR="00EB2EF3" w:rsidRPr="00840300" w:rsidRDefault="00EB2EF3" w:rsidP="001B045F">
            <w:pPr>
              <w:rPr>
                <w:rFonts w:eastAsia="Times New Roman" w:cs="Segoe UI"/>
                <w:color w:val="000000"/>
                <w:szCs w:val="24"/>
              </w:rPr>
            </w:pPr>
            <w:r w:rsidRPr="00840300">
              <w:rPr>
                <w:rFonts w:eastAsia="Times New Roman" w:cs="Segoe UI"/>
                <w:color w:val="000000"/>
                <w:szCs w:val="24"/>
              </w:rPr>
              <w:lastRenderedPageBreak/>
              <w:t>Ctrl + I</w:t>
            </w:r>
          </w:p>
        </w:tc>
        <w:tc>
          <w:tcPr>
            <w:tcW w:w="0" w:type="auto"/>
            <w:hideMark/>
          </w:tcPr>
          <w:p w14:paraId="1980B637" w14:textId="77777777" w:rsidR="00EB2EF3" w:rsidRPr="00840300" w:rsidRDefault="00EB2EF3" w:rsidP="001B045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Open favorites pane</w:t>
            </w:r>
          </w:p>
        </w:tc>
      </w:tr>
      <w:tr w:rsidR="00EB2EF3" w:rsidRPr="00840300" w14:paraId="4527D548" w14:textId="77777777" w:rsidTr="00A00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D6A21F" w14:textId="77777777" w:rsidR="00EB2EF3" w:rsidRPr="00840300" w:rsidRDefault="00EB2EF3" w:rsidP="001B045F">
            <w:pPr>
              <w:rPr>
                <w:rFonts w:eastAsia="Times New Roman" w:cs="Segoe UI"/>
                <w:color w:val="000000"/>
                <w:szCs w:val="24"/>
              </w:rPr>
            </w:pPr>
            <w:r w:rsidRPr="00840300">
              <w:rPr>
                <w:rFonts w:eastAsia="Times New Roman" w:cs="Segoe UI"/>
                <w:color w:val="000000"/>
                <w:szCs w:val="24"/>
              </w:rPr>
              <w:t>Alt + C</w:t>
            </w:r>
          </w:p>
        </w:tc>
        <w:tc>
          <w:tcPr>
            <w:tcW w:w="0" w:type="auto"/>
            <w:hideMark/>
          </w:tcPr>
          <w:p w14:paraId="3C1678DF" w14:textId="77777777" w:rsidR="00EB2EF3" w:rsidRPr="00840300" w:rsidRDefault="00EB2EF3" w:rsidP="001B045F">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Open Cortana </w:t>
            </w:r>
          </w:p>
        </w:tc>
      </w:tr>
      <w:tr w:rsidR="00EB2EF3" w:rsidRPr="00840300" w14:paraId="754DA3CD" w14:textId="77777777" w:rsidTr="00A00638">
        <w:tc>
          <w:tcPr>
            <w:cnfStyle w:val="001000000000" w:firstRow="0" w:lastRow="0" w:firstColumn="1" w:lastColumn="0" w:oddVBand="0" w:evenVBand="0" w:oddHBand="0" w:evenHBand="0" w:firstRowFirstColumn="0" w:firstRowLastColumn="0" w:lastRowFirstColumn="0" w:lastRowLastColumn="0"/>
            <w:tcW w:w="0" w:type="auto"/>
            <w:hideMark/>
          </w:tcPr>
          <w:p w14:paraId="75D3AE42" w14:textId="77777777" w:rsidR="00EB2EF3" w:rsidRPr="00840300" w:rsidRDefault="00EB2EF3" w:rsidP="001B045F">
            <w:pPr>
              <w:rPr>
                <w:rFonts w:eastAsia="Times New Roman" w:cs="Segoe UI"/>
                <w:color w:val="000000"/>
                <w:szCs w:val="24"/>
              </w:rPr>
            </w:pPr>
            <w:r w:rsidRPr="00840300">
              <w:rPr>
                <w:rFonts w:eastAsia="Times New Roman" w:cs="Segoe UI"/>
                <w:color w:val="000000"/>
                <w:szCs w:val="24"/>
              </w:rPr>
              <w:t>F6</w:t>
            </w:r>
          </w:p>
        </w:tc>
        <w:tc>
          <w:tcPr>
            <w:tcW w:w="0" w:type="auto"/>
            <w:hideMark/>
          </w:tcPr>
          <w:p w14:paraId="54D11CE0" w14:textId="77777777" w:rsidR="00EB2EF3" w:rsidRPr="00840300" w:rsidRDefault="00EB2EF3" w:rsidP="001B045F">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 Toggle focus between webpage content and the address bar</w:t>
            </w:r>
          </w:p>
        </w:tc>
      </w:tr>
      <w:tr w:rsidR="00EB2EF3" w:rsidRPr="00840300" w14:paraId="1F43897C" w14:textId="77777777" w:rsidTr="00A00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91D4ED" w14:textId="77777777" w:rsidR="00EB2EF3" w:rsidRPr="00840300" w:rsidRDefault="00EB2EF3" w:rsidP="001B045F">
            <w:pPr>
              <w:rPr>
                <w:rFonts w:eastAsia="Times New Roman" w:cs="Segoe UI"/>
                <w:color w:val="000000"/>
                <w:szCs w:val="24"/>
              </w:rPr>
            </w:pPr>
            <w:r w:rsidRPr="00840300">
              <w:rPr>
                <w:rFonts w:eastAsia="Times New Roman" w:cs="Segoe UI"/>
                <w:color w:val="000000"/>
                <w:szCs w:val="24"/>
              </w:rPr>
              <w:t>F7</w:t>
            </w:r>
          </w:p>
        </w:tc>
        <w:tc>
          <w:tcPr>
            <w:tcW w:w="0" w:type="auto"/>
            <w:hideMark/>
          </w:tcPr>
          <w:p w14:paraId="7BA25FD6" w14:textId="77777777" w:rsidR="00EB2EF3" w:rsidRPr="00840300" w:rsidRDefault="00EB2EF3" w:rsidP="001B045F">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Cs w:val="24"/>
              </w:rPr>
            </w:pPr>
            <w:r w:rsidRPr="00840300">
              <w:rPr>
                <w:rFonts w:eastAsia="Times New Roman" w:cs="Segoe UI"/>
                <w:color w:val="000000"/>
                <w:szCs w:val="24"/>
              </w:rPr>
              <w:t> Turn caret browsing on for the active tab</w:t>
            </w:r>
          </w:p>
        </w:tc>
      </w:tr>
    </w:tbl>
    <w:p w14:paraId="3E72BA3C" w14:textId="01768AAE" w:rsidR="00EB2EF3" w:rsidRDefault="00EB2EF3" w:rsidP="00EB2EF3">
      <w:pPr>
        <w:spacing w:after="0" w:line="240" w:lineRule="auto"/>
        <w:rPr>
          <w:rFonts w:eastAsia="Times New Roman" w:cs="Segoe UI"/>
          <w:b/>
          <w:color w:val="000000"/>
          <w:szCs w:val="24"/>
        </w:rPr>
      </w:pPr>
      <w:r w:rsidRPr="00840300">
        <w:rPr>
          <w:rFonts w:eastAsia="Times New Roman" w:cs="Segoe UI"/>
          <w:b/>
          <w:bCs/>
          <w:color w:val="000000"/>
          <w:szCs w:val="24"/>
        </w:rPr>
        <w:t>Note:</w:t>
      </w:r>
      <w:r w:rsidRPr="00840300">
        <w:rPr>
          <w:rFonts w:eastAsia="Times New Roman" w:cs="Segoe UI"/>
          <w:b/>
          <w:color w:val="000000"/>
          <w:szCs w:val="24"/>
        </w:rPr>
        <w:t xml:space="preserve">  Cortana is only available in certain countries/regions, and some Cortana features might not be available everywhere. If Cortana </w:t>
      </w:r>
      <w:r w:rsidR="007A0B7F" w:rsidRPr="00840300">
        <w:rPr>
          <w:rFonts w:eastAsia="Times New Roman" w:cs="Segoe UI"/>
          <w:b/>
          <w:color w:val="000000"/>
          <w:szCs w:val="24"/>
        </w:rPr>
        <w:t>is not</w:t>
      </w:r>
      <w:r w:rsidRPr="00840300">
        <w:rPr>
          <w:rFonts w:eastAsia="Times New Roman" w:cs="Segoe UI"/>
          <w:b/>
          <w:color w:val="000000"/>
          <w:szCs w:val="24"/>
        </w:rPr>
        <w:t xml:space="preserve"> available or is turned off, you can still use </w:t>
      </w:r>
      <w:hyperlink r:id="rId70" w:history="1">
        <w:r w:rsidRPr="00840300">
          <w:rPr>
            <w:rFonts w:eastAsia="Times New Roman" w:cs="Segoe UI"/>
            <w:b/>
            <w:color w:val="000000"/>
            <w:szCs w:val="24"/>
          </w:rPr>
          <w:t>search</w:t>
        </w:r>
      </w:hyperlink>
      <w:r w:rsidRPr="00840300">
        <w:rPr>
          <w:rFonts w:eastAsia="Times New Roman" w:cs="Segoe UI"/>
          <w:b/>
          <w:color w:val="000000"/>
          <w:szCs w:val="24"/>
        </w:rPr>
        <w:t>.</w:t>
      </w:r>
    </w:p>
    <w:p w14:paraId="525F67FD" w14:textId="77777777" w:rsidR="00EB2EF3" w:rsidRDefault="00EB2EF3" w:rsidP="00EB2EF3">
      <w:pPr>
        <w:spacing w:after="0" w:line="240" w:lineRule="auto"/>
        <w:rPr>
          <w:rFonts w:eastAsia="Times New Roman" w:cs="Segoe UI"/>
          <w:color w:val="000000"/>
          <w:szCs w:val="24"/>
        </w:rPr>
      </w:pPr>
    </w:p>
    <w:p w14:paraId="57C0BA55" w14:textId="00DFA3B5" w:rsidR="00EB2EF3" w:rsidRPr="00161168" w:rsidRDefault="00D260E7" w:rsidP="00161168">
      <w:pPr>
        <w:spacing w:after="240" w:line="240" w:lineRule="auto"/>
        <w:rPr>
          <w:rStyle w:val="Hyperlink"/>
        </w:rPr>
      </w:pPr>
      <w:hyperlink r:id="rId71" w:history="1">
        <w:r w:rsidR="00EB2EF3" w:rsidRPr="00161168">
          <w:rPr>
            <w:rStyle w:val="Hyperlink"/>
            <w:rFonts w:cs="Segoe UI"/>
            <w:szCs w:val="24"/>
          </w:rPr>
          <w:t>Learn more about Keyboard shortcuts in Windows 10</w:t>
        </w:r>
      </w:hyperlink>
    </w:p>
    <w:p w14:paraId="1789183F" w14:textId="4118305D" w:rsidR="002F2830" w:rsidRPr="007A7E9A" w:rsidRDefault="002F2830" w:rsidP="007E736B">
      <w:pPr>
        <w:pStyle w:val="Heading3"/>
        <w:rPr>
          <w:rFonts w:eastAsia="Times New Roman"/>
          <w:b/>
          <w:noProof/>
        </w:rPr>
      </w:pPr>
      <w:r w:rsidRPr="007A7E9A">
        <w:rPr>
          <w:rFonts w:eastAsia="Times New Roman"/>
          <w:noProof/>
        </w:rPr>
        <w:t>Use Car</w:t>
      </w:r>
      <w:r w:rsidR="00EC0114" w:rsidRPr="007A7E9A">
        <w:rPr>
          <w:rFonts w:eastAsia="Times New Roman"/>
          <w:noProof/>
        </w:rPr>
        <w:t>et Browsing in Web Browsers</w:t>
      </w:r>
    </w:p>
    <w:p w14:paraId="645DE500" w14:textId="74C2EAEE" w:rsidR="002F2830" w:rsidRPr="007A7E9A" w:rsidRDefault="002F2830" w:rsidP="00566AF7">
      <w:pPr>
        <w:spacing w:line="240" w:lineRule="auto"/>
        <w:rPr>
          <w:rFonts w:cs="Segoe UI"/>
          <w:szCs w:val="24"/>
        </w:rPr>
      </w:pPr>
      <w:r w:rsidRPr="0086302E">
        <w:rPr>
          <w:rFonts w:cs="Segoe UI"/>
          <w:b/>
          <w:szCs w:val="24"/>
        </w:rPr>
        <w:t>Caret Browsing</w:t>
      </w:r>
      <w:r w:rsidRPr="007A7E9A">
        <w:rPr>
          <w:rFonts w:cs="Segoe UI"/>
          <w:szCs w:val="24"/>
        </w:rPr>
        <w:t xml:space="preserve"> is a way of using the Keyboard </w:t>
      </w:r>
      <w:r w:rsidR="009417AB" w:rsidRPr="007A7E9A">
        <w:rPr>
          <w:rFonts w:cs="Segoe UI"/>
          <w:szCs w:val="24"/>
        </w:rPr>
        <w:t>k</w:t>
      </w:r>
      <w:r w:rsidR="006F5DF8" w:rsidRPr="007A7E9A">
        <w:rPr>
          <w:rFonts w:cs="Segoe UI"/>
          <w:szCs w:val="24"/>
        </w:rPr>
        <w:t>eys</w:t>
      </w:r>
      <w:r w:rsidRPr="007A7E9A">
        <w:rPr>
          <w:rFonts w:cs="Segoe UI"/>
          <w:szCs w:val="24"/>
        </w:rPr>
        <w:t xml:space="preserve"> </w:t>
      </w:r>
      <w:r w:rsidRPr="007A7E9A">
        <w:rPr>
          <w:rFonts w:cs="Segoe UI"/>
          <w:b/>
          <w:szCs w:val="24"/>
        </w:rPr>
        <w:t xml:space="preserve">Home, End, Page Up, Page Down, </w:t>
      </w:r>
      <w:r w:rsidRPr="007A7E9A">
        <w:rPr>
          <w:rFonts w:cs="Segoe UI"/>
          <w:szCs w:val="24"/>
        </w:rPr>
        <w:t xml:space="preserve">the </w:t>
      </w:r>
      <w:r w:rsidRPr="007A7E9A">
        <w:rPr>
          <w:rFonts w:cs="Segoe UI"/>
          <w:b/>
          <w:szCs w:val="24"/>
        </w:rPr>
        <w:t xml:space="preserve">Arrow Keys </w:t>
      </w:r>
      <w:r w:rsidRPr="007A7E9A">
        <w:rPr>
          <w:rFonts w:cs="Segoe UI"/>
          <w:szCs w:val="24"/>
        </w:rPr>
        <w:t xml:space="preserve">and </w:t>
      </w:r>
      <w:r w:rsidRPr="007A7E9A">
        <w:rPr>
          <w:rFonts w:cs="Segoe UI"/>
          <w:b/>
          <w:szCs w:val="24"/>
        </w:rPr>
        <w:t>Tab</w:t>
      </w:r>
      <w:r w:rsidRPr="007A7E9A">
        <w:rPr>
          <w:rFonts w:cs="Segoe UI"/>
          <w:szCs w:val="24"/>
        </w:rPr>
        <w:t xml:space="preserve"> to na</w:t>
      </w:r>
      <w:r w:rsidR="0013596F" w:rsidRPr="007A7E9A">
        <w:rPr>
          <w:rFonts w:cs="Segoe UI"/>
          <w:szCs w:val="24"/>
        </w:rPr>
        <w:t>vigate through web browsers</w:t>
      </w:r>
      <w:r w:rsidRPr="007A7E9A">
        <w:rPr>
          <w:rFonts w:cs="Segoe UI"/>
          <w:szCs w:val="24"/>
        </w:rPr>
        <w:t>.</w:t>
      </w:r>
      <w:r w:rsidR="006D5776">
        <w:rPr>
          <w:rFonts w:cs="Segoe UI"/>
          <w:szCs w:val="24"/>
        </w:rPr>
        <w:t xml:space="preserve"> </w:t>
      </w:r>
      <w:r w:rsidR="0013596F" w:rsidRPr="0086302E">
        <w:rPr>
          <w:rFonts w:cs="Segoe UI"/>
          <w:b/>
          <w:szCs w:val="24"/>
        </w:rPr>
        <w:t>Caret Browsing</w:t>
      </w:r>
      <w:r w:rsidR="0013596F" w:rsidRPr="007A7E9A">
        <w:rPr>
          <w:rFonts w:cs="Segoe UI"/>
          <w:szCs w:val="24"/>
        </w:rPr>
        <w:t xml:space="preserve"> also selects text.</w:t>
      </w:r>
      <w:r w:rsidR="001152DF">
        <w:rPr>
          <w:rFonts w:cs="Segoe UI"/>
          <w:szCs w:val="24"/>
        </w:rPr>
        <w:t xml:space="preserve">   </w:t>
      </w:r>
      <w:r w:rsidR="009417AB" w:rsidRPr="007A7E9A">
        <w:rPr>
          <w:rFonts w:cs="Segoe UI"/>
          <w:szCs w:val="24"/>
        </w:rPr>
        <w:t xml:space="preserve">To initiate </w:t>
      </w:r>
      <w:r w:rsidR="009417AB" w:rsidRPr="0086302E">
        <w:rPr>
          <w:rFonts w:cs="Segoe UI"/>
          <w:b/>
          <w:szCs w:val="24"/>
        </w:rPr>
        <w:t>Caret Browsing</w:t>
      </w:r>
      <w:r w:rsidR="009417AB" w:rsidRPr="007A7E9A">
        <w:rPr>
          <w:rFonts w:cs="Segoe UI"/>
          <w:szCs w:val="24"/>
        </w:rPr>
        <w:t xml:space="preserve"> press </w:t>
      </w:r>
      <w:r w:rsidR="009417AB" w:rsidRPr="007A7E9A">
        <w:rPr>
          <w:rFonts w:cs="Segoe UI"/>
          <w:b/>
          <w:szCs w:val="24"/>
        </w:rPr>
        <w:t>F7</w:t>
      </w:r>
      <w:r w:rsidR="009417AB" w:rsidRPr="007A7E9A">
        <w:rPr>
          <w:rFonts w:cs="Segoe UI"/>
          <w:szCs w:val="24"/>
        </w:rPr>
        <w:t xml:space="preserve"> to turn </w:t>
      </w:r>
      <w:r w:rsidR="009417AB" w:rsidRPr="0086302E">
        <w:rPr>
          <w:rFonts w:cs="Segoe UI"/>
          <w:b/>
          <w:szCs w:val="24"/>
        </w:rPr>
        <w:t>Caret Browsing</w:t>
      </w:r>
      <w:r w:rsidR="009417AB" w:rsidRPr="007A7E9A">
        <w:rPr>
          <w:rFonts w:cs="Segoe UI"/>
          <w:szCs w:val="24"/>
        </w:rPr>
        <w:t xml:space="preserve"> on or off.</w:t>
      </w:r>
      <w:r w:rsidRPr="007A7E9A">
        <w:rPr>
          <w:rFonts w:cs="Segoe UI"/>
          <w:szCs w:val="24"/>
        </w:rPr>
        <w:t xml:space="preserve"> </w:t>
      </w:r>
    </w:p>
    <w:p w14:paraId="75F015DE" w14:textId="3A6470CD" w:rsidR="006A78A6" w:rsidRPr="007A7E9A" w:rsidRDefault="0077182C" w:rsidP="00D30C98">
      <w:pPr>
        <w:keepNext/>
        <w:spacing w:line="240" w:lineRule="auto"/>
        <w:jc w:val="center"/>
        <w:rPr>
          <w:rFonts w:cs="Segoe UI"/>
          <w:i/>
          <w:szCs w:val="24"/>
        </w:rPr>
      </w:pPr>
      <w:r w:rsidRPr="007A7E9A">
        <w:rPr>
          <w:rFonts w:cs="Segoe UI"/>
          <w:i/>
          <w:szCs w:val="24"/>
        </w:rPr>
        <w:t xml:space="preserve">Caption </w:t>
      </w:r>
      <w:r w:rsidR="00586C28">
        <w:rPr>
          <w:rFonts w:cs="Segoe UI"/>
          <w:i/>
          <w:szCs w:val="24"/>
        </w:rPr>
        <w:t>2</w:t>
      </w:r>
      <w:r w:rsidR="007A569D">
        <w:rPr>
          <w:rFonts w:cs="Segoe UI"/>
          <w:i/>
          <w:szCs w:val="24"/>
        </w:rPr>
        <w:t>5</w:t>
      </w:r>
      <w:r w:rsidR="006A78A6" w:rsidRPr="007A7E9A">
        <w:rPr>
          <w:rFonts w:cs="Segoe UI"/>
          <w:i/>
          <w:szCs w:val="24"/>
        </w:rPr>
        <w:t>:</w:t>
      </w:r>
      <w:r w:rsidR="006D5776">
        <w:rPr>
          <w:rFonts w:cs="Segoe UI"/>
          <w:i/>
          <w:szCs w:val="24"/>
        </w:rPr>
        <w:t xml:space="preserve"> </w:t>
      </w:r>
      <w:r w:rsidR="006A78A6" w:rsidRPr="007A7E9A">
        <w:rPr>
          <w:rFonts w:cs="Segoe UI"/>
          <w:i/>
          <w:szCs w:val="24"/>
        </w:rPr>
        <w:t>Caret Browsing is another unique way to quickly navigat</w:t>
      </w:r>
      <w:r w:rsidR="008403CB" w:rsidRPr="007A7E9A">
        <w:rPr>
          <w:rFonts w:cs="Segoe UI"/>
          <w:i/>
          <w:szCs w:val="24"/>
        </w:rPr>
        <w:t>e through and access menu items</w:t>
      </w:r>
    </w:p>
    <w:p w14:paraId="203981C2" w14:textId="2B96981F" w:rsidR="006A78A6" w:rsidRPr="007A7E9A" w:rsidRDefault="00B472E9" w:rsidP="00885B0D">
      <w:pPr>
        <w:spacing w:line="240" w:lineRule="auto"/>
        <w:jc w:val="center"/>
        <w:rPr>
          <w:rFonts w:cs="Segoe UI"/>
          <w:szCs w:val="24"/>
        </w:rPr>
      </w:pPr>
      <w:r>
        <w:rPr>
          <w:rFonts w:cs="Segoe UI"/>
          <w:noProof/>
          <w:szCs w:val="24"/>
        </w:rPr>
        <w:drawing>
          <wp:inline distT="0" distB="0" distL="0" distR="0" wp14:anchorId="4B56A09F" wp14:editId="6419E3FF">
            <wp:extent cx="3561287" cy="2133600"/>
            <wp:effectExtent l="19050" t="19050" r="20320" b="19050"/>
            <wp:docPr id="14" name="Picture 14" descr="Screenshot of &quot;Turn on Caret Browsing&quot; option in Microsoft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7-08-08 15.14.36.png"/>
                    <pic:cNvPicPr/>
                  </pic:nvPicPr>
                  <pic:blipFill>
                    <a:blip r:embed="rId72">
                      <a:extLst>
                        <a:ext uri="{28A0092B-C50C-407E-A947-70E740481C1C}">
                          <a14:useLocalDpi xmlns:a14="http://schemas.microsoft.com/office/drawing/2010/main" val="0"/>
                        </a:ext>
                      </a:extLst>
                    </a:blip>
                    <a:stretch>
                      <a:fillRect/>
                    </a:stretch>
                  </pic:blipFill>
                  <pic:spPr>
                    <a:xfrm>
                      <a:off x="0" y="0"/>
                      <a:ext cx="3655313" cy="2189932"/>
                    </a:xfrm>
                    <a:prstGeom prst="rect">
                      <a:avLst/>
                    </a:prstGeom>
                    <a:ln>
                      <a:solidFill>
                        <a:schemeClr val="tx1"/>
                      </a:solidFill>
                    </a:ln>
                  </pic:spPr>
                </pic:pic>
              </a:graphicData>
            </a:graphic>
          </wp:inline>
        </w:drawing>
      </w:r>
    </w:p>
    <w:p w14:paraId="4DD1D9D1" w14:textId="612FF7FD" w:rsidR="00126DC5" w:rsidRPr="001763AB" w:rsidRDefault="009533DC" w:rsidP="005C2F58">
      <w:pPr>
        <w:rPr>
          <w:rStyle w:val="Hyperlink"/>
          <w:rFonts w:cs="Segoe UI"/>
          <w:b/>
          <w:szCs w:val="24"/>
        </w:rPr>
      </w:pPr>
      <w:r w:rsidRPr="007A7E9A">
        <w:rPr>
          <w:sz w:val="22"/>
        </w:rPr>
        <w:fldChar w:fldCharType="begin"/>
      </w:r>
      <w:r w:rsidR="00F0340E">
        <w:rPr>
          <w:sz w:val="22"/>
        </w:rPr>
        <w:instrText>HYPERLINK "https://support.microsoft.com/help/17456/windows-internet-explorer-ease-of-access-options"</w:instrText>
      </w:r>
      <w:r w:rsidRPr="007A7E9A">
        <w:rPr>
          <w:sz w:val="22"/>
        </w:rPr>
        <w:fldChar w:fldCharType="separate"/>
      </w:r>
      <w:r w:rsidR="00126DC5" w:rsidRPr="001763AB">
        <w:rPr>
          <w:rStyle w:val="Hyperlink"/>
          <w:rFonts w:cs="Segoe UI"/>
          <w:szCs w:val="24"/>
        </w:rPr>
        <w:t>Learn about Caret Browsing in Internet Explorer</w:t>
      </w:r>
    </w:p>
    <w:bookmarkStart w:id="13" w:name="_Assistive_Technology_for"/>
    <w:bookmarkEnd w:id="13"/>
    <w:p w14:paraId="7F70B7CD" w14:textId="062E0A2F" w:rsidR="00F3580C" w:rsidRPr="007A7E9A" w:rsidRDefault="009533DC" w:rsidP="005C2F58">
      <w:pPr>
        <w:pStyle w:val="Heading2"/>
        <w:rPr>
          <w:rFonts w:eastAsiaTheme="minorEastAsia"/>
        </w:rPr>
      </w:pPr>
      <w:r w:rsidRPr="007A7E9A">
        <w:fldChar w:fldCharType="end"/>
      </w:r>
      <w:r w:rsidR="002D5AAA" w:rsidRPr="007A7E9A">
        <w:rPr>
          <w:rFonts w:eastAsiaTheme="minorEastAsia"/>
        </w:rPr>
        <w:t>Assi</w:t>
      </w:r>
      <w:r w:rsidR="009B311F" w:rsidRPr="007A7E9A">
        <w:rPr>
          <w:rFonts w:eastAsiaTheme="minorEastAsia"/>
        </w:rPr>
        <w:t>stive Technology for People</w:t>
      </w:r>
      <w:r w:rsidR="00D55E03" w:rsidRPr="007A7E9A">
        <w:rPr>
          <w:rFonts w:eastAsiaTheme="minorEastAsia"/>
        </w:rPr>
        <w:t xml:space="preserve"> with L</w:t>
      </w:r>
      <w:r w:rsidR="002D5AAA" w:rsidRPr="007A7E9A">
        <w:rPr>
          <w:rFonts w:eastAsiaTheme="minorEastAsia"/>
        </w:rPr>
        <w:t>ow Mobility or Dexterity</w:t>
      </w:r>
      <w:r w:rsidR="00F3580C" w:rsidRPr="007A7E9A">
        <w:rPr>
          <w:rFonts w:eastAsiaTheme="minorEastAsia"/>
        </w:rPr>
        <w:t xml:space="preserve"> </w:t>
      </w:r>
    </w:p>
    <w:p w14:paraId="43296D28" w14:textId="5EF6B420" w:rsidR="00F74A61" w:rsidRPr="007A7E9A" w:rsidRDefault="00F74A61" w:rsidP="00566AF7">
      <w:pPr>
        <w:spacing w:line="240" w:lineRule="auto"/>
        <w:rPr>
          <w:rFonts w:cs="Segoe UI"/>
          <w:szCs w:val="24"/>
        </w:rPr>
      </w:pPr>
      <w:r w:rsidRPr="007A7E9A">
        <w:rPr>
          <w:rFonts w:cs="Segoe UI"/>
          <w:szCs w:val="24"/>
        </w:rPr>
        <w:t>Here is a list of common types of assistive technology for individuals who have low mobility or dexterity:</w:t>
      </w:r>
    </w:p>
    <w:p w14:paraId="57892C15" w14:textId="4BB40C50" w:rsidR="000F56ED"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color w:val="333333"/>
          <w:szCs w:val="24"/>
        </w:rPr>
      </w:pPr>
      <w:r w:rsidRPr="007A7E9A">
        <w:rPr>
          <w:rFonts w:cs="Segoe UI"/>
          <w:b/>
          <w:szCs w:val="24"/>
        </w:rPr>
        <w:t>Ergonomic keyboards and mice</w:t>
      </w:r>
      <w:r w:rsidRPr="007A7E9A">
        <w:rPr>
          <w:rFonts w:cs="Segoe UI"/>
          <w:color w:val="333333"/>
          <w:szCs w:val="24"/>
        </w:rPr>
        <w:t xml:space="preserve"> </w:t>
      </w:r>
      <w:r w:rsidRPr="007A7E9A">
        <w:rPr>
          <w:rFonts w:cs="Segoe UI"/>
          <w:szCs w:val="24"/>
        </w:rPr>
        <w:t>are designed to be more comfortable than a standard keyboa</w:t>
      </w:r>
      <w:r w:rsidR="0095590E" w:rsidRPr="007A7E9A">
        <w:rPr>
          <w:rFonts w:cs="Segoe UI"/>
          <w:szCs w:val="24"/>
        </w:rPr>
        <w:t>r</w:t>
      </w:r>
      <w:r w:rsidR="009F36B2" w:rsidRPr="007A7E9A">
        <w:rPr>
          <w:rFonts w:cs="Segoe UI"/>
          <w:szCs w:val="24"/>
        </w:rPr>
        <w:t xml:space="preserve">d and </w:t>
      </w:r>
      <w:r w:rsidR="00974AF5" w:rsidRPr="007A7E9A">
        <w:rPr>
          <w:rFonts w:cs="Segoe UI"/>
          <w:szCs w:val="24"/>
        </w:rPr>
        <w:t>mouse and</w:t>
      </w:r>
      <w:r w:rsidR="004334A7" w:rsidRPr="007A7E9A">
        <w:rPr>
          <w:rFonts w:cs="Segoe UI"/>
          <w:szCs w:val="24"/>
        </w:rPr>
        <w:t xml:space="preserve"> may</w:t>
      </w:r>
      <w:r w:rsidRPr="007A7E9A">
        <w:rPr>
          <w:rFonts w:cs="Segoe UI"/>
          <w:szCs w:val="24"/>
        </w:rPr>
        <w:t xml:space="preserve"> redu</w:t>
      </w:r>
      <w:r w:rsidR="000730BE" w:rsidRPr="007A7E9A">
        <w:rPr>
          <w:rFonts w:cs="Segoe UI"/>
          <w:szCs w:val="24"/>
        </w:rPr>
        <w:t>ce muscle strain and other discomfort</w:t>
      </w:r>
      <w:r w:rsidRPr="007A7E9A">
        <w:rPr>
          <w:rFonts w:cs="Segoe UI"/>
          <w:szCs w:val="24"/>
        </w:rPr>
        <w:t>.</w:t>
      </w:r>
      <w:r w:rsidRPr="007A7E9A">
        <w:rPr>
          <w:rFonts w:cs="Segoe UI"/>
          <w:color w:val="333333"/>
          <w:szCs w:val="24"/>
        </w:rPr>
        <w:t xml:space="preserve"> </w:t>
      </w:r>
    </w:p>
    <w:p w14:paraId="4601D075" w14:textId="050B6C1E" w:rsidR="00F3580C" w:rsidRPr="007A7E9A" w:rsidRDefault="00EC72C6" w:rsidP="002A5B90">
      <w:pPr>
        <w:numPr>
          <w:ilvl w:val="0"/>
          <w:numId w:val="1"/>
        </w:numPr>
        <w:shd w:val="clear" w:color="auto" w:fill="FFFFFF" w:themeFill="background1"/>
        <w:spacing w:before="100" w:beforeAutospacing="1" w:after="100" w:afterAutospacing="1" w:line="240" w:lineRule="auto"/>
        <w:ind w:left="450"/>
        <w:rPr>
          <w:rFonts w:cs="Segoe UI"/>
          <w:b/>
          <w:szCs w:val="24"/>
        </w:rPr>
      </w:pPr>
      <w:r w:rsidRPr="007A7E9A">
        <w:rPr>
          <w:rFonts w:cs="Segoe UI"/>
          <w:b/>
          <w:szCs w:val="24"/>
        </w:rPr>
        <w:lastRenderedPageBreak/>
        <w:t>Eye Tracking</w:t>
      </w:r>
      <w:r w:rsidR="000F56ED" w:rsidRPr="007A7E9A">
        <w:rPr>
          <w:rFonts w:cs="Segoe UI"/>
          <w:b/>
          <w:szCs w:val="24"/>
        </w:rPr>
        <w:t xml:space="preserve"> </w:t>
      </w:r>
      <w:r w:rsidR="000F56ED" w:rsidRPr="007A7E9A">
        <w:rPr>
          <w:rFonts w:cs="Segoe UI"/>
          <w:szCs w:val="24"/>
        </w:rPr>
        <w:t xml:space="preserve">is a mobility technology </w:t>
      </w:r>
      <w:r w:rsidRPr="007A7E9A">
        <w:rPr>
          <w:rFonts w:cs="Segoe UI"/>
          <w:szCs w:val="24"/>
        </w:rPr>
        <w:t>that uses your eyes to control a computer instead of the traditional keyboard and mouse.</w:t>
      </w:r>
      <w:r w:rsidR="001152DF">
        <w:rPr>
          <w:rFonts w:cs="Segoe UI"/>
          <w:szCs w:val="24"/>
        </w:rPr>
        <w:t xml:space="preserve">   </w:t>
      </w:r>
      <w:r w:rsidRPr="007A7E9A">
        <w:rPr>
          <w:rFonts w:cs="Segoe UI"/>
          <w:szCs w:val="24"/>
        </w:rPr>
        <w:t xml:space="preserve">It can be calibrated for better </w:t>
      </w:r>
      <w:r w:rsidR="002C3F6B" w:rsidRPr="007A7E9A">
        <w:rPr>
          <w:rFonts w:cs="Segoe UI"/>
          <w:szCs w:val="24"/>
        </w:rPr>
        <w:t>accuracy and</w:t>
      </w:r>
      <w:r w:rsidRPr="007A7E9A">
        <w:rPr>
          <w:rFonts w:cs="Segoe UI"/>
          <w:szCs w:val="24"/>
        </w:rPr>
        <w:t xml:space="preserve"> </w:t>
      </w:r>
      <w:r w:rsidR="007D12C9" w:rsidRPr="007A7E9A">
        <w:rPr>
          <w:rFonts w:cs="Segoe UI"/>
          <w:szCs w:val="24"/>
        </w:rPr>
        <w:t>increase engagement for someone with a disability.</w:t>
      </w:r>
      <w:r w:rsidR="003973CB">
        <w:rPr>
          <w:rFonts w:cs="Segoe UI"/>
          <w:szCs w:val="24"/>
        </w:rPr>
        <w:t xml:space="preserve">  Microsoft has an eye control feature </w:t>
      </w:r>
      <w:r w:rsidR="00C07BC7">
        <w:rPr>
          <w:rFonts w:cs="Segoe UI"/>
          <w:szCs w:val="24"/>
        </w:rPr>
        <w:t>that is</w:t>
      </w:r>
      <w:r w:rsidR="003973CB">
        <w:rPr>
          <w:rFonts w:cs="Segoe UI"/>
          <w:szCs w:val="24"/>
        </w:rPr>
        <w:t xml:space="preserve"> in beta</w:t>
      </w:r>
      <w:r w:rsidR="00C04B93">
        <w:rPr>
          <w:rFonts w:cs="Segoe UI"/>
          <w:szCs w:val="24"/>
        </w:rPr>
        <w:t xml:space="preserve"> for Windows 10.  </w:t>
      </w:r>
      <w:hyperlink r:id="rId73">
        <w:r w:rsidR="00C04B93" w:rsidRPr="000279FC">
          <w:rPr>
            <w:rStyle w:val="Hyperlink"/>
            <w:rFonts w:cs="Segoe UI"/>
          </w:rPr>
          <w:t>Learn more about Eye Control</w:t>
        </w:r>
      </w:hyperlink>
      <w:r w:rsidR="00B21F64" w:rsidRPr="00830AA9">
        <w:rPr>
          <w:rStyle w:val="Hyperlink"/>
          <w:rFonts w:cs="Segoe UI"/>
          <w:color w:val="auto"/>
          <w:u w:val="none"/>
        </w:rPr>
        <w:t>.</w:t>
      </w:r>
      <w:r w:rsidR="000F56ED" w:rsidRPr="007A7E9A">
        <w:rPr>
          <w:rFonts w:cs="Segoe UI"/>
          <w:b/>
          <w:szCs w:val="24"/>
        </w:rPr>
        <w:t xml:space="preserve"> </w:t>
      </w:r>
    </w:p>
    <w:p w14:paraId="4EA6F9C3" w14:textId="2A2FE848" w:rsidR="00F3580C"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szCs w:val="24"/>
        </w:rPr>
      </w:pPr>
      <w:r w:rsidRPr="007A7E9A">
        <w:rPr>
          <w:rFonts w:cs="Segoe UI"/>
          <w:b/>
          <w:szCs w:val="24"/>
        </w:rPr>
        <w:t>Joysticks</w:t>
      </w:r>
      <w:r w:rsidRPr="007A7E9A">
        <w:rPr>
          <w:rFonts w:cs="Segoe UI"/>
          <w:color w:val="333333"/>
          <w:szCs w:val="24"/>
        </w:rPr>
        <w:t xml:space="preserve"> </w:t>
      </w:r>
      <w:r w:rsidR="00D65375" w:rsidRPr="007A7E9A">
        <w:rPr>
          <w:rFonts w:cs="Segoe UI"/>
          <w:szCs w:val="24"/>
        </w:rPr>
        <w:t>can be u</w:t>
      </w:r>
      <w:r w:rsidRPr="007A7E9A">
        <w:rPr>
          <w:rFonts w:cs="Segoe UI"/>
          <w:szCs w:val="24"/>
        </w:rPr>
        <w:t>sed to control the cursor on the screen. Joysticks benefit users who need to operate a computer with or without the us</w:t>
      </w:r>
      <w:r w:rsidR="00751437" w:rsidRPr="007A7E9A">
        <w:rPr>
          <w:rFonts w:cs="Segoe UI"/>
          <w:szCs w:val="24"/>
        </w:rPr>
        <w:t>e of their hands.</w:t>
      </w:r>
      <w:r w:rsidR="001152DF">
        <w:rPr>
          <w:rFonts w:cs="Segoe UI"/>
          <w:szCs w:val="24"/>
        </w:rPr>
        <w:t xml:space="preserve">   </w:t>
      </w:r>
      <w:r w:rsidR="0013236E" w:rsidRPr="007A7E9A">
        <w:rPr>
          <w:rFonts w:cs="Segoe UI"/>
          <w:szCs w:val="24"/>
        </w:rPr>
        <w:t>S</w:t>
      </w:r>
      <w:r w:rsidRPr="007A7E9A">
        <w:rPr>
          <w:rFonts w:cs="Segoe UI"/>
          <w:szCs w:val="24"/>
        </w:rPr>
        <w:t xml:space="preserve">ome people might </w:t>
      </w:r>
      <w:r w:rsidR="009B6673" w:rsidRPr="007A7E9A">
        <w:rPr>
          <w:rFonts w:cs="Segoe UI"/>
          <w:szCs w:val="24"/>
        </w:rPr>
        <w:t>use</w:t>
      </w:r>
      <w:r w:rsidRPr="007A7E9A">
        <w:rPr>
          <w:rFonts w:cs="Segoe UI"/>
          <w:szCs w:val="24"/>
        </w:rPr>
        <w:t xml:space="preserve"> the joystick with their feet or with the use of a cup on top of the joystick that can be manipulated with their chin. </w:t>
      </w:r>
    </w:p>
    <w:p w14:paraId="76C87ED6" w14:textId="3B9838F6" w:rsidR="00F3580C"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szCs w:val="24"/>
        </w:rPr>
      </w:pPr>
      <w:r w:rsidRPr="007A7E9A">
        <w:rPr>
          <w:rFonts w:cs="Segoe UI"/>
          <w:b/>
          <w:szCs w:val="24"/>
        </w:rPr>
        <w:t>Trackballs</w:t>
      </w:r>
      <w:r w:rsidRPr="007A7E9A">
        <w:rPr>
          <w:rFonts w:cs="Segoe UI"/>
          <w:color w:val="333333"/>
          <w:szCs w:val="24"/>
        </w:rPr>
        <w:t xml:space="preserve"> </w:t>
      </w:r>
      <w:r w:rsidRPr="007A7E9A">
        <w:rPr>
          <w:rFonts w:cs="Segoe UI"/>
          <w:szCs w:val="24"/>
        </w:rPr>
        <w:t>can be rotated with a pointing device or a hand. People who</w:t>
      </w:r>
      <w:r w:rsidR="00673FF7" w:rsidRPr="007A7E9A">
        <w:rPr>
          <w:rFonts w:cs="Segoe UI"/>
          <w:szCs w:val="24"/>
        </w:rPr>
        <w:t xml:space="preserve"> have fine motor skills </w:t>
      </w:r>
      <w:r w:rsidRPr="007A7E9A">
        <w:rPr>
          <w:rFonts w:cs="Segoe UI"/>
          <w:szCs w:val="24"/>
        </w:rPr>
        <w:t xml:space="preserve">can use these devices more easily and comfortably than a traditional mouse. </w:t>
      </w:r>
    </w:p>
    <w:p w14:paraId="04B6BF26" w14:textId="2D82401F" w:rsidR="00F3580C"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szCs w:val="24"/>
        </w:rPr>
      </w:pPr>
      <w:r w:rsidRPr="007A7E9A">
        <w:rPr>
          <w:rFonts w:cs="Segoe UI"/>
          <w:b/>
          <w:szCs w:val="24"/>
        </w:rPr>
        <w:t>On-screen keyboards</w:t>
      </w:r>
      <w:r w:rsidRPr="007A7E9A">
        <w:rPr>
          <w:rFonts w:cs="Segoe UI"/>
          <w:color w:val="333333"/>
          <w:szCs w:val="24"/>
        </w:rPr>
        <w:t xml:space="preserve"> </w:t>
      </w:r>
      <w:r w:rsidRPr="007A7E9A">
        <w:rPr>
          <w:rFonts w:cs="Segoe UI"/>
          <w:szCs w:val="24"/>
        </w:rPr>
        <w:t xml:space="preserve">provide an image of a standard or modified keyboard on the computer screen. The user selects the keys with a mouse, touch screen, trackball, joystick, switch, or electronic pointing device. On-screen keyboards often have a scanning option. </w:t>
      </w:r>
    </w:p>
    <w:p w14:paraId="71CFBB64" w14:textId="50F535F6" w:rsidR="00F3580C"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color w:val="333333"/>
          <w:szCs w:val="24"/>
        </w:rPr>
      </w:pPr>
      <w:r w:rsidRPr="007A7E9A">
        <w:rPr>
          <w:rFonts w:cs="Segoe UI"/>
          <w:b/>
          <w:szCs w:val="24"/>
        </w:rPr>
        <w:t>Keyboard filters</w:t>
      </w:r>
      <w:r w:rsidRPr="007A7E9A">
        <w:rPr>
          <w:rFonts w:cs="Segoe UI"/>
          <w:color w:val="333333"/>
          <w:szCs w:val="24"/>
        </w:rPr>
        <w:t xml:space="preserve"> </w:t>
      </w:r>
      <w:r w:rsidRPr="007A7E9A">
        <w:rPr>
          <w:rFonts w:cs="Segoe UI"/>
          <w:szCs w:val="24"/>
        </w:rPr>
        <w:t xml:space="preserve">include typing aids, such as word prediction utilities and add-on spelling checkers. These products can often be used to reduce the number of required keystrokes. Keyboard filters enable users to quickly access the letters they need and to avoid inadvertently selecting keys they </w:t>
      </w:r>
      <w:r w:rsidR="009B6673" w:rsidRPr="007A7E9A">
        <w:rPr>
          <w:rFonts w:cs="Segoe UI"/>
          <w:szCs w:val="24"/>
        </w:rPr>
        <w:t>do not</w:t>
      </w:r>
      <w:r w:rsidRPr="007A7E9A">
        <w:rPr>
          <w:rFonts w:cs="Segoe UI"/>
          <w:szCs w:val="24"/>
        </w:rPr>
        <w:t xml:space="preserve"> want.</w:t>
      </w:r>
      <w:r w:rsidRPr="007A7E9A">
        <w:rPr>
          <w:rFonts w:cs="Segoe UI"/>
          <w:color w:val="333333"/>
          <w:szCs w:val="24"/>
        </w:rPr>
        <w:t xml:space="preserve"> </w:t>
      </w:r>
    </w:p>
    <w:p w14:paraId="4954DA12" w14:textId="7F2F1D5C" w:rsidR="00F3580C"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color w:val="333333"/>
          <w:szCs w:val="24"/>
        </w:rPr>
      </w:pPr>
      <w:r w:rsidRPr="007A7E9A">
        <w:rPr>
          <w:rFonts w:cs="Segoe UI"/>
          <w:b/>
          <w:szCs w:val="24"/>
        </w:rPr>
        <w:t>Touch screens</w:t>
      </w:r>
      <w:r w:rsidRPr="007A7E9A">
        <w:rPr>
          <w:rFonts w:cs="Segoe UI"/>
          <w:color w:val="333333"/>
          <w:szCs w:val="24"/>
        </w:rPr>
        <w:t xml:space="preserve"> </w:t>
      </w:r>
      <w:r w:rsidRPr="007A7E9A">
        <w:rPr>
          <w:rFonts w:cs="Segoe UI"/>
          <w:szCs w:val="24"/>
        </w:rPr>
        <w:t>are devic</w:t>
      </w:r>
      <w:r w:rsidR="008E6367" w:rsidRPr="007A7E9A">
        <w:rPr>
          <w:rFonts w:cs="Segoe UI"/>
          <w:szCs w:val="24"/>
        </w:rPr>
        <w:t>es often built into a</w:t>
      </w:r>
      <w:r w:rsidRPr="007A7E9A">
        <w:rPr>
          <w:rFonts w:cs="Segoe UI"/>
          <w:szCs w:val="24"/>
        </w:rPr>
        <w:t xml:space="preserve"> </w:t>
      </w:r>
      <w:r w:rsidR="008E6367" w:rsidRPr="007A7E9A">
        <w:rPr>
          <w:rFonts w:cs="Segoe UI"/>
          <w:szCs w:val="24"/>
        </w:rPr>
        <w:t xml:space="preserve">monitor </w:t>
      </w:r>
      <w:r w:rsidRPr="007A7E9A">
        <w:rPr>
          <w:rFonts w:cs="Segoe UI"/>
          <w:szCs w:val="24"/>
        </w:rPr>
        <w:t xml:space="preserve">that allow direct selection </w:t>
      </w:r>
      <w:r w:rsidR="002B49C0" w:rsidRPr="007A7E9A">
        <w:rPr>
          <w:rFonts w:cs="Segoe UI"/>
          <w:szCs w:val="24"/>
        </w:rPr>
        <w:t xml:space="preserve">by </w:t>
      </w:r>
      <w:r w:rsidRPr="007A7E9A">
        <w:rPr>
          <w:rFonts w:cs="Segoe UI"/>
          <w:szCs w:val="24"/>
        </w:rPr>
        <w:t>touching the screen. These devices can present a more accessible target.</w:t>
      </w:r>
      <w:r w:rsidR="001152DF">
        <w:rPr>
          <w:rFonts w:cs="Segoe UI"/>
          <w:szCs w:val="24"/>
        </w:rPr>
        <w:t xml:space="preserve">   </w:t>
      </w:r>
      <w:r w:rsidR="002457DB" w:rsidRPr="007A7E9A">
        <w:rPr>
          <w:rFonts w:cs="Segoe UI"/>
          <w:szCs w:val="24"/>
        </w:rPr>
        <w:t>Some</w:t>
      </w:r>
      <w:r w:rsidRPr="007A7E9A">
        <w:rPr>
          <w:rFonts w:cs="Segoe UI"/>
          <w:szCs w:val="24"/>
        </w:rPr>
        <w:t xml:space="preserve"> users might make their selections with assistive technology such</w:t>
      </w:r>
      <w:r w:rsidR="00B63101" w:rsidRPr="007A7E9A">
        <w:rPr>
          <w:rFonts w:cs="Segoe UI"/>
          <w:szCs w:val="24"/>
        </w:rPr>
        <w:t xml:space="preserve"> as mouth sticks. </w:t>
      </w:r>
      <w:r w:rsidR="008E6367" w:rsidRPr="007A7E9A">
        <w:rPr>
          <w:rFonts w:cs="Segoe UI"/>
          <w:szCs w:val="24"/>
        </w:rPr>
        <w:t>F</w:t>
      </w:r>
      <w:r w:rsidRPr="007A7E9A">
        <w:rPr>
          <w:rFonts w:cs="Segoe UI"/>
          <w:szCs w:val="24"/>
        </w:rPr>
        <w:t>ingers</w:t>
      </w:r>
      <w:r w:rsidR="008E6367" w:rsidRPr="007A7E9A">
        <w:rPr>
          <w:rFonts w:cs="Segoe UI"/>
          <w:szCs w:val="24"/>
        </w:rPr>
        <w:t xml:space="preserve"> can be used </w:t>
      </w:r>
      <w:r w:rsidRPr="007A7E9A">
        <w:rPr>
          <w:rFonts w:cs="Segoe UI"/>
          <w:szCs w:val="24"/>
        </w:rPr>
        <w:t xml:space="preserve">to scroll, resize windows, play media, and pan and zoom. </w:t>
      </w:r>
    </w:p>
    <w:p w14:paraId="1FCC41E0" w14:textId="219235E2" w:rsidR="00F3580C" w:rsidRPr="007A7E9A" w:rsidRDefault="00F3580C" w:rsidP="002A5B90">
      <w:pPr>
        <w:numPr>
          <w:ilvl w:val="0"/>
          <w:numId w:val="1"/>
        </w:numPr>
        <w:shd w:val="clear" w:color="auto" w:fill="FFFFFF" w:themeFill="background1"/>
        <w:spacing w:before="100" w:beforeAutospacing="1" w:after="100" w:afterAutospacing="1" w:line="240" w:lineRule="auto"/>
        <w:ind w:left="450"/>
        <w:rPr>
          <w:rFonts w:cs="Segoe UI"/>
          <w:color w:val="333333"/>
          <w:szCs w:val="24"/>
        </w:rPr>
      </w:pPr>
      <w:r w:rsidRPr="007A7E9A">
        <w:rPr>
          <w:rFonts w:cs="Segoe UI"/>
          <w:b/>
          <w:szCs w:val="24"/>
        </w:rPr>
        <w:t>Alternative input devices</w:t>
      </w:r>
      <w:r w:rsidRPr="007A7E9A">
        <w:rPr>
          <w:rFonts w:cs="Segoe UI"/>
          <w:color w:val="333333"/>
          <w:szCs w:val="24"/>
        </w:rPr>
        <w:t xml:space="preserve"> </w:t>
      </w:r>
      <w:r w:rsidRPr="007A7E9A">
        <w:rPr>
          <w:rFonts w:cs="Segoe UI"/>
          <w:szCs w:val="24"/>
        </w:rPr>
        <w:t>(including</w:t>
      </w:r>
      <w:r w:rsidRPr="007A7E9A">
        <w:rPr>
          <w:rFonts w:cs="Segoe UI"/>
          <w:color w:val="333333"/>
          <w:szCs w:val="24"/>
        </w:rPr>
        <w:t xml:space="preserve"> </w:t>
      </w:r>
      <w:hyperlink r:id="rId74">
        <w:r w:rsidR="5F61146C" w:rsidRPr="00C5586A">
          <w:rPr>
            <w:rStyle w:val="Hyperlink"/>
            <w:rFonts w:cs="Segoe UI"/>
            <w:szCs w:val="24"/>
          </w:rPr>
          <w:t>alternative keyboards</w:t>
        </w:r>
      </w:hyperlink>
      <w:r w:rsidRPr="007A7E9A">
        <w:rPr>
          <w:rFonts w:cs="Segoe UI"/>
          <w:szCs w:val="24"/>
        </w:rPr>
        <w:t xml:space="preserve">, electronic pointing devices, </w:t>
      </w:r>
      <w:hyperlink r:id="rId75">
        <w:r w:rsidR="5F61146C" w:rsidRPr="00C5586A">
          <w:rPr>
            <w:rStyle w:val="Hyperlink"/>
            <w:rFonts w:cs="Segoe UI"/>
            <w:szCs w:val="24"/>
          </w:rPr>
          <w:t>sip-and-puff systems</w:t>
        </w:r>
      </w:hyperlink>
      <w:r w:rsidRPr="007A7E9A">
        <w:rPr>
          <w:rFonts w:cs="Segoe UI"/>
          <w:szCs w:val="24"/>
        </w:rPr>
        <w:t>, wands and sticks) allow individuals to control their computers through means other than a standard keyboard or pointing device.</w:t>
      </w:r>
      <w:r w:rsidR="001152DF">
        <w:rPr>
          <w:rFonts w:cs="Segoe UI"/>
          <w:szCs w:val="24"/>
        </w:rPr>
        <w:t xml:space="preserve"> </w:t>
      </w:r>
    </w:p>
    <w:p w14:paraId="4235887A" w14:textId="41A70857" w:rsidR="00364D66" w:rsidRPr="007A7E9A" w:rsidRDefault="00B63101" w:rsidP="002A5B90">
      <w:pPr>
        <w:numPr>
          <w:ilvl w:val="0"/>
          <w:numId w:val="1"/>
        </w:numPr>
        <w:shd w:val="clear" w:color="auto" w:fill="FFFFFF" w:themeFill="background1"/>
        <w:spacing w:before="100" w:beforeAutospacing="1" w:after="100" w:afterAutospacing="1" w:line="240" w:lineRule="auto"/>
        <w:ind w:left="450"/>
        <w:rPr>
          <w:rFonts w:cs="Segoe UI"/>
          <w:color w:val="0563C1"/>
        </w:rPr>
      </w:pPr>
      <w:r w:rsidRPr="007A7E9A">
        <w:rPr>
          <w:rFonts w:cs="Segoe UI"/>
          <w:b/>
          <w:szCs w:val="24"/>
        </w:rPr>
        <w:t>Voice Recognition Software</w:t>
      </w:r>
      <w:r w:rsidR="00807F3D">
        <w:rPr>
          <w:rFonts w:cs="Segoe UI"/>
          <w:b/>
          <w:szCs w:val="24"/>
        </w:rPr>
        <w:t xml:space="preserve"> </w:t>
      </w:r>
      <w:r w:rsidR="00807F3D">
        <w:t>enables users to control their computer with verbal commands and dictate text hands free</w:t>
      </w:r>
      <w:r w:rsidR="00807F3D">
        <w:rPr>
          <w:rFonts w:cs="Segoe UI"/>
          <w:b/>
          <w:szCs w:val="24"/>
        </w:rPr>
        <w:t xml:space="preserve">.  </w:t>
      </w:r>
    </w:p>
    <w:p w14:paraId="2F1FE058" w14:textId="265EABE1" w:rsidR="00F71591" w:rsidRPr="00F868A4" w:rsidRDefault="00D260E7" w:rsidP="00F868A4">
      <w:pPr>
        <w:rPr>
          <w:rStyle w:val="Hyperlink"/>
        </w:rPr>
      </w:pPr>
      <w:hyperlink r:id="rId76" w:history="1">
        <w:r w:rsidR="5F61146C" w:rsidRPr="00F868A4">
          <w:rPr>
            <w:rStyle w:val="Hyperlink"/>
          </w:rPr>
          <w:t>Learn more about Assistive Technology products for Windows</w:t>
        </w:r>
      </w:hyperlink>
    </w:p>
    <w:p w14:paraId="3A2474E9" w14:textId="6EBC3846" w:rsidR="008E543B" w:rsidRPr="008E543B" w:rsidRDefault="008E543B" w:rsidP="001B045F">
      <w:pPr>
        <w:rPr>
          <w:rStyle w:val="Hyperlink"/>
        </w:rPr>
      </w:pPr>
      <w:r w:rsidRPr="00F868A4">
        <w:rPr>
          <w:rStyle w:val="Hyperlink"/>
        </w:rPr>
        <w:fldChar w:fldCharType="begin"/>
      </w:r>
      <w:r w:rsidR="005D26B2">
        <w:rPr>
          <w:rStyle w:val="Hyperlink"/>
        </w:rPr>
        <w:instrText>HYPERLINK "https://forms.office.com/Pages/ResponsePage.aspx?id=v4j5cvGGr0GRqy180BHbR_ShaKwkMI5Nh9y88CN2XEtUQkJTMU5LQkxSUDc1QlAxM1BFWDFSSjFQNS4u"</w:instrText>
      </w:r>
      <w:r w:rsidRPr="00F868A4">
        <w:rPr>
          <w:rStyle w:val="Hyperlink"/>
        </w:rPr>
        <w:fldChar w:fldCharType="separate"/>
      </w:r>
      <w:r w:rsidRPr="008E543B">
        <w:rPr>
          <w:rStyle w:val="Hyperlink"/>
        </w:rPr>
        <w:fldChar w:fldCharType="begin"/>
      </w:r>
      <w:r w:rsidRPr="008E543B">
        <w:rPr>
          <w:rStyle w:val="Hyperlink"/>
        </w:rPr>
        <w:instrText xml:space="preserve"> HYPERLINK "https://forms.office.com/Pages/DesignPage.aspx?origin=shell%23FormId=v4j5cvGGr0GRqy180BHbR_ShaKwkMI5Nh9y88CN2XEtUQkJTMU5LQkxSUDc1QlAxM1BFWDFSSjFQNS4u" \l "FormId=v4j5cvGGr0GRqy180BHbR_ShaKwkMI5Nh9y88CN2XEtUQkJTMU5LQkxSUDc1QlAxM1BFWDFSSjFQNS4u" </w:instrText>
      </w:r>
      <w:r w:rsidRPr="008E543B">
        <w:rPr>
          <w:rStyle w:val="Hyperlink"/>
        </w:rPr>
        <w:fldChar w:fldCharType="separate"/>
      </w:r>
      <w:r w:rsidR="002427F1">
        <w:rPr>
          <w:rStyle w:val="Hyperlink"/>
        </w:rPr>
        <w:t>Microsoft Accessibility Guide</w:t>
      </w:r>
      <w:r w:rsidRPr="008E543B">
        <w:rPr>
          <w:rStyle w:val="Hyperlink"/>
        </w:rPr>
        <w:t xml:space="preserve"> Feedback</w:t>
      </w:r>
    </w:p>
    <w:p w14:paraId="64212627" w14:textId="51835149" w:rsidR="00C73F00" w:rsidRPr="007A7E9A" w:rsidRDefault="008E543B" w:rsidP="00F868A4">
      <w:pPr>
        <w:rPr>
          <w:rFonts w:cs="Segoe UI"/>
          <w:szCs w:val="24"/>
        </w:rPr>
      </w:pPr>
      <w:r w:rsidRPr="008E543B">
        <w:rPr>
          <w:rStyle w:val="Hyperlink"/>
        </w:rPr>
        <w:fldChar w:fldCharType="end"/>
      </w:r>
      <w:r w:rsidRPr="00F868A4">
        <w:rPr>
          <w:rStyle w:val="Hyperlink"/>
        </w:rPr>
        <w:fldChar w:fldCharType="end"/>
      </w:r>
      <w:r w:rsidR="009B416A" w:rsidRPr="007A7E9A">
        <w:rPr>
          <w:rFonts w:cs="Segoe UI"/>
          <w:szCs w:val="24"/>
        </w:rPr>
        <w:t>Guide last up</w:t>
      </w:r>
      <w:r w:rsidR="00E64A6A" w:rsidRPr="007A7E9A">
        <w:rPr>
          <w:rFonts w:cs="Segoe UI"/>
          <w:szCs w:val="24"/>
        </w:rPr>
        <w:t>d</w:t>
      </w:r>
      <w:r w:rsidR="00646FBD">
        <w:rPr>
          <w:rFonts w:cs="Segoe UI"/>
          <w:szCs w:val="24"/>
        </w:rPr>
        <w:t xml:space="preserve">ated on </w:t>
      </w:r>
      <w:r w:rsidR="007A569D">
        <w:rPr>
          <w:rFonts w:cs="Segoe UI"/>
          <w:szCs w:val="24"/>
        </w:rPr>
        <w:t>5</w:t>
      </w:r>
      <w:r w:rsidR="00E070D2" w:rsidRPr="007A7E9A">
        <w:rPr>
          <w:rFonts w:cs="Segoe UI"/>
          <w:szCs w:val="24"/>
        </w:rPr>
        <w:t>/</w:t>
      </w:r>
      <w:r w:rsidR="00D260E7">
        <w:rPr>
          <w:rFonts w:cs="Segoe UI"/>
          <w:szCs w:val="24"/>
        </w:rPr>
        <w:t>31</w:t>
      </w:r>
      <w:bookmarkStart w:id="14" w:name="_GoBack"/>
      <w:bookmarkEnd w:id="14"/>
      <w:r w:rsidR="00FE2574" w:rsidRPr="007A7E9A">
        <w:rPr>
          <w:rFonts w:cs="Segoe UI"/>
          <w:szCs w:val="24"/>
        </w:rPr>
        <w:t>/201</w:t>
      </w:r>
      <w:r w:rsidR="006F015C">
        <w:rPr>
          <w:rFonts w:cs="Segoe UI"/>
          <w:szCs w:val="24"/>
        </w:rPr>
        <w:t>9</w:t>
      </w:r>
      <w:r w:rsidR="00DE2754" w:rsidRPr="007A7E9A">
        <w:rPr>
          <w:rFonts w:cs="Segoe UI"/>
          <w:szCs w:val="24"/>
        </w:rPr>
        <w:t xml:space="preserve">. </w:t>
      </w:r>
      <w:bookmarkStart w:id="15" w:name="osk"/>
      <w:bookmarkStart w:id="16" w:name="sr"/>
      <w:bookmarkStart w:id="17" w:name="office"/>
      <w:bookmarkStart w:id="18" w:name="webapps"/>
      <w:bookmarkStart w:id="19" w:name="ie"/>
      <w:bookmarkStart w:id="20" w:name="at"/>
      <w:bookmarkEnd w:id="15"/>
      <w:bookmarkEnd w:id="16"/>
      <w:bookmarkEnd w:id="17"/>
      <w:bookmarkEnd w:id="18"/>
      <w:bookmarkEnd w:id="19"/>
      <w:bookmarkEnd w:id="20"/>
    </w:p>
    <w:p w14:paraId="2EF1EB7A" w14:textId="77777777" w:rsidR="00F25787" w:rsidRPr="007A7E9A" w:rsidRDefault="00F25787">
      <w:pPr>
        <w:rPr>
          <w:rFonts w:cs="Segoe UI"/>
        </w:rPr>
      </w:pPr>
    </w:p>
    <w:sectPr w:rsidR="00F25787" w:rsidRPr="007A7E9A">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06C02" w14:textId="77777777" w:rsidR="001B045F" w:rsidRDefault="001B045F" w:rsidP="0022688B">
      <w:pPr>
        <w:spacing w:after="0" w:line="240" w:lineRule="auto"/>
      </w:pPr>
      <w:r>
        <w:separator/>
      </w:r>
    </w:p>
  </w:endnote>
  <w:endnote w:type="continuationSeparator" w:id="0">
    <w:p w14:paraId="67A1A7F4" w14:textId="77777777" w:rsidR="001B045F" w:rsidRDefault="001B045F" w:rsidP="0022688B">
      <w:pPr>
        <w:spacing w:after="0" w:line="240" w:lineRule="auto"/>
      </w:pPr>
      <w:r>
        <w:continuationSeparator/>
      </w:r>
    </w:p>
  </w:endnote>
  <w:endnote w:type="continuationNotice" w:id="1">
    <w:p w14:paraId="254D1016" w14:textId="77777777" w:rsidR="001B045F" w:rsidRDefault="001B0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8E151" w14:textId="77777777" w:rsidR="00974EF1" w:rsidRDefault="00974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CF68" w14:textId="77777777" w:rsidR="00974EF1" w:rsidRDefault="00974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9663" w14:textId="77777777" w:rsidR="00974EF1" w:rsidRDefault="00974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ED421" w14:textId="77777777" w:rsidR="001B045F" w:rsidRDefault="001B045F" w:rsidP="0022688B">
      <w:pPr>
        <w:spacing w:after="0" w:line="240" w:lineRule="auto"/>
      </w:pPr>
      <w:r>
        <w:separator/>
      </w:r>
    </w:p>
  </w:footnote>
  <w:footnote w:type="continuationSeparator" w:id="0">
    <w:p w14:paraId="4C5953B9" w14:textId="77777777" w:rsidR="001B045F" w:rsidRDefault="001B045F" w:rsidP="0022688B">
      <w:pPr>
        <w:spacing w:after="0" w:line="240" w:lineRule="auto"/>
      </w:pPr>
      <w:r>
        <w:continuationSeparator/>
      </w:r>
    </w:p>
  </w:footnote>
  <w:footnote w:type="continuationNotice" w:id="1">
    <w:p w14:paraId="4FED5132" w14:textId="77777777" w:rsidR="001B045F" w:rsidRDefault="001B04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3E78" w14:textId="77777777" w:rsidR="00974EF1" w:rsidRDefault="00974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136C" w14:textId="77777777" w:rsidR="00974EF1" w:rsidRDefault="00974EF1">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C848D" w14:textId="77777777" w:rsidR="00974EF1" w:rsidRDefault="00974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67A7258"/>
    <w:lvl w:ilvl="0">
      <w:start w:val="1"/>
      <w:numFmt w:val="decimal"/>
      <w:pStyle w:val="ListNumber"/>
      <w:lvlText w:val="%1."/>
      <w:lvlJc w:val="left"/>
      <w:pPr>
        <w:tabs>
          <w:tab w:val="num" w:pos="360"/>
        </w:tabs>
        <w:ind w:left="360" w:hanging="360"/>
      </w:pPr>
    </w:lvl>
  </w:abstractNum>
  <w:abstractNum w:abstractNumId="1" w15:restartNumberingAfterBreak="0">
    <w:nsid w:val="014B5B1E"/>
    <w:multiLevelType w:val="hybridMultilevel"/>
    <w:tmpl w:val="B9A4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65E14"/>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C243E"/>
    <w:multiLevelType w:val="hybridMultilevel"/>
    <w:tmpl w:val="1BAAA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7268E"/>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C6974"/>
    <w:multiLevelType w:val="hybridMultilevel"/>
    <w:tmpl w:val="A69E6DF4"/>
    <w:lvl w:ilvl="0" w:tplc="AB4E5E8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E0683"/>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5F52F2"/>
    <w:multiLevelType w:val="hybridMultilevel"/>
    <w:tmpl w:val="7E26F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2E582D"/>
    <w:multiLevelType w:val="hybridMultilevel"/>
    <w:tmpl w:val="DB945FC4"/>
    <w:lvl w:ilvl="0" w:tplc="E168DAA0">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D63D9"/>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82775B"/>
    <w:multiLevelType w:val="multilevel"/>
    <w:tmpl w:val="411E8F4E"/>
    <w:lvl w:ilvl="0">
      <w:start w:val="1"/>
      <w:numFmt w:val="decimal"/>
      <w:lvlText w:val="%1"/>
      <w:lvlJc w:val="left"/>
      <w:pPr>
        <w:ind w:left="432" w:hanging="432"/>
      </w:pPr>
      <w:rPr>
        <w:color w:val="000000" w:themeColor="text1"/>
      </w:rPr>
    </w:lvl>
    <w:lvl w:ilvl="1">
      <w:start w:val="1"/>
      <w:numFmt w:val="decimal"/>
      <w:lvlText w:val="%1.%2"/>
      <w:lvlJc w:val="left"/>
      <w:pPr>
        <w:ind w:left="576" w:hanging="576"/>
      </w:pPr>
      <w:rPr>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4967295"/>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800882"/>
    <w:multiLevelType w:val="hybridMultilevel"/>
    <w:tmpl w:val="8F961014"/>
    <w:lvl w:ilvl="0" w:tplc="0AE441A6">
      <w:start w:val="1"/>
      <w:numFmt w:val="upperLetter"/>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7106B"/>
    <w:multiLevelType w:val="multilevel"/>
    <w:tmpl w:val="B852CFF4"/>
    <w:lvl w:ilvl="0">
      <w:start w:val="1"/>
      <w:numFmt w:val="bullet"/>
      <w:lvlText w:val=""/>
      <w:lvlJc w:val="left"/>
      <w:pPr>
        <w:tabs>
          <w:tab w:val="num" w:pos="720"/>
        </w:tabs>
        <w:ind w:left="720" w:hanging="360"/>
      </w:pPr>
      <w:rPr>
        <w:rFonts w:ascii="Symbol" w:hAnsi="Symbol" w:hint="default"/>
        <w:b/>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4613F"/>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31949"/>
    <w:multiLevelType w:val="hybridMultilevel"/>
    <w:tmpl w:val="7E26F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BC2567"/>
    <w:multiLevelType w:val="hybridMultilevel"/>
    <w:tmpl w:val="C65C6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31763"/>
    <w:multiLevelType w:val="hybridMultilevel"/>
    <w:tmpl w:val="57E8D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8718E"/>
    <w:multiLevelType w:val="hybridMultilevel"/>
    <w:tmpl w:val="1DF49664"/>
    <w:lvl w:ilvl="0" w:tplc="21C61D44">
      <w:start w:val="1"/>
      <w:numFmt w:val="decimal"/>
      <w:pStyle w:val="Heading2"/>
      <w:lvlText w:val="%1."/>
      <w:lvlJc w:val="left"/>
      <w:pPr>
        <w:ind w:left="0" w:firstLine="0"/>
      </w:pPr>
      <w:rPr>
        <w:rFonts w:hint="default"/>
        <w:b/>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71E34"/>
    <w:multiLevelType w:val="hybridMultilevel"/>
    <w:tmpl w:val="8EFC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C0578A"/>
    <w:multiLevelType w:val="multilevel"/>
    <w:tmpl w:val="48D45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F5A65"/>
    <w:multiLevelType w:val="hybridMultilevel"/>
    <w:tmpl w:val="8A682BBC"/>
    <w:lvl w:ilvl="0" w:tplc="54BAB90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ED638C4"/>
    <w:multiLevelType w:val="hybridMultilevel"/>
    <w:tmpl w:val="87CC4346"/>
    <w:lvl w:ilvl="0" w:tplc="A5C629B0">
      <w:start w:val="1"/>
      <w:numFmt w:val="upperLetter"/>
      <w:pStyle w:val="Heading3"/>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12B10"/>
    <w:multiLevelType w:val="hybridMultilevel"/>
    <w:tmpl w:val="268E7B52"/>
    <w:lvl w:ilvl="0" w:tplc="620CEE6E">
      <w:start w:val="1"/>
      <w:numFmt w:val="upperRoman"/>
      <w:pStyle w:val="Heading4"/>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05C48"/>
    <w:multiLevelType w:val="hybridMultilevel"/>
    <w:tmpl w:val="0A8A9D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5AA324A"/>
    <w:multiLevelType w:val="hybridMultilevel"/>
    <w:tmpl w:val="593A9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F82DB8"/>
    <w:multiLevelType w:val="hybridMultilevel"/>
    <w:tmpl w:val="47E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F761C"/>
    <w:multiLevelType w:val="hybridMultilevel"/>
    <w:tmpl w:val="0BEA6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342EA"/>
    <w:multiLevelType w:val="hybridMultilevel"/>
    <w:tmpl w:val="69DCAF82"/>
    <w:lvl w:ilvl="0" w:tplc="14C8AA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363F73"/>
    <w:multiLevelType w:val="hybridMultilevel"/>
    <w:tmpl w:val="ABBAAB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25"/>
  </w:num>
  <w:num w:numId="3">
    <w:abstractNumId w:val="0"/>
  </w:num>
  <w:num w:numId="4">
    <w:abstractNumId w:val="7"/>
  </w:num>
  <w:num w:numId="5">
    <w:abstractNumId w:val="16"/>
  </w:num>
  <w:num w:numId="6">
    <w:abstractNumId w:val="14"/>
  </w:num>
  <w:num w:numId="7">
    <w:abstractNumId w:val="26"/>
  </w:num>
  <w:num w:numId="8">
    <w:abstractNumId w:val="28"/>
  </w:num>
  <w:num w:numId="9">
    <w:abstractNumId w:val="5"/>
  </w:num>
  <w:num w:numId="10">
    <w:abstractNumId w:val="11"/>
  </w:num>
  <w:num w:numId="11">
    <w:abstractNumId w:val="15"/>
  </w:num>
  <w:num w:numId="12">
    <w:abstractNumId w:val="10"/>
  </w:num>
  <w:num w:numId="13">
    <w:abstractNumId w:val="18"/>
  </w:num>
  <w:num w:numId="14">
    <w:abstractNumId w:val="22"/>
  </w:num>
  <w:num w:numId="15">
    <w:abstractNumId w:val="22"/>
    <w:lvlOverride w:ilvl="0">
      <w:startOverride w:val="1"/>
    </w:lvlOverride>
  </w:num>
  <w:num w:numId="16">
    <w:abstractNumId w:val="23"/>
  </w:num>
  <w:num w:numId="17">
    <w:abstractNumId w:val="23"/>
    <w:lvlOverride w:ilvl="0">
      <w:startOverride w:val="1"/>
    </w:lvlOverride>
  </w:num>
  <w:num w:numId="18">
    <w:abstractNumId w:val="23"/>
    <w:lvlOverride w:ilvl="0">
      <w:startOverride w:val="1"/>
    </w:lvlOverride>
  </w:num>
  <w:num w:numId="19">
    <w:abstractNumId w:val="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num>
  <w:num w:numId="22">
    <w:abstractNumId w:val="9"/>
  </w:num>
  <w:num w:numId="23">
    <w:abstractNumId w:val="19"/>
  </w:num>
  <w:num w:numId="24">
    <w:abstractNumId w:val="12"/>
    <w:lvlOverride w:ilvl="0">
      <w:startOverride w:val="1"/>
    </w:lvlOverride>
  </w:num>
  <w:num w:numId="25">
    <w:abstractNumId w:val="17"/>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2"/>
    <w:lvlOverride w:ilvl="0">
      <w:startOverride w:val="1"/>
    </w:lvlOverride>
  </w:num>
  <w:num w:numId="30">
    <w:abstractNumId w:val="23"/>
    <w:lvlOverride w:ilvl="0">
      <w:startOverride w:val="1"/>
    </w:lvlOverride>
  </w:num>
  <w:num w:numId="31">
    <w:abstractNumId w:val="24"/>
  </w:num>
  <w:num w:numId="32">
    <w:abstractNumId w:val="23"/>
  </w:num>
  <w:num w:numId="33">
    <w:abstractNumId w:val="1"/>
  </w:num>
  <w:num w:numId="34">
    <w:abstractNumId w:val="18"/>
    <w:lvlOverride w:ilvl="0">
      <w:startOverride w:val="1"/>
    </w:lvlOverride>
  </w:num>
  <w:num w:numId="35">
    <w:abstractNumId w:val="22"/>
    <w:lvlOverride w:ilvl="0">
      <w:startOverride w:val="1"/>
    </w:lvlOverride>
  </w:num>
  <w:num w:numId="36">
    <w:abstractNumId w:val="23"/>
    <w:lvlOverride w:ilvl="0">
      <w:startOverride w:val="1"/>
    </w:lvlOverride>
  </w:num>
  <w:num w:numId="37">
    <w:abstractNumId w:val="27"/>
  </w:num>
  <w:num w:numId="38">
    <w:abstractNumId w:val="4"/>
  </w:num>
  <w:num w:numId="39">
    <w:abstractNumId w:val="8"/>
  </w:num>
  <w:num w:numId="40">
    <w:abstractNumId w:val="6"/>
  </w:num>
  <w:num w:numId="4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992"/>
    <w:rsid w:val="00002168"/>
    <w:rsid w:val="00004772"/>
    <w:rsid w:val="00004E28"/>
    <w:rsid w:val="00005003"/>
    <w:rsid w:val="00005208"/>
    <w:rsid w:val="0000683F"/>
    <w:rsid w:val="000074F4"/>
    <w:rsid w:val="0000768E"/>
    <w:rsid w:val="000077BB"/>
    <w:rsid w:val="000108A4"/>
    <w:rsid w:val="00010C6E"/>
    <w:rsid w:val="000117E0"/>
    <w:rsid w:val="000129DB"/>
    <w:rsid w:val="00012F67"/>
    <w:rsid w:val="0001300B"/>
    <w:rsid w:val="00013BE6"/>
    <w:rsid w:val="00013E7E"/>
    <w:rsid w:val="000142FC"/>
    <w:rsid w:val="000158A8"/>
    <w:rsid w:val="000158D1"/>
    <w:rsid w:val="00016894"/>
    <w:rsid w:val="00016F9D"/>
    <w:rsid w:val="00017F2C"/>
    <w:rsid w:val="0002085E"/>
    <w:rsid w:val="00020A43"/>
    <w:rsid w:val="00020E99"/>
    <w:rsid w:val="0002159E"/>
    <w:rsid w:val="00026636"/>
    <w:rsid w:val="00026693"/>
    <w:rsid w:val="000279FC"/>
    <w:rsid w:val="000302C1"/>
    <w:rsid w:val="00030A0B"/>
    <w:rsid w:val="000310CF"/>
    <w:rsid w:val="00032391"/>
    <w:rsid w:val="000335B3"/>
    <w:rsid w:val="0003489E"/>
    <w:rsid w:val="00034D5D"/>
    <w:rsid w:val="00034F14"/>
    <w:rsid w:val="0003545B"/>
    <w:rsid w:val="00035EF6"/>
    <w:rsid w:val="000459BA"/>
    <w:rsid w:val="000511F3"/>
    <w:rsid w:val="00052DB9"/>
    <w:rsid w:val="000540DE"/>
    <w:rsid w:val="00055C66"/>
    <w:rsid w:val="00056787"/>
    <w:rsid w:val="0006027C"/>
    <w:rsid w:val="00060BDF"/>
    <w:rsid w:val="00061EA1"/>
    <w:rsid w:val="00062FE2"/>
    <w:rsid w:val="00063947"/>
    <w:rsid w:val="00063C1C"/>
    <w:rsid w:val="00064018"/>
    <w:rsid w:val="000657C7"/>
    <w:rsid w:val="000677C7"/>
    <w:rsid w:val="00067894"/>
    <w:rsid w:val="00070205"/>
    <w:rsid w:val="0007057A"/>
    <w:rsid w:val="00070B08"/>
    <w:rsid w:val="00071817"/>
    <w:rsid w:val="00072CCC"/>
    <w:rsid w:val="00072EFD"/>
    <w:rsid w:val="000730BE"/>
    <w:rsid w:val="00073689"/>
    <w:rsid w:val="00074190"/>
    <w:rsid w:val="0007430E"/>
    <w:rsid w:val="00074355"/>
    <w:rsid w:val="000744DB"/>
    <w:rsid w:val="00080E97"/>
    <w:rsid w:val="00081E02"/>
    <w:rsid w:val="000828B0"/>
    <w:rsid w:val="000831A2"/>
    <w:rsid w:val="000831A6"/>
    <w:rsid w:val="000835D7"/>
    <w:rsid w:val="00083A3B"/>
    <w:rsid w:val="00084258"/>
    <w:rsid w:val="00084D56"/>
    <w:rsid w:val="00085167"/>
    <w:rsid w:val="00086585"/>
    <w:rsid w:val="000868D4"/>
    <w:rsid w:val="00086B9A"/>
    <w:rsid w:val="000877FD"/>
    <w:rsid w:val="00090997"/>
    <w:rsid w:val="00092519"/>
    <w:rsid w:val="00096FAF"/>
    <w:rsid w:val="000A2B5E"/>
    <w:rsid w:val="000A3724"/>
    <w:rsid w:val="000A5332"/>
    <w:rsid w:val="000A73E1"/>
    <w:rsid w:val="000A7666"/>
    <w:rsid w:val="000A7E92"/>
    <w:rsid w:val="000B1BCF"/>
    <w:rsid w:val="000B2885"/>
    <w:rsid w:val="000B4915"/>
    <w:rsid w:val="000B4F66"/>
    <w:rsid w:val="000B5167"/>
    <w:rsid w:val="000B67F1"/>
    <w:rsid w:val="000C0031"/>
    <w:rsid w:val="000C00C8"/>
    <w:rsid w:val="000C0AB1"/>
    <w:rsid w:val="000C302D"/>
    <w:rsid w:val="000C4D88"/>
    <w:rsid w:val="000C5144"/>
    <w:rsid w:val="000C7811"/>
    <w:rsid w:val="000C7B38"/>
    <w:rsid w:val="000D1070"/>
    <w:rsid w:val="000D13B0"/>
    <w:rsid w:val="000D4241"/>
    <w:rsid w:val="000D4F62"/>
    <w:rsid w:val="000D56AD"/>
    <w:rsid w:val="000D6610"/>
    <w:rsid w:val="000D696C"/>
    <w:rsid w:val="000D740E"/>
    <w:rsid w:val="000D7D2D"/>
    <w:rsid w:val="000E01F9"/>
    <w:rsid w:val="000E05E8"/>
    <w:rsid w:val="000E0C78"/>
    <w:rsid w:val="000E1183"/>
    <w:rsid w:val="000E12F0"/>
    <w:rsid w:val="000E2807"/>
    <w:rsid w:val="000E2F41"/>
    <w:rsid w:val="000E3D35"/>
    <w:rsid w:val="000E4763"/>
    <w:rsid w:val="000E63A6"/>
    <w:rsid w:val="000E6612"/>
    <w:rsid w:val="000E691F"/>
    <w:rsid w:val="000E6BBD"/>
    <w:rsid w:val="000F1E76"/>
    <w:rsid w:val="000F1E83"/>
    <w:rsid w:val="000F3C20"/>
    <w:rsid w:val="000F56ED"/>
    <w:rsid w:val="000F57B8"/>
    <w:rsid w:val="000F5E41"/>
    <w:rsid w:val="000F63AD"/>
    <w:rsid w:val="000F6435"/>
    <w:rsid w:val="000F6B46"/>
    <w:rsid w:val="000F7398"/>
    <w:rsid w:val="000F7CAD"/>
    <w:rsid w:val="00101BFC"/>
    <w:rsid w:val="0010244E"/>
    <w:rsid w:val="001044C7"/>
    <w:rsid w:val="001045DB"/>
    <w:rsid w:val="00106353"/>
    <w:rsid w:val="001068EA"/>
    <w:rsid w:val="00107721"/>
    <w:rsid w:val="00110117"/>
    <w:rsid w:val="00111539"/>
    <w:rsid w:val="00111CED"/>
    <w:rsid w:val="0011243E"/>
    <w:rsid w:val="001133E2"/>
    <w:rsid w:val="0011374A"/>
    <w:rsid w:val="00114112"/>
    <w:rsid w:val="0011422F"/>
    <w:rsid w:val="001146D0"/>
    <w:rsid w:val="00115267"/>
    <w:rsid w:val="001152DF"/>
    <w:rsid w:val="001168B1"/>
    <w:rsid w:val="00117D0B"/>
    <w:rsid w:val="0012300F"/>
    <w:rsid w:val="001238EB"/>
    <w:rsid w:val="0012442B"/>
    <w:rsid w:val="00124669"/>
    <w:rsid w:val="001262F8"/>
    <w:rsid w:val="0012658B"/>
    <w:rsid w:val="00126DC5"/>
    <w:rsid w:val="001270A3"/>
    <w:rsid w:val="001308D1"/>
    <w:rsid w:val="001309C3"/>
    <w:rsid w:val="00131037"/>
    <w:rsid w:val="001315C7"/>
    <w:rsid w:val="0013236E"/>
    <w:rsid w:val="001328AB"/>
    <w:rsid w:val="0013356C"/>
    <w:rsid w:val="00133ADA"/>
    <w:rsid w:val="0013516F"/>
    <w:rsid w:val="0013596F"/>
    <w:rsid w:val="00135C70"/>
    <w:rsid w:val="00136776"/>
    <w:rsid w:val="00136A2E"/>
    <w:rsid w:val="00136EAE"/>
    <w:rsid w:val="001372BD"/>
    <w:rsid w:val="0013775C"/>
    <w:rsid w:val="00140463"/>
    <w:rsid w:val="00140B31"/>
    <w:rsid w:val="00140B97"/>
    <w:rsid w:val="00141BEC"/>
    <w:rsid w:val="00143D44"/>
    <w:rsid w:val="00144165"/>
    <w:rsid w:val="00144177"/>
    <w:rsid w:val="0014484E"/>
    <w:rsid w:val="00144E53"/>
    <w:rsid w:val="001450DB"/>
    <w:rsid w:val="001454D8"/>
    <w:rsid w:val="0014669F"/>
    <w:rsid w:val="0014673D"/>
    <w:rsid w:val="00147BA1"/>
    <w:rsid w:val="0015287C"/>
    <w:rsid w:val="00152B7A"/>
    <w:rsid w:val="0015377D"/>
    <w:rsid w:val="001548D8"/>
    <w:rsid w:val="00155C79"/>
    <w:rsid w:val="00156526"/>
    <w:rsid w:val="00156A4A"/>
    <w:rsid w:val="001607F3"/>
    <w:rsid w:val="00161075"/>
    <w:rsid w:val="00161168"/>
    <w:rsid w:val="001613AD"/>
    <w:rsid w:val="00161FD1"/>
    <w:rsid w:val="0016255F"/>
    <w:rsid w:val="0016332E"/>
    <w:rsid w:val="001633F4"/>
    <w:rsid w:val="0016352A"/>
    <w:rsid w:val="0016490F"/>
    <w:rsid w:val="00164FA3"/>
    <w:rsid w:val="00165534"/>
    <w:rsid w:val="00170AAC"/>
    <w:rsid w:val="001712CC"/>
    <w:rsid w:val="00172236"/>
    <w:rsid w:val="0017338D"/>
    <w:rsid w:val="001736FE"/>
    <w:rsid w:val="00174CD1"/>
    <w:rsid w:val="00175487"/>
    <w:rsid w:val="00175647"/>
    <w:rsid w:val="00175677"/>
    <w:rsid w:val="001763AB"/>
    <w:rsid w:val="00177C20"/>
    <w:rsid w:val="00182DA7"/>
    <w:rsid w:val="00185F70"/>
    <w:rsid w:val="00186349"/>
    <w:rsid w:val="00186A20"/>
    <w:rsid w:val="00187060"/>
    <w:rsid w:val="001875F9"/>
    <w:rsid w:val="00190608"/>
    <w:rsid w:val="00190645"/>
    <w:rsid w:val="001911DE"/>
    <w:rsid w:val="00192D1C"/>
    <w:rsid w:val="00194752"/>
    <w:rsid w:val="00197B78"/>
    <w:rsid w:val="001A3577"/>
    <w:rsid w:val="001A4DB8"/>
    <w:rsid w:val="001A5F68"/>
    <w:rsid w:val="001B01E6"/>
    <w:rsid w:val="001B045F"/>
    <w:rsid w:val="001B2727"/>
    <w:rsid w:val="001B2D28"/>
    <w:rsid w:val="001B421A"/>
    <w:rsid w:val="001B4EC1"/>
    <w:rsid w:val="001B5131"/>
    <w:rsid w:val="001B6B65"/>
    <w:rsid w:val="001B7222"/>
    <w:rsid w:val="001C1786"/>
    <w:rsid w:val="001C1C3A"/>
    <w:rsid w:val="001C1CE6"/>
    <w:rsid w:val="001C23F2"/>
    <w:rsid w:val="001C2AED"/>
    <w:rsid w:val="001C3112"/>
    <w:rsid w:val="001C3810"/>
    <w:rsid w:val="001C3A3C"/>
    <w:rsid w:val="001C5692"/>
    <w:rsid w:val="001C7E03"/>
    <w:rsid w:val="001C7E49"/>
    <w:rsid w:val="001D0D02"/>
    <w:rsid w:val="001D2059"/>
    <w:rsid w:val="001D20FE"/>
    <w:rsid w:val="001D488C"/>
    <w:rsid w:val="001E021B"/>
    <w:rsid w:val="001E0A7B"/>
    <w:rsid w:val="001E0E2A"/>
    <w:rsid w:val="001E1BA3"/>
    <w:rsid w:val="001E2378"/>
    <w:rsid w:val="001E2479"/>
    <w:rsid w:val="001E29D3"/>
    <w:rsid w:val="001E2D9F"/>
    <w:rsid w:val="001E2F29"/>
    <w:rsid w:val="001E3643"/>
    <w:rsid w:val="001E3E34"/>
    <w:rsid w:val="001E4F85"/>
    <w:rsid w:val="001E61DB"/>
    <w:rsid w:val="001E7172"/>
    <w:rsid w:val="001E744F"/>
    <w:rsid w:val="001E77CF"/>
    <w:rsid w:val="001F025A"/>
    <w:rsid w:val="001F1428"/>
    <w:rsid w:val="001F1818"/>
    <w:rsid w:val="001F30A3"/>
    <w:rsid w:val="001F35D6"/>
    <w:rsid w:val="001F49E8"/>
    <w:rsid w:val="001F7F7C"/>
    <w:rsid w:val="0020023D"/>
    <w:rsid w:val="00200957"/>
    <w:rsid w:val="00200BD3"/>
    <w:rsid w:val="00201809"/>
    <w:rsid w:val="002028B9"/>
    <w:rsid w:val="00202C8F"/>
    <w:rsid w:val="00205140"/>
    <w:rsid w:val="002072A8"/>
    <w:rsid w:val="00207555"/>
    <w:rsid w:val="0020764F"/>
    <w:rsid w:val="00210D8C"/>
    <w:rsid w:val="00211B07"/>
    <w:rsid w:val="00212552"/>
    <w:rsid w:val="002164B8"/>
    <w:rsid w:val="00216DDF"/>
    <w:rsid w:val="00217956"/>
    <w:rsid w:val="002201DC"/>
    <w:rsid w:val="00222D00"/>
    <w:rsid w:val="002247E5"/>
    <w:rsid w:val="00224B25"/>
    <w:rsid w:val="0022688B"/>
    <w:rsid w:val="00227A4B"/>
    <w:rsid w:val="00230891"/>
    <w:rsid w:val="002315E0"/>
    <w:rsid w:val="00231E02"/>
    <w:rsid w:val="002323A3"/>
    <w:rsid w:val="00233359"/>
    <w:rsid w:val="002333EC"/>
    <w:rsid w:val="00234731"/>
    <w:rsid w:val="00235674"/>
    <w:rsid w:val="00235736"/>
    <w:rsid w:val="00236A37"/>
    <w:rsid w:val="0024163C"/>
    <w:rsid w:val="002427F1"/>
    <w:rsid w:val="00242A00"/>
    <w:rsid w:val="0024335B"/>
    <w:rsid w:val="00243623"/>
    <w:rsid w:val="0024375F"/>
    <w:rsid w:val="002457DB"/>
    <w:rsid w:val="00245BB2"/>
    <w:rsid w:val="002472E3"/>
    <w:rsid w:val="0024764D"/>
    <w:rsid w:val="00247718"/>
    <w:rsid w:val="00247C43"/>
    <w:rsid w:val="00247F8C"/>
    <w:rsid w:val="00252F12"/>
    <w:rsid w:val="002530EB"/>
    <w:rsid w:val="00253142"/>
    <w:rsid w:val="002549F6"/>
    <w:rsid w:val="002557A7"/>
    <w:rsid w:val="002562CF"/>
    <w:rsid w:val="0025678B"/>
    <w:rsid w:val="00257E34"/>
    <w:rsid w:val="002609F6"/>
    <w:rsid w:val="00260BA3"/>
    <w:rsid w:val="00260C51"/>
    <w:rsid w:val="002610E6"/>
    <w:rsid w:val="002615E0"/>
    <w:rsid w:val="00263E43"/>
    <w:rsid w:val="00265482"/>
    <w:rsid w:val="0026640A"/>
    <w:rsid w:val="002667E7"/>
    <w:rsid w:val="00270879"/>
    <w:rsid w:val="00270EE4"/>
    <w:rsid w:val="00271541"/>
    <w:rsid w:val="002733F4"/>
    <w:rsid w:val="002753CC"/>
    <w:rsid w:val="00275B0C"/>
    <w:rsid w:val="002800C7"/>
    <w:rsid w:val="0028158F"/>
    <w:rsid w:val="00281CD0"/>
    <w:rsid w:val="0028257E"/>
    <w:rsid w:val="00282CA7"/>
    <w:rsid w:val="002831CA"/>
    <w:rsid w:val="0028476C"/>
    <w:rsid w:val="00287587"/>
    <w:rsid w:val="00287CFB"/>
    <w:rsid w:val="00290850"/>
    <w:rsid w:val="0029087D"/>
    <w:rsid w:val="00290B27"/>
    <w:rsid w:val="00291ABF"/>
    <w:rsid w:val="00292BCD"/>
    <w:rsid w:val="0029376D"/>
    <w:rsid w:val="002939D9"/>
    <w:rsid w:val="00294667"/>
    <w:rsid w:val="00295009"/>
    <w:rsid w:val="00295926"/>
    <w:rsid w:val="0029639E"/>
    <w:rsid w:val="00296492"/>
    <w:rsid w:val="00296872"/>
    <w:rsid w:val="002978D5"/>
    <w:rsid w:val="002A006E"/>
    <w:rsid w:val="002A0EA6"/>
    <w:rsid w:val="002A1FBA"/>
    <w:rsid w:val="002A4B50"/>
    <w:rsid w:val="002A5B90"/>
    <w:rsid w:val="002A5FA0"/>
    <w:rsid w:val="002A6989"/>
    <w:rsid w:val="002A7431"/>
    <w:rsid w:val="002A772C"/>
    <w:rsid w:val="002B1C42"/>
    <w:rsid w:val="002B1F14"/>
    <w:rsid w:val="002B28D8"/>
    <w:rsid w:val="002B2CDC"/>
    <w:rsid w:val="002B43D2"/>
    <w:rsid w:val="002B49C0"/>
    <w:rsid w:val="002B5145"/>
    <w:rsid w:val="002C076E"/>
    <w:rsid w:val="002C234E"/>
    <w:rsid w:val="002C2AAD"/>
    <w:rsid w:val="002C3CA7"/>
    <w:rsid w:val="002C3F6B"/>
    <w:rsid w:val="002D17BF"/>
    <w:rsid w:val="002D1FD1"/>
    <w:rsid w:val="002D2D4D"/>
    <w:rsid w:val="002D3784"/>
    <w:rsid w:val="002D3974"/>
    <w:rsid w:val="002D5AAA"/>
    <w:rsid w:val="002D60D6"/>
    <w:rsid w:val="002D680A"/>
    <w:rsid w:val="002D69EE"/>
    <w:rsid w:val="002D6F7C"/>
    <w:rsid w:val="002D7618"/>
    <w:rsid w:val="002E1402"/>
    <w:rsid w:val="002E3512"/>
    <w:rsid w:val="002E4158"/>
    <w:rsid w:val="002E6FB4"/>
    <w:rsid w:val="002E7142"/>
    <w:rsid w:val="002E79D8"/>
    <w:rsid w:val="002E7AFF"/>
    <w:rsid w:val="002F0904"/>
    <w:rsid w:val="002F0C3B"/>
    <w:rsid w:val="002F27EC"/>
    <w:rsid w:val="002F2830"/>
    <w:rsid w:val="002F2B25"/>
    <w:rsid w:val="002F36EF"/>
    <w:rsid w:val="002F3CD0"/>
    <w:rsid w:val="002F49F5"/>
    <w:rsid w:val="002F4DCA"/>
    <w:rsid w:val="002F5F2D"/>
    <w:rsid w:val="002F5FF6"/>
    <w:rsid w:val="003004DD"/>
    <w:rsid w:val="00301C5D"/>
    <w:rsid w:val="00302054"/>
    <w:rsid w:val="00302C7B"/>
    <w:rsid w:val="003056D2"/>
    <w:rsid w:val="00307E16"/>
    <w:rsid w:val="00307E92"/>
    <w:rsid w:val="00311886"/>
    <w:rsid w:val="003122ED"/>
    <w:rsid w:val="00312774"/>
    <w:rsid w:val="00312883"/>
    <w:rsid w:val="003139CC"/>
    <w:rsid w:val="003143FF"/>
    <w:rsid w:val="00316763"/>
    <w:rsid w:val="00316D0C"/>
    <w:rsid w:val="003177CD"/>
    <w:rsid w:val="00317E91"/>
    <w:rsid w:val="00317F0B"/>
    <w:rsid w:val="00322C47"/>
    <w:rsid w:val="00323AEC"/>
    <w:rsid w:val="00324DA5"/>
    <w:rsid w:val="0032569D"/>
    <w:rsid w:val="00326E01"/>
    <w:rsid w:val="0033521A"/>
    <w:rsid w:val="00335434"/>
    <w:rsid w:val="003362FC"/>
    <w:rsid w:val="00336E08"/>
    <w:rsid w:val="0033726E"/>
    <w:rsid w:val="00337935"/>
    <w:rsid w:val="00337C28"/>
    <w:rsid w:val="003403D5"/>
    <w:rsid w:val="003404F1"/>
    <w:rsid w:val="003412E5"/>
    <w:rsid w:val="00343BCE"/>
    <w:rsid w:val="00343C04"/>
    <w:rsid w:val="00344C52"/>
    <w:rsid w:val="003469BE"/>
    <w:rsid w:val="0034706A"/>
    <w:rsid w:val="00347758"/>
    <w:rsid w:val="00347819"/>
    <w:rsid w:val="003478F0"/>
    <w:rsid w:val="00351F81"/>
    <w:rsid w:val="0035362C"/>
    <w:rsid w:val="00353649"/>
    <w:rsid w:val="00354586"/>
    <w:rsid w:val="00355543"/>
    <w:rsid w:val="00355B20"/>
    <w:rsid w:val="00355E30"/>
    <w:rsid w:val="003565AA"/>
    <w:rsid w:val="00360530"/>
    <w:rsid w:val="00360607"/>
    <w:rsid w:val="0036318B"/>
    <w:rsid w:val="00363E95"/>
    <w:rsid w:val="00364D66"/>
    <w:rsid w:val="00365C56"/>
    <w:rsid w:val="00366D47"/>
    <w:rsid w:val="00371915"/>
    <w:rsid w:val="003735F3"/>
    <w:rsid w:val="00374BA6"/>
    <w:rsid w:val="00374D60"/>
    <w:rsid w:val="00376E5C"/>
    <w:rsid w:val="003774D4"/>
    <w:rsid w:val="00381341"/>
    <w:rsid w:val="00382E75"/>
    <w:rsid w:val="00384285"/>
    <w:rsid w:val="00384E66"/>
    <w:rsid w:val="003863CB"/>
    <w:rsid w:val="003869EB"/>
    <w:rsid w:val="00390834"/>
    <w:rsid w:val="00391CD4"/>
    <w:rsid w:val="00392B9B"/>
    <w:rsid w:val="00392C70"/>
    <w:rsid w:val="0039331E"/>
    <w:rsid w:val="0039558E"/>
    <w:rsid w:val="003973CB"/>
    <w:rsid w:val="00397BA4"/>
    <w:rsid w:val="003A026B"/>
    <w:rsid w:val="003A0275"/>
    <w:rsid w:val="003A16B2"/>
    <w:rsid w:val="003A2042"/>
    <w:rsid w:val="003A647B"/>
    <w:rsid w:val="003B002A"/>
    <w:rsid w:val="003B10B2"/>
    <w:rsid w:val="003B148D"/>
    <w:rsid w:val="003B3404"/>
    <w:rsid w:val="003B3B5F"/>
    <w:rsid w:val="003B3E13"/>
    <w:rsid w:val="003B50BD"/>
    <w:rsid w:val="003B5560"/>
    <w:rsid w:val="003B5F8E"/>
    <w:rsid w:val="003B72F7"/>
    <w:rsid w:val="003C1436"/>
    <w:rsid w:val="003C15C6"/>
    <w:rsid w:val="003C1B3A"/>
    <w:rsid w:val="003C4F74"/>
    <w:rsid w:val="003C691A"/>
    <w:rsid w:val="003D0742"/>
    <w:rsid w:val="003D0858"/>
    <w:rsid w:val="003D089B"/>
    <w:rsid w:val="003D0F8E"/>
    <w:rsid w:val="003D0FB3"/>
    <w:rsid w:val="003D1A78"/>
    <w:rsid w:val="003D285A"/>
    <w:rsid w:val="003D3AAF"/>
    <w:rsid w:val="003D5E21"/>
    <w:rsid w:val="003D6341"/>
    <w:rsid w:val="003D6573"/>
    <w:rsid w:val="003E0286"/>
    <w:rsid w:val="003E0AC8"/>
    <w:rsid w:val="003E1582"/>
    <w:rsid w:val="003E4B16"/>
    <w:rsid w:val="003E4ED9"/>
    <w:rsid w:val="003E4EDD"/>
    <w:rsid w:val="003F0B9B"/>
    <w:rsid w:val="003F2D55"/>
    <w:rsid w:val="003F59DF"/>
    <w:rsid w:val="003F5D7F"/>
    <w:rsid w:val="00400405"/>
    <w:rsid w:val="00400675"/>
    <w:rsid w:val="00400ECA"/>
    <w:rsid w:val="00400F7E"/>
    <w:rsid w:val="004015F1"/>
    <w:rsid w:val="00401631"/>
    <w:rsid w:val="004016F9"/>
    <w:rsid w:val="0040180B"/>
    <w:rsid w:val="00403081"/>
    <w:rsid w:val="00403D97"/>
    <w:rsid w:val="0040405A"/>
    <w:rsid w:val="00404A5E"/>
    <w:rsid w:val="004117EE"/>
    <w:rsid w:val="004144F3"/>
    <w:rsid w:val="00414962"/>
    <w:rsid w:val="004159DA"/>
    <w:rsid w:val="0042097A"/>
    <w:rsid w:val="00420AEE"/>
    <w:rsid w:val="00421B32"/>
    <w:rsid w:val="00423FE9"/>
    <w:rsid w:val="00424282"/>
    <w:rsid w:val="00424976"/>
    <w:rsid w:val="00425AF2"/>
    <w:rsid w:val="004268BC"/>
    <w:rsid w:val="00431223"/>
    <w:rsid w:val="00431976"/>
    <w:rsid w:val="004326BD"/>
    <w:rsid w:val="004334A7"/>
    <w:rsid w:val="00435632"/>
    <w:rsid w:val="00436D36"/>
    <w:rsid w:val="004375E4"/>
    <w:rsid w:val="00437954"/>
    <w:rsid w:val="00437F2B"/>
    <w:rsid w:val="00442A5D"/>
    <w:rsid w:val="00443100"/>
    <w:rsid w:val="00443D8F"/>
    <w:rsid w:val="0044468A"/>
    <w:rsid w:val="00444706"/>
    <w:rsid w:val="004452C1"/>
    <w:rsid w:val="00446E87"/>
    <w:rsid w:val="00447384"/>
    <w:rsid w:val="00447B2C"/>
    <w:rsid w:val="00450213"/>
    <w:rsid w:val="00452368"/>
    <w:rsid w:val="00455D4B"/>
    <w:rsid w:val="004566BE"/>
    <w:rsid w:val="00456C12"/>
    <w:rsid w:val="004570D9"/>
    <w:rsid w:val="00460353"/>
    <w:rsid w:val="00460AFC"/>
    <w:rsid w:val="00462791"/>
    <w:rsid w:val="00463321"/>
    <w:rsid w:val="00464751"/>
    <w:rsid w:val="00464B12"/>
    <w:rsid w:val="00466264"/>
    <w:rsid w:val="00466D9F"/>
    <w:rsid w:val="004670C7"/>
    <w:rsid w:val="00471D8B"/>
    <w:rsid w:val="00472B08"/>
    <w:rsid w:val="00473667"/>
    <w:rsid w:val="004746F5"/>
    <w:rsid w:val="004757A6"/>
    <w:rsid w:val="00477027"/>
    <w:rsid w:val="00480638"/>
    <w:rsid w:val="004811EF"/>
    <w:rsid w:val="00483581"/>
    <w:rsid w:val="004851FA"/>
    <w:rsid w:val="004853FC"/>
    <w:rsid w:val="00485820"/>
    <w:rsid w:val="004900C8"/>
    <w:rsid w:val="004918D7"/>
    <w:rsid w:val="00492C8F"/>
    <w:rsid w:val="0049338E"/>
    <w:rsid w:val="00493D85"/>
    <w:rsid w:val="004949DB"/>
    <w:rsid w:val="00495431"/>
    <w:rsid w:val="00497399"/>
    <w:rsid w:val="004975F2"/>
    <w:rsid w:val="004A06E2"/>
    <w:rsid w:val="004A0F25"/>
    <w:rsid w:val="004A145E"/>
    <w:rsid w:val="004A152B"/>
    <w:rsid w:val="004A1DC3"/>
    <w:rsid w:val="004A289B"/>
    <w:rsid w:val="004A2B56"/>
    <w:rsid w:val="004A2EA9"/>
    <w:rsid w:val="004A34FC"/>
    <w:rsid w:val="004A36F7"/>
    <w:rsid w:val="004A4295"/>
    <w:rsid w:val="004A44A6"/>
    <w:rsid w:val="004B0259"/>
    <w:rsid w:val="004B3589"/>
    <w:rsid w:val="004B39E2"/>
    <w:rsid w:val="004B4D47"/>
    <w:rsid w:val="004B5A7F"/>
    <w:rsid w:val="004B6BC5"/>
    <w:rsid w:val="004C027F"/>
    <w:rsid w:val="004C16EB"/>
    <w:rsid w:val="004C2076"/>
    <w:rsid w:val="004C20BA"/>
    <w:rsid w:val="004C2CB3"/>
    <w:rsid w:val="004C33EF"/>
    <w:rsid w:val="004C53BE"/>
    <w:rsid w:val="004C56E3"/>
    <w:rsid w:val="004C6FCD"/>
    <w:rsid w:val="004C7352"/>
    <w:rsid w:val="004C7F9C"/>
    <w:rsid w:val="004D00F0"/>
    <w:rsid w:val="004D103A"/>
    <w:rsid w:val="004D1F74"/>
    <w:rsid w:val="004D5FFE"/>
    <w:rsid w:val="004D648B"/>
    <w:rsid w:val="004D6E4D"/>
    <w:rsid w:val="004D7A8D"/>
    <w:rsid w:val="004E07F1"/>
    <w:rsid w:val="004E09BD"/>
    <w:rsid w:val="004E3AC1"/>
    <w:rsid w:val="004E3D31"/>
    <w:rsid w:val="004E62F9"/>
    <w:rsid w:val="004E7A55"/>
    <w:rsid w:val="004E7BDC"/>
    <w:rsid w:val="004F12AB"/>
    <w:rsid w:val="004F1380"/>
    <w:rsid w:val="004F2684"/>
    <w:rsid w:val="004F2F6B"/>
    <w:rsid w:val="004F3C2E"/>
    <w:rsid w:val="004F45FB"/>
    <w:rsid w:val="004F68D0"/>
    <w:rsid w:val="004F7AD6"/>
    <w:rsid w:val="004F7F56"/>
    <w:rsid w:val="005011C2"/>
    <w:rsid w:val="005016E2"/>
    <w:rsid w:val="00501787"/>
    <w:rsid w:val="00501994"/>
    <w:rsid w:val="00502B33"/>
    <w:rsid w:val="00503BBE"/>
    <w:rsid w:val="0050579D"/>
    <w:rsid w:val="005059E3"/>
    <w:rsid w:val="00505A76"/>
    <w:rsid w:val="00505C4D"/>
    <w:rsid w:val="00505CA4"/>
    <w:rsid w:val="0050698D"/>
    <w:rsid w:val="00510445"/>
    <w:rsid w:val="00513B61"/>
    <w:rsid w:val="00514620"/>
    <w:rsid w:val="00515B80"/>
    <w:rsid w:val="00520C90"/>
    <w:rsid w:val="005267CA"/>
    <w:rsid w:val="00530447"/>
    <w:rsid w:val="00530EC1"/>
    <w:rsid w:val="00531007"/>
    <w:rsid w:val="005313B1"/>
    <w:rsid w:val="00532BF4"/>
    <w:rsid w:val="005330B3"/>
    <w:rsid w:val="005374EB"/>
    <w:rsid w:val="00540AAB"/>
    <w:rsid w:val="00542283"/>
    <w:rsid w:val="00542A6F"/>
    <w:rsid w:val="005457B0"/>
    <w:rsid w:val="005467AF"/>
    <w:rsid w:val="0054695C"/>
    <w:rsid w:val="00547E61"/>
    <w:rsid w:val="00550E5A"/>
    <w:rsid w:val="00551F75"/>
    <w:rsid w:val="00552E03"/>
    <w:rsid w:val="0055302D"/>
    <w:rsid w:val="00554183"/>
    <w:rsid w:val="00555DE2"/>
    <w:rsid w:val="00556B3C"/>
    <w:rsid w:val="00557259"/>
    <w:rsid w:val="0056373D"/>
    <w:rsid w:val="00564278"/>
    <w:rsid w:val="005642A1"/>
    <w:rsid w:val="00564A19"/>
    <w:rsid w:val="00566AC9"/>
    <w:rsid w:val="00566AF7"/>
    <w:rsid w:val="0056752F"/>
    <w:rsid w:val="005700F9"/>
    <w:rsid w:val="00571373"/>
    <w:rsid w:val="005732D2"/>
    <w:rsid w:val="005742E5"/>
    <w:rsid w:val="00574788"/>
    <w:rsid w:val="00575661"/>
    <w:rsid w:val="00575C18"/>
    <w:rsid w:val="00575DB1"/>
    <w:rsid w:val="00575E92"/>
    <w:rsid w:val="00577DF2"/>
    <w:rsid w:val="0058098C"/>
    <w:rsid w:val="00580E80"/>
    <w:rsid w:val="005813B2"/>
    <w:rsid w:val="00581EC8"/>
    <w:rsid w:val="00582499"/>
    <w:rsid w:val="005833BC"/>
    <w:rsid w:val="00583F1C"/>
    <w:rsid w:val="00584603"/>
    <w:rsid w:val="00586C28"/>
    <w:rsid w:val="0059144B"/>
    <w:rsid w:val="005916E4"/>
    <w:rsid w:val="00593534"/>
    <w:rsid w:val="00593F8E"/>
    <w:rsid w:val="00594B4B"/>
    <w:rsid w:val="00594EEF"/>
    <w:rsid w:val="0059644F"/>
    <w:rsid w:val="00596537"/>
    <w:rsid w:val="0059742C"/>
    <w:rsid w:val="005A0066"/>
    <w:rsid w:val="005A01EE"/>
    <w:rsid w:val="005A04DF"/>
    <w:rsid w:val="005A1312"/>
    <w:rsid w:val="005A1F5F"/>
    <w:rsid w:val="005A2D4E"/>
    <w:rsid w:val="005A36C7"/>
    <w:rsid w:val="005A3BAC"/>
    <w:rsid w:val="005A488C"/>
    <w:rsid w:val="005A6BFC"/>
    <w:rsid w:val="005B0E52"/>
    <w:rsid w:val="005B3209"/>
    <w:rsid w:val="005B344F"/>
    <w:rsid w:val="005B3FB9"/>
    <w:rsid w:val="005B4988"/>
    <w:rsid w:val="005B5FC0"/>
    <w:rsid w:val="005B75B3"/>
    <w:rsid w:val="005B7A98"/>
    <w:rsid w:val="005C13BC"/>
    <w:rsid w:val="005C1CB2"/>
    <w:rsid w:val="005C23BE"/>
    <w:rsid w:val="005C2F58"/>
    <w:rsid w:val="005C3204"/>
    <w:rsid w:val="005C3E03"/>
    <w:rsid w:val="005C4295"/>
    <w:rsid w:val="005C4BC0"/>
    <w:rsid w:val="005C4C43"/>
    <w:rsid w:val="005C52EA"/>
    <w:rsid w:val="005C5B67"/>
    <w:rsid w:val="005C644D"/>
    <w:rsid w:val="005C6881"/>
    <w:rsid w:val="005C79D7"/>
    <w:rsid w:val="005D054C"/>
    <w:rsid w:val="005D0ECB"/>
    <w:rsid w:val="005D0EF5"/>
    <w:rsid w:val="005D19D7"/>
    <w:rsid w:val="005D26B2"/>
    <w:rsid w:val="005D3B80"/>
    <w:rsid w:val="005D3DF4"/>
    <w:rsid w:val="005D4608"/>
    <w:rsid w:val="005D59B8"/>
    <w:rsid w:val="005D5E5F"/>
    <w:rsid w:val="005D6224"/>
    <w:rsid w:val="005D70C6"/>
    <w:rsid w:val="005D7743"/>
    <w:rsid w:val="005E08AC"/>
    <w:rsid w:val="005E15E2"/>
    <w:rsid w:val="005E2EB7"/>
    <w:rsid w:val="005E2FEA"/>
    <w:rsid w:val="005E3B12"/>
    <w:rsid w:val="005E40DF"/>
    <w:rsid w:val="005E441F"/>
    <w:rsid w:val="005E5037"/>
    <w:rsid w:val="005E5094"/>
    <w:rsid w:val="005E50E5"/>
    <w:rsid w:val="005E55CB"/>
    <w:rsid w:val="005E6A32"/>
    <w:rsid w:val="005E6FF0"/>
    <w:rsid w:val="005F00EE"/>
    <w:rsid w:val="005F1475"/>
    <w:rsid w:val="005F236E"/>
    <w:rsid w:val="005F37BD"/>
    <w:rsid w:val="005F4B03"/>
    <w:rsid w:val="005F6FE7"/>
    <w:rsid w:val="00601674"/>
    <w:rsid w:val="00602171"/>
    <w:rsid w:val="00602317"/>
    <w:rsid w:val="0060242C"/>
    <w:rsid w:val="0060309F"/>
    <w:rsid w:val="006030DD"/>
    <w:rsid w:val="00604DB7"/>
    <w:rsid w:val="006109A1"/>
    <w:rsid w:val="006116D0"/>
    <w:rsid w:val="00615FA1"/>
    <w:rsid w:val="006173C3"/>
    <w:rsid w:val="00617BA7"/>
    <w:rsid w:val="00617CFE"/>
    <w:rsid w:val="00620BAF"/>
    <w:rsid w:val="006222EF"/>
    <w:rsid w:val="00622F1F"/>
    <w:rsid w:val="00623C94"/>
    <w:rsid w:val="00623E3F"/>
    <w:rsid w:val="006241DB"/>
    <w:rsid w:val="00626FBB"/>
    <w:rsid w:val="00630234"/>
    <w:rsid w:val="00630BA6"/>
    <w:rsid w:val="00630BEE"/>
    <w:rsid w:val="00632BE9"/>
    <w:rsid w:val="00634ECA"/>
    <w:rsid w:val="006355B8"/>
    <w:rsid w:val="00635E38"/>
    <w:rsid w:val="00635E5D"/>
    <w:rsid w:val="00640439"/>
    <w:rsid w:val="00642FEF"/>
    <w:rsid w:val="0064568F"/>
    <w:rsid w:val="00646FBD"/>
    <w:rsid w:val="006473DE"/>
    <w:rsid w:val="0065067A"/>
    <w:rsid w:val="0065172A"/>
    <w:rsid w:val="00651BAE"/>
    <w:rsid w:val="006536DA"/>
    <w:rsid w:val="00654EA5"/>
    <w:rsid w:val="006572CD"/>
    <w:rsid w:val="00660B2D"/>
    <w:rsid w:val="00661F92"/>
    <w:rsid w:val="00662AF3"/>
    <w:rsid w:val="006637D5"/>
    <w:rsid w:val="006638B1"/>
    <w:rsid w:val="00664C98"/>
    <w:rsid w:val="00664DFB"/>
    <w:rsid w:val="00665D83"/>
    <w:rsid w:val="00667B96"/>
    <w:rsid w:val="00667F4D"/>
    <w:rsid w:val="0067034D"/>
    <w:rsid w:val="00673FF7"/>
    <w:rsid w:val="00674040"/>
    <w:rsid w:val="00674A79"/>
    <w:rsid w:val="00674CEE"/>
    <w:rsid w:val="00675DC5"/>
    <w:rsid w:val="006763F5"/>
    <w:rsid w:val="0068054D"/>
    <w:rsid w:val="006806C7"/>
    <w:rsid w:val="006810D2"/>
    <w:rsid w:val="006811EC"/>
    <w:rsid w:val="00682788"/>
    <w:rsid w:val="00683606"/>
    <w:rsid w:val="00684893"/>
    <w:rsid w:val="00687E98"/>
    <w:rsid w:val="00687F38"/>
    <w:rsid w:val="0069006E"/>
    <w:rsid w:val="0069030C"/>
    <w:rsid w:val="00690CCA"/>
    <w:rsid w:val="00690D78"/>
    <w:rsid w:val="0069121B"/>
    <w:rsid w:val="006920E0"/>
    <w:rsid w:val="006924FE"/>
    <w:rsid w:val="00692C25"/>
    <w:rsid w:val="00692EDC"/>
    <w:rsid w:val="00694182"/>
    <w:rsid w:val="006943EB"/>
    <w:rsid w:val="00695480"/>
    <w:rsid w:val="00696F4C"/>
    <w:rsid w:val="0069788F"/>
    <w:rsid w:val="00697B46"/>
    <w:rsid w:val="006A02CC"/>
    <w:rsid w:val="006A1132"/>
    <w:rsid w:val="006A17B4"/>
    <w:rsid w:val="006A4FDB"/>
    <w:rsid w:val="006A71DC"/>
    <w:rsid w:val="006A78A6"/>
    <w:rsid w:val="006B08AE"/>
    <w:rsid w:val="006B3031"/>
    <w:rsid w:val="006B42E8"/>
    <w:rsid w:val="006B69D9"/>
    <w:rsid w:val="006B7971"/>
    <w:rsid w:val="006C0B23"/>
    <w:rsid w:val="006C24CD"/>
    <w:rsid w:val="006C287B"/>
    <w:rsid w:val="006C38B4"/>
    <w:rsid w:val="006C418C"/>
    <w:rsid w:val="006C52D6"/>
    <w:rsid w:val="006C6BB5"/>
    <w:rsid w:val="006C736E"/>
    <w:rsid w:val="006C753D"/>
    <w:rsid w:val="006D01B2"/>
    <w:rsid w:val="006D0E12"/>
    <w:rsid w:val="006D0E20"/>
    <w:rsid w:val="006D1306"/>
    <w:rsid w:val="006D1A59"/>
    <w:rsid w:val="006D2294"/>
    <w:rsid w:val="006D2342"/>
    <w:rsid w:val="006D2595"/>
    <w:rsid w:val="006D280F"/>
    <w:rsid w:val="006D43B1"/>
    <w:rsid w:val="006D4449"/>
    <w:rsid w:val="006D5776"/>
    <w:rsid w:val="006D6617"/>
    <w:rsid w:val="006D7124"/>
    <w:rsid w:val="006D7245"/>
    <w:rsid w:val="006E185C"/>
    <w:rsid w:val="006E218B"/>
    <w:rsid w:val="006E3643"/>
    <w:rsid w:val="006E3918"/>
    <w:rsid w:val="006E4FD1"/>
    <w:rsid w:val="006E5B84"/>
    <w:rsid w:val="006E6B77"/>
    <w:rsid w:val="006E76EF"/>
    <w:rsid w:val="006F015C"/>
    <w:rsid w:val="006F03AD"/>
    <w:rsid w:val="006F0597"/>
    <w:rsid w:val="006F199C"/>
    <w:rsid w:val="006F25E3"/>
    <w:rsid w:val="006F361D"/>
    <w:rsid w:val="006F5DF8"/>
    <w:rsid w:val="006F72D7"/>
    <w:rsid w:val="006F7D08"/>
    <w:rsid w:val="00700F1C"/>
    <w:rsid w:val="007015AA"/>
    <w:rsid w:val="0070169F"/>
    <w:rsid w:val="00702408"/>
    <w:rsid w:val="00702804"/>
    <w:rsid w:val="00703821"/>
    <w:rsid w:val="00704C00"/>
    <w:rsid w:val="007070EE"/>
    <w:rsid w:val="007116BF"/>
    <w:rsid w:val="00712385"/>
    <w:rsid w:val="00716110"/>
    <w:rsid w:val="00720635"/>
    <w:rsid w:val="00723A76"/>
    <w:rsid w:val="00724029"/>
    <w:rsid w:val="00724A92"/>
    <w:rsid w:val="007257A9"/>
    <w:rsid w:val="0072620B"/>
    <w:rsid w:val="007276F6"/>
    <w:rsid w:val="007277A0"/>
    <w:rsid w:val="00727CD4"/>
    <w:rsid w:val="0073061B"/>
    <w:rsid w:val="0073483A"/>
    <w:rsid w:val="007361B1"/>
    <w:rsid w:val="00736224"/>
    <w:rsid w:val="00741CB1"/>
    <w:rsid w:val="0074240B"/>
    <w:rsid w:val="007429DD"/>
    <w:rsid w:val="00742AEE"/>
    <w:rsid w:val="00746ABD"/>
    <w:rsid w:val="00746EAF"/>
    <w:rsid w:val="00750EBE"/>
    <w:rsid w:val="00751437"/>
    <w:rsid w:val="00751996"/>
    <w:rsid w:val="0075287F"/>
    <w:rsid w:val="007546C2"/>
    <w:rsid w:val="00755545"/>
    <w:rsid w:val="007558F1"/>
    <w:rsid w:val="0075602B"/>
    <w:rsid w:val="00756156"/>
    <w:rsid w:val="00756287"/>
    <w:rsid w:val="00757380"/>
    <w:rsid w:val="00757415"/>
    <w:rsid w:val="00761A45"/>
    <w:rsid w:val="00762234"/>
    <w:rsid w:val="007624DF"/>
    <w:rsid w:val="00762A0A"/>
    <w:rsid w:val="00762C12"/>
    <w:rsid w:val="00762E65"/>
    <w:rsid w:val="00763434"/>
    <w:rsid w:val="0076367D"/>
    <w:rsid w:val="0076557C"/>
    <w:rsid w:val="00765AA5"/>
    <w:rsid w:val="0077182C"/>
    <w:rsid w:val="00772AAE"/>
    <w:rsid w:val="00774AA9"/>
    <w:rsid w:val="00774EC5"/>
    <w:rsid w:val="0077550C"/>
    <w:rsid w:val="007755DE"/>
    <w:rsid w:val="00776A85"/>
    <w:rsid w:val="00776B37"/>
    <w:rsid w:val="00780302"/>
    <w:rsid w:val="007803E2"/>
    <w:rsid w:val="00781417"/>
    <w:rsid w:val="00782998"/>
    <w:rsid w:val="0078479A"/>
    <w:rsid w:val="00786434"/>
    <w:rsid w:val="00786B79"/>
    <w:rsid w:val="00790781"/>
    <w:rsid w:val="0079287E"/>
    <w:rsid w:val="00792B15"/>
    <w:rsid w:val="007947CE"/>
    <w:rsid w:val="00794879"/>
    <w:rsid w:val="007952AA"/>
    <w:rsid w:val="0079728D"/>
    <w:rsid w:val="00797987"/>
    <w:rsid w:val="007A0B7F"/>
    <w:rsid w:val="007A14FE"/>
    <w:rsid w:val="007A48CA"/>
    <w:rsid w:val="007A569D"/>
    <w:rsid w:val="007A64F5"/>
    <w:rsid w:val="007A794E"/>
    <w:rsid w:val="007A7DE0"/>
    <w:rsid w:val="007A7E9A"/>
    <w:rsid w:val="007B008C"/>
    <w:rsid w:val="007B192D"/>
    <w:rsid w:val="007B23C0"/>
    <w:rsid w:val="007B2A3A"/>
    <w:rsid w:val="007B41A2"/>
    <w:rsid w:val="007B5B89"/>
    <w:rsid w:val="007B5F8E"/>
    <w:rsid w:val="007B6743"/>
    <w:rsid w:val="007B728D"/>
    <w:rsid w:val="007B7D42"/>
    <w:rsid w:val="007C05A4"/>
    <w:rsid w:val="007C1887"/>
    <w:rsid w:val="007C1F35"/>
    <w:rsid w:val="007C43AD"/>
    <w:rsid w:val="007C68D1"/>
    <w:rsid w:val="007C6DCB"/>
    <w:rsid w:val="007C7214"/>
    <w:rsid w:val="007C7BBF"/>
    <w:rsid w:val="007D075A"/>
    <w:rsid w:val="007D12C9"/>
    <w:rsid w:val="007E308D"/>
    <w:rsid w:val="007E4139"/>
    <w:rsid w:val="007E435B"/>
    <w:rsid w:val="007E4E60"/>
    <w:rsid w:val="007E5F71"/>
    <w:rsid w:val="007E5F91"/>
    <w:rsid w:val="007E736B"/>
    <w:rsid w:val="007E76EF"/>
    <w:rsid w:val="007E7ABF"/>
    <w:rsid w:val="007F0D87"/>
    <w:rsid w:val="007F29C5"/>
    <w:rsid w:val="007F4D91"/>
    <w:rsid w:val="007F6032"/>
    <w:rsid w:val="007F63AC"/>
    <w:rsid w:val="00802C41"/>
    <w:rsid w:val="008031DB"/>
    <w:rsid w:val="00803A4B"/>
    <w:rsid w:val="00803DE4"/>
    <w:rsid w:val="00806729"/>
    <w:rsid w:val="00807B14"/>
    <w:rsid w:val="00807F3D"/>
    <w:rsid w:val="00810FF4"/>
    <w:rsid w:val="00811179"/>
    <w:rsid w:val="00812AE3"/>
    <w:rsid w:val="008131F1"/>
    <w:rsid w:val="00813EDF"/>
    <w:rsid w:val="0081433B"/>
    <w:rsid w:val="0081576B"/>
    <w:rsid w:val="00817009"/>
    <w:rsid w:val="008174B9"/>
    <w:rsid w:val="00817810"/>
    <w:rsid w:val="00817C1A"/>
    <w:rsid w:val="008204B2"/>
    <w:rsid w:val="00820ECB"/>
    <w:rsid w:val="0082154C"/>
    <w:rsid w:val="00822666"/>
    <w:rsid w:val="00822687"/>
    <w:rsid w:val="0082371C"/>
    <w:rsid w:val="00823B1C"/>
    <w:rsid w:val="0082401F"/>
    <w:rsid w:val="00825E0D"/>
    <w:rsid w:val="00827317"/>
    <w:rsid w:val="0083039F"/>
    <w:rsid w:val="00830AA9"/>
    <w:rsid w:val="00830CF0"/>
    <w:rsid w:val="0083209B"/>
    <w:rsid w:val="0083344F"/>
    <w:rsid w:val="008345CC"/>
    <w:rsid w:val="00834A0A"/>
    <w:rsid w:val="00834E07"/>
    <w:rsid w:val="00836E45"/>
    <w:rsid w:val="008403CB"/>
    <w:rsid w:val="0084085A"/>
    <w:rsid w:val="008411B3"/>
    <w:rsid w:val="0084265A"/>
    <w:rsid w:val="00843C8B"/>
    <w:rsid w:val="00844266"/>
    <w:rsid w:val="008458FA"/>
    <w:rsid w:val="008502FC"/>
    <w:rsid w:val="00850C1F"/>
    <w:rsid w:val="008510E8"/>
    <w:rsid w:val="00853471"/>
    <w:rsid w:val="00854021"/>
    <w:rsid w:val="00855001"/>
    <w:rsid w:val="008566AF"/>
    <w:rsid w:val="0085672D"/>
    <w:rsid w:val="00856E66"/>
    <w:rsid w:val="00857297"/>
    <w:rsid w:val="008613C2"/>
    <w:rsid w:val="0086302E"/>
    <w:rsid w:val="00863908"/>
    <w:rsid w:val="00863EB1"/>
    <w:rsid w:val="0086617F"/>
    <w:rsid w:val="0086714A"/>
    <w:rsid w:val="0087014F"/>
    <w:rsid w:val="008714B0"/>
    <w:rsid w:val="008718CF"/>
    <w:rsid w:val="00873630"/>
    <w:rsid w:val="008743B5"/>
    <w:rsid w:val="00877499"/>
    <w:rsid w:val="00880544"/>
    <w:rsid w:val="00881AED"/>
    <w:rsid w:val="00881EBE"/>
    <w:rsid w:val="008825B7"/>
    <w:rsid w:val="00883C50"/>
    <w:rsid w:val="00885B0D"/>
    <w:rsid w:val="00886EDE"/>
    <w:rsid w:val="008902D4"/>
    <w:rsid w:val="00890901"/>
    <w:rsid w:val="00890B7C"/>
    <w:rsid w:val="008911CF"/>
    <w:rsid w:val="0089182B"/>
    <w:rsid w:val="00891B0A"/>
    <w:rsid w:val="0089329D"/>
    <w:rsid w:val="008932F3"/>
    <w:rsid w:val="00893952"/>
    <w:rsid w:val="00894CCC"/>
    <w:rsid w:val="00895DED"/>
    <w:rsid w:val="00896CF8"/>
    <w:rsid w:val="008A0522"/>
    <w:rsid w:val="008A096A"/>
    <w:rsid w:val="008A0E34"/>
    <w:rsid w:val="008A2362"/>
    <w:rsid w:val="008A2492"/>
    <w:rsid w:val="008A2FD1"/>
    <w:rsid w:val="008A35C1"/>
    <w:rsid w:val="008A3F6E"/>
    <w:rsid w:val="008A5857"/>
    <w:rsid w:val="008A6909"/>
    <w:rsid w:val="008A6E88"/>
    <w:rsid w:val="008B1881"/>
    <w:rsid w:val="008B533F"/>
    <w:rsid w:val="008B6BA7"/>
    <w:rsid w:val="008C03AB"/>
    <w:rsid w:val="008C134F"/>
    <w:rsid w:val="008C1D1D"/>
    <w:rsid w:val="008C2707"/>
    <w:rsid w:val="008C2F2D"/>
    <w:rsid w:val="008C3281"/>
    <w:rsid w:val="008C34C2"/>
    <w:rsid w:val="008C445E"/>
    <w:rsid w:val="008C4599"/>
    <w:rsid w:val="008C7B8F"/>
    <w:rsid w:val="008C7C99"/>
    <w:rsid w:val="008D0EB6"/>
    <w:rsid w:val="008D22CB"/>
    <w:rsid w:val="008D29E4"/>
    <w:rsid w:val="008D3476"/>
    <w:rsid w:val="008D3657"/>
    <w:rsid w:val="008D5409"/>
    <w:rsid w:val="008D5D55"/>
    <w:rsid w:val="008D6584"/>
    <w:rsid w:val="008D6E11"/>
    <w:rsid w:val="008D7281"/>
    <w:rsid w:val="008D7462"/>
    <w:rsid w:val="008E022B"/>
    <w:rsid w:val="008E0F58"/>
    <w:rsid w:val="008E29AE"/>
    <w:rsid w:val="008E5354"/>
    <w:rsid w:val="008E543B"/>
    <w:rsid w:val="008E5AD0"/>
    <w:rsid w:val="008E5D74"/>
    <w:rsid w:val="008E5F6E"/>
    <w:rsid w:val="008E6367"/>
    <w:rsid w:val="008E65E8"/>
    <w:rsid w:val="008E74C5"/>
    <w:rsid w:val="008F11DE"/>
    <w:rsid w:val="008F1AEE"/>
    <w:rsid w:val="008F5007"/>
    <w:rsid w:val="00900E48"/>
    <w:rsid w:val="00901AFD"/>
    <w:rsid w:val="00901CEF"/>
    <w:rsid w:val="00902134"/>
    <w:rsid w:val="00902B09"/>
    <w:rsid w:val="00902DD5"/>
    <w:rsid w:val="00902E29"/>
    <w:rsid w:val="00903116"/>
    <w:rsid w:val="00905142"/>
    <w:rsid w:val="00905DFF"/>
    <w:rsid w:val="00906606"/>
    <w:rsid w:val="0090661C"/>
    <w:rsid w:val="00906C4C"/>
    <w:rsid w:val="00907797"/>
    <w:rsid w:val="00907BE3"/>
    <w:rsid w:val="00912D20"/>
    <w:rsid w:val="009130A2"/>
    <w:rsid w:val="009132ED"/>
    <w:rsid w:val="00914F8D"/>
    <w:rsid w:val="009153C3"/>
    <w:rsid w:val="00916A69"/>
    <w:rsid w:val="00916AE7"/>
    <w:rsid w:val="00917301"/>
    <w:rsid w:val="009177BC"/>
    <w:rsid w:val="00920005"/>
    <w:rsid w:val="0092056B"/>
    <w:rsid w:val="00923A0E"/>
    <w:rsid w:val="00924EF6"/>
    <w:rsid w:val="00925B73"/>
    <w:rsid w:val="00925D8F"/>
    <w:rsid w:val="00926840"/>
    <w:rsid w:val="00926A6D"/>
    <w:rsid w:val="00927B02"/>
    <w:rsid w:val="00927BDB"/>
    <w:rsid w:val="009304F1"/>
    <w:rsid w:val="00932803"/>
    <w:rsid w:val="00933521"/>
    <w:rsid w:val="009359C3"/>
    <w:rsid w:val="00935FB4"/>
    <w:rsid w:val="00937992"/>
    <w:rsid w:val="0094030C"/>
    <w:rsid w:val="00940520"/>
    <w:rsid w:val="009417AB"/>
    <w:rsid w:val="009423BD"/>
    <w:rsid w:val="00943D61"/>
    <w:rsid w:val="0094463A"/>
    <w:rsid w:val="009464A0"/>
    <w:rsid w:val="009478A5"/>
    <w:rsid w:val="00947E2F"/>
    <w:rsid w:val="00947E3D"/>
    <w:rsid w:val="009516B5"/>
    <w:rsid w:val="00951B70"/>
    <w:rsid w:val="0095325D"/>
    <w:rsid w:val="009533DC"/>
    <w:rsid w:val="009552CD"/>
    <w:rsid w:val="0095590E"/>
    <w:rsid w:val="00955FB3"/>
    <w:rsid w:val="009560AA"/>
    <w:rsid w:val="00956C17"/>
    <w:rsid w:val="00956F34"/>
    <w:rsid w:val="009571ED"/>
    <w:rsid w:val="00961F03"/>
    <w:rsid w:val="00963A26"/>
    <w:rsid w:val="00965FFA"/>
    <w:rsid w:val="009676FA"/>
    <w:rsid w:val="00970998"/>
    <w:rsid w:val="009733CC"/>
    <w:rsid w:val="00974114"/>
    <w:rsid w:val="00974716"/>
    <w:rsid w:val="00974AF5"/>
    <w:rsid w:val="00974EF1"/>
    <w:rsid w:val="0097544C"/>
    <w:rsid w:val="00975B67"/>
    <w:rsid w:val="00975C0C"/>
    <w:rsid w:val="009767BC"/>
    <w:rsid w:val="00976950"/>
    <w:rsid w:val="009777E5"/>
    <w:rsid w:val="00980452"/>
    <w:rsid w:val="00980781"/>
    <w:rsid w:val="00980F9F"/>
    <w:rsid w:val="0098212D"/>
    <w:rsid w:val="00982156"/>
    <w:rsid w:val="00982487"/>
    <w:rsid w:val="00982A30"/>
    <w:rsid w:val="0098650D"/>
    <w:rsid w:val="00986928"/>
    <w:rsid w:val="00986D4E"/>
    <w:rsid w:val="00987E51"/>
    <w:rsid w:val="009912C7"/>
    <w:rsid w:val="00991B4E"/>
    <w:rsid w:val="009929AE"/>
    <w:rsid w:val="00992CE0"/>
    <w:rsid w:val="009942D9"/>
    <w:rsid w:val="00995026"/>
    <w:rsid w:val="00995085"/>
    <w:rsid w:val="009972A2"/>
    <w:rsid w:val="009A00DD"/>
    <w:rsid w:val="009A0FBD"/>
    <w:rsid w:val="009A1670"/>
    <w:rsid w:val="009A1839"/>
    <w:rsid w:val="009A2661"/>
    <w:rsid w:val="009A55E0"/>
    <w:rsid w:val="009A792D"/>
    <w:rsid w:val="009B0CE6"/>
    <w:rsid w:val="009B229F"/>
    <w:rsid w:val="009B311F"/>
    <w:rsid w:val="009B3209"/>
    <w:rsid w:val="009B416A"/>
    <w:rsid w:val="009B55E9"/>
    <w:rsid w:val="009B5724"/>
    <w:rsid w:val="009B6673"/>
    <w:rsid w:val="009C0921"/>
    <w:rsid w:val="009C1719"/>
    <w:rsid w:val="009C1906"/>
    <w:rsid w:val="009C4676"/>
    <w:rsid w:val="009C47D0"/>
    <w:rsid w:val="009C54FD"/>
    <w:rsid w:val="009C5967"/>
    <w:rsid w:val="009D011D"/>
    <w:rsid w:val="009D1526"/>
    <w:rsid w:val="009D1D0C"/>
    <w:rsid w:val="009D3813"/>
    <w:rsid w:val="009D416A"/>
    <w:rsid w:val="009E0795"/>
    <w:rsid w:val="009E1001"/>
    <w:rsid w:val="009E16B4"/>
    <w:rsid w:val="009E2D41"/>
    <w:rsid w:val="009E3AE4"/>
    <w:rsid w:val="009E3DBF"/>
    <w:rsid w:val="009E40A5"/>
    <w:rsid w:val="009E5FB9"/>
    <w:rsid w:val="009E5FC3"/>
    <w:rsid w:val="009E6729"/>
    <w:rsid w:val="009E6B2E"/>
    <w:rsid w:val="009F08FA"/>
    <w:rsid w:val="009F17D4"/>
    <w:rsid w:val="009F2C99"/>
    <w:rsid w:val="009F2EE6"/>
    <w:rsid w:val="009F36B2"/>
    <w:rsid w:val="009F38B9"/>
    <w:rsid w:val="009F45DC"/>
    <w:rsid w:val="009F4817"/>
    <w:rsid w:val="009F6034"/>
    <w:rsid w:val="009F771F"/>
    <w:rsid w:val="009F78CC"/>
    <w:rsid w:val="009F7FC6"/>
    <w:rsid w:val="00A00638"/>
    <w:rsid w:val="00A03A5C"/>
    <w:rsid w:val="00A057F9"/>
    <w:rsid w:val="00A05EEC"/>
    <w:rsid w:val="00A06DD3"/>
    <w:rsid w:val="00A106DB"/>
    <w:rsid w:val="00A107BB"/>
    <w:rsid w:val="00A11FB1"/>
    <w:rsid w:val="00A12463"/>
    <w:rsid w:val="00A1259A"/>
    <w:rsid w:val="00A131DE"/>
    <w:rsid w:val="00A133A6"/>
    <w:rsid w:val="00A14523"/>
    <w:rsid w:val="00A15749"/>
    <w:rsid w:val="00A17E90"/>
    <w:rsid w:val="00A20205"/>
    <w:rsid w:val="00A2175E"/>
    <w:rsid w:val="00A21D14"/>
    <w:rsid w:val="00A21DFA"/>
    <w:rsid w:val="00A2372A"/>
    <w:rsid w:val="00A244BE"/>
    <w:rsid w:val="00A24C25"/>
    <w:rsid w:val="00A24EAB"/>
    <w:rsid w:val="00A2724B"/>
    <w:rsid w:val="00A308AA"/>
    <w:rsid w:val="00A3163C"/>
    <w:rsid w:val="00A31BFE"/>
    <w:rsid w:val="00A3210B"/>
    <w:rsid w:val="00A33287"/>
    <w:rsid w:val="00A36606"/>
    <w:rsid w:val="00A37173"/>
    <w:rsid w:val="00A37176"/>
    <w:rsid w:val="00A40015"/>
    <w:rsid w:val="00A40914"/>
    <w:rsid w:val="00A40F1D"/>
    <w:rsid w:val="00A41A2D"/>
    <w:rsid w:val="00A4259E"/>
    <w:rsid w:val="00A42B8A"/>
    <w:rsid w:val="00A446A2"/>
    <w:rsid w:val="00A4530F"/>
    <w:rsid w:val="00A47449"/>
    <w:rsid w:val="00A47AA2"/>
    <w:rsid w:val="00A51879"/>
    <w:rsid w:val="00A525BB"/>
    <w:rsid w:val="00A53531"/>
    <w:rsid w:val="00A53700"/>
    <w:rsid w:val="00A54952"/>
    <w:rsid w:val="00A5616C"/>
    <w:rsid w:val="00A579C1"/>
    <w:rsid w:val="00A607C0"/>
    <w:rsid w:val="00A60E30"/>
    <w:rsid w:val="00A61048"/>
    <w:rsid w:val="00A6209D"/>
    <w:rsid w:val="00A629C3"/>
    <w:rsid w:val="00A6377D"/>
    <w:rsid w:val="00A63F1A"/>
    <w:rsid w:val="00A64492"/>
    <w:rsid w:val="00A648A8"/>
    <w:rsid w:val="00A65C1B"/>
    <w:rsid w:val="00A65D1A"/>
    <w:rsid w:val="00A66F28"/>
    <w:rsid w:val="00A676FD"/>
    <w:rsid w:val="00A67F84"/>
    <w:rsid w:val="00A71570"/>
    <w:rsid w:val="00A71B8D"/>
    <w:rsid w:val="00A73BB5"/>
    <w:rsid w:val="00A74281"/>
    <w:rsid w:val="00A762A3"/>
    <w:rsid w:val="00A76334"/>
    <w:rsid w:val="00A76D49"/>
    <w:rsid w:val="00A76F4E"/>
    <w:rsid w:val="00A77E24"/>
    <w:rsid w:val="00A81913"/>
    <w:rsid w:val="00A83562"/>
    <w:rsid w:val="00A83DA6"/>
    <w:rsid w:val="00A84612"/>
    <w:rsid w:val="00A85A40"/>
    <w:rsid w:val="00A86027"/>
    <w:rsid w:val="00A87250"/>
    <w:rsid w:val="00A87A26"/>
    <w:rsid w:val="00A87BFE"/>
    <w:rsid w:val="00A9022A"/>
    <w:rsid w:val="00A90527"/>
    <w:rsid w:val="00A908C9"/>
    <w:rsid w:val="00A90EE5"/>
    <w:rsid w:val="00A934ED"/>
    <w:rsid w:val="00A93A87"/>
    <w:rsid w:val="00A941B0"/>
    <w:rsid w:val="00A969B2"/>
    <w:rsid w:val="00AA3C2C"/>
    <w:rsid w:val="00AA4BBC"/>
    <w:rsid w:val="00AA4C6D"/>
    <w:rsid w:val="00AA53EE"/>
    <w:rsid w:val="00AA5B08"/>
    <w:rsid w:val="00AA6197"/>
    <w:rsid w:val="00AA6A24"/>
    <w:rsid w:val="00AA7F38"/>
    <w:rsid w:val="00AB00FE"/>
    <w:rsid w:val="00AB139B"/>
    <w:rsid w:val="00AB324B"/>
    <w:rsid w:val="00AB4B56"/>
    <w:rsid w:val="00AB54AB"/>
    <w:rsid w:val="00AB7675"/>
    <w:rsid w:val="00AC1B06"/>
    <w:rsid w:val="00AC1E6D"/>
    <w:rsid w:val="00AC1EDD"/>
    <w:rsid w:val="00AC3B0B"/>
    <w:rsid w:val="00AC4713"/>
    <w:rsid w:val="00AC4FA2"/>
    <w:rsid w:val="00AC50AE"/>
    <w:rsid w:val="00AC5775"/>
    <w:rsid w:val="00AC685B"/>
    <w:rsid w:val="00AC794D"/>
    <w:rsid w:val="00AC7EDB"/>
    <w:rsid w:val="00AD1DD8"/>
    <w:rsid w:val="00AD201F"/>
    <w:rsid w:val="00AD256B"/>
    <w:rsid w:val="00AD2CCB"/>
    <w:rsid w:val="00AD4055"/>
    <w:rsid w:val="00AD4E00"/>
    <w:rsid w:val="00AD4ED3"/>
    <w:rsid w:val="00AD519F"/>
    <w:rsid w:val="00AD54D7"/>
    <w:rsid w:val="00AD57F7"/>
    <w:rsid w:val="00AD6A1E"/>
    <w:rsid w:val="00AD6DC2"/>
    <w:rsid w:val="00AE1967"/>
    <w:rsid w:val="00AE19B8"/>
    <w:rsid w:val="00AE206A"/>
    <w:rsid w:val="00AE20DD"/>
    <w:rsid w:val="00AE221C"/>
    <w:rsid w:val="00AE24D0"/>
    <w:rsid w:val="00AE2636"/>
    <w:rsid w:val="00AE2852"/>
    <w:rsid w:val="00AE29C7"/>
    <w:rsid w:val="00AE442E"/>
    <w:rsid w:val="00AE4A43"/>
    <w:rsid w:val="00AE5BF8"/>
    <w:rsid w:val="00AE7370"/>
    <w:rsid w:val="00AE7603"/>
    <w:rsid w:val="00AE7DE3"/>
    <w:rsid w:val="00AF211A"/>
    <w:rsid w:val="00AF29B7"/>
    <w:rsid w:val="00AF5990"/>
    <w:rsid w:val="00AF621D"/>
    <w:rsid w:val="00B00A61"/>
    <w:rsid w:val="00B00F11"/>
    <w:rsid w:val="00B01256"/>
    <w:rsid w:val="00B01B13"/>
    <w:rsid w:val="00B0225C"/>
    <w:rsid w:val="00B02554"/>
    <w:rsid w:val="00B03131"/>
    <w:rsid w:val="00B03C5D"/>
    <w:rsid w:val="00B0444F"/>
    <w:rsid w:val="00B047F3"/>
    <w:rsid w:val="00B04EC6"/>
    <w:rsid w:val="00B10A9C"/>
    <w:rsid w:val="00B114A5"/>
    <w:rsid w:val="00B1255D"/>
    <w:rsid w:val="00B12568"/>
    <w:rsid w:val="00B12FAF"/>
    <w:rsid w:val="00B13B76"/>
    <w:rsid w:val="00B13F3B"/>
    <w:rsid w:val="00B143D6"/>
    <w:rsid w:val="00B1547D"/>
    <w:rsid w:val="00B16CFC"/>
    <w:rsid w:val="00B16F76"/>
    <w:rsid w:val="00B17449"/>
    <w:rsid w:val="00B17523"/>
    <w:rsid w:val="00B205B9"/>
    <w:rsid w:val="00B207CA"/>
    <w:rsid w:val="00B20860"/>
    <w:rsid w:val="00B21F64"/>
    <w:rsid w:val="00B2356F"/>
    <w:rsid w:val="00B2522D"/>
    <w:rsid w:val="00B26836"/>
    <w:rsid w:val="00B26A3A"/>
    <w:rsid w:val="00B278AF"/>
    <w:rsid w:val="00B27F85"/>
    <w:rsid w:val="00B304F5"/>
    <w:rsid w:val="00B30C4B"/>
    <w:rsid w:val="00B30C70"/>
    <w:rsid w:val="00B31FD0"/>
    <w:rsid w:val="00B321EC"/>
    <w:rsid w:val="00B3248F"/>
    <w:rsid w:val="00B32619"/>
    <w:rsid w:val="00B32C1E"/>
    <w:rsid w:val="00B33679"/>
    <w:rsid w:val="00B3535D"/>
    <w:rsid w:val="00B353BF"/>
    <w:rsid w:val="00B35BC1"/>
    <w:rsid w:val="00B35FEE"/>
    <w:rsid w:val="00B36C49"/>
    <w:rsid w:val="00B36E39"/>
    <w:rsid w:val="00B36F4C"/>
    <w:rsid w:val="00B3775C"/>
    <w:rsid w:val="00B429ED"/>
    <w:rsid w:val="00B43726"/>
    <w:rsid w:val="00B437D1"/>
    <w:rsid w:val="00B44AEB"/>
    <w:rsid w:val="00B44C71"/>
    <w:rsid w:val="00B4532F"/>
    <w:rsid w:val="00B46F72"/>
    <w:rsid w:val="00B472E9"/>
    <w:rsid w:val="00B47FB7"/>
    <w:rsid w:val="00B50A23"/>
    <w:rsid w:val="00B520B1"/>
    <w:rsid w:val="00B52D27"/>
    <w:rsid w:val="00B52D37"/>
    <w:rsid w:val="00B5331A"/>
    <w:rsid w:val="00B54597"/>
    <w:rsid w:val="00B55890"/>
    <w:rsid w:val="00B55C1D"/>
    <w:rsid w:val="00B56AD2"/>
    <w:rsid w:val="00B56BA3"/>
    <w:rsid w:val="00B57120"/>
    <w:rsid w:val="00B61A9E"/>
    <w:rsid w:val="00B61FAE"/>
    <w:rsid w:val="00B63101"/>
    <w:rsid w:val="00B6495E"/>
    <w:rsid w:val="00B64D53"/>
    <w:rsid w:val="00B64EF4"/>
    <w:rsid w:val="00B6535E"/>
    <w:rsid w:val="00B66C77"/>
    <w:rsid w:val="00B671EA"/>
    <w:rsid w:val="00B67BAC"/>
    <w:rsid w:val="00B70B03"/>
    <w:rsid w:val="00B71CAB"/>
    <w:rsid w:val="00B74447"/>
    <w:rsid w:val="00B75BCA"/>
    <w:rsid w:val="00B776E3"/>
    <w:rsid w:val="00B7799F"/>
    <w:rsid w:val="00B80F4F"/>
    <w:rsid w:val="00B81184"/>
    <w:rsid w:val="00B862D4"/>
    <w:rsid w:val="00B87A49"/>
    <w:rsid w:val="00B87B50"/>
    <w:rsid w:val="00B90711"/>
    <w:rsid w:val="00B917B2"/>
    <w:rsid w:val="00B91971"/>
    <w:rsid w:val="00B91A63"/>
    <w:rsid w:val="00B92748"/>
    <w:rsid w:val="00B92F61"/>
    <w:rsid w:val="00B9453C"/>
    <w:rsid w:val="00B96CE6"/>
    <w:rsid w:val="00B97472"/>
    <w:rsid w:val="00B97801"/>
    <w:rsid w:val="00BA157D"/>
    <w:rsid w:val="00BA1C26"/>
    <w:rsid w:val="00BA1CEA"/>
    <w:rsid w:val="00BA30BF"/>
    <w:rsid w:val="00BA328A"/>
    <w:rsid w:val="00BA6F1C"/>
    <w:rsid w:val="00BB219D"/>
    <w:rsid w:val="00BB2A7F"/>
    <w:rsid w:val="00BB30C0"/>
    <w:rsid w:val="00BB534E"/>
    <w:rsid w:val="00BB5D03"/>
    <w:rsid w:val="00BB5E22"/>
    <w:rsid w:val="00BB6E0C"/>
    <w:rsid w:val="00BB6F78"/>
    <w:rsid w:val="00BC05DC"/>
    <w:rsid w:val="00BC067E"/>
    <w:rsid w:val="00BC22DA"/>
    <w:rsid w:val="00BC2ECE"/>
    <w:rsid w:val="00BC45E9"/>
    <w:rsid w:val="00BC4996"/>
    <w:rsid w:val="00BC61D3"/>
    <w:rsid w:val="00BC620D"/>
    <w:rsid w:val="00BC6E2E"/>
    <w:rsid w:val="00BC7B21"/>
    <w:rsid w:val="00BD1112"/>
    <w:rsid w:val="00BD11D7"/>
    <w:rsid w:val="00BD3015"/>
    <w:rsid w:val="00BD333A"/>
    <w:rsid w:val="00BD392D"/>
    <w:rsid w:val="00BD4426"/>
    <w:rsid w:val="00BD4ADF"/>
    <w:rsid w:val="00BD51E1"/>
    <w:rsid w:val="00BD6E83"/>
    <w:rsid w:val="00BD6FD4"/>
    <w:rsid w:val="00BD76C8"/>
    <w:rsid w:val="00BD78CC"/>
    <w:rsid w:val="00BD797A"/>
    <w:rsid w:val="00BD7F85"/>
    <w:rsid w:val="00BE2878"/>
    <w:rsid w:val="00BE5192"/>
    <w:rsid w:val="00BE5BE4"/>
    <w:rsid w:val="00BE6176"/>
    <w:rsid w:val="00BE7054"/>
    <w:rsid w:val="00BE7499"/>
    <w:rsid w:val="00BF4298"/>
    <w:rsid w:val="00BF4768"/>
    <w:rsid w:val="00BF7826"/>
    <w:rsid w:val="00C03582"/>
    <w:rsid w:val="00C03A2A"/>
    <w:rsid w:val="00C03CAF"/>
    <w:rsid w:val="00C0468B"/>
    <w:rsid w:val="00C04B93"/>
    <w:rsid w:val="00C05D76"/>
    <w:rsid w:val="00C073DA"/>
    <w:rsid w:val="00C07598"/>
    <w:rsid w:val="00C07697"/>
    <w:rsid w:val="00C077CC"/>
    <w:rsid w:val="00C07BC7"/>
    <w:rsid w:val="00C07C93"/>
    <w:rsid w:val="00C1045C"/>
    <w:rsid w:val="00C136B9"/>
    <w:rsid w:val="00C139A0"/>
    <w:rsid w:val="00C139A7"/>
    <w:rsid w:val="00C13B06"/>
    <w:rsid w:val="00C14DB9"/>
    <w:rsid w:val="00C1548F"/>
    <w:rsid w:val="00C17B6D"/>
    <w:rsid w:val="00C2025B"/>
    <w:rsid w:val="00C206B3"/>
    <w:rsid w:val="00C20805"/>
    <w:rsid w:val="00C231BD"/>
    <w:rsid w:val="00C242C9"/>
    <w:rsid w:val="00C24A82"/>
    <w:rsid w:val="00C24C57"/>
    <w:rsid w:val="00C25138"/>
    <w:rsid w:val="00C25145"/>
    <w:rsid w:val="00C25545"/>
    <w:rsid w:val="00C25EA6"/>
    <w:rsid w:val="00C264CA"/>
    <w:rsid w:val="00C27B8B"/>
    <w:rsid w:val="00C27BFB"/>
    <w:rsid w:val="00C311C5"/>
    <w:rsid w:val="00C31527"/>
    <w:rsid w:val="00C3252C"/>
    <w:rsid w:val="00C32E83"/>
    <w:rsid w:val="00C32EF3"/>
    <w:rsid w:val="00C33D4C"/>
    <w:rsid w:val="00C34487"/>
    <w:rsid w:val="00C358FB"/>
    <w:rsid w:val="00C37AAA"/>
    <w:rsid w:val="00C40092"/>
    <w:rsid w:val="00C41392"/>
    <w:rsid w:val="00C431AF"/>
    <w:rsid w:val="00C4470E"/>
    <w:rsid w:val="00C44AA7"/>
    <w:rsid w:val="00C50EA0"/>
    <w:rsid w:val="00C5165B"/>
    <w:rsid w:val="00C52AD2"/>
    <w:rsid w:val="00C54DD7"/>
    <w:rsid w:val="00C54F2E"/>
    <w:rsid w:val="00C5537E"/>
    <w:rsid w:val="00C5586A"/>
    <w:rsid w:val="00C55DF8"/>
    <w:rsid w:val="00C56A27"/>
    <w:rsid w:val="00C57AE6"/>
    <w:rsid w:val="00C57D89"/>
    <w:rsid w:val="00C62BB5"/>
    <w:rsid w:val="00C6630C"/>
    <w:rsid w:val="00C72E43"/>
    <w:rsid w:val="00C73C1B"/>
    <w:rsid w:val="00C73F00"/>
    <w:rsid w:val="00C75257"/>
    <w:rsid w:val="00C755A9"/>
    <w:rsid w:val="00C75DF8"/>
    <w:rsid w:val="00C8055E"/>
    <w:rsid w:val="00C81908"/>
    <w:rsid w:val="00C81EB9"/>
    <w:rsid w:val="00C82263"/>
    <w:rsid w:val="00C83938"/>
    <w:rsid w:val="00C84A01"/>
    <w:rsid w:val="00C8548C"/>
    <w:rsid w:val="00C85957"/>
    <w:rsid w:val="00C86074"/>
    <w:rsid w:val="00C8732D"/>
    <w:rsid w:val="00C87DA0"/>
    <w:rsid w:val="00C92598"/>
    <w:rsid w:val="00C93988"/>
    <w:rsid w:val="00C94368"/>
    <w:rsid w:val="00C94E54"/>
    <w:rsid w:val="00C95793"/>
    <w:rsid w:val="00C974A5"/>
    <w:rsid w:val="00CA05A3"/>
    <w:rsid w:val="00CA1E66"/>
    <w:rsid w:val="00CA21F2"/>
    <w:rsid w:val="00CA380B"/>
    <w:rsid w:val="00CA40B5"/>
    <w:rsid w:val="00CA4575"/>
    <w:rsid w:val="00CA5D78"/>
    <w:rsid w:val="00CA6938"/>
    <w:rsid w:val="00CA78F1"/>
    <w:rsid w:val="00CA795C"/>
    <w:rsid w:val="00CA7E98"/>
    <w:rsid w:val="00CB025A"/>
    <w:rsid w:val="00CB075D"/>
    <w:rsid w:val="00CB2123"/>
    <w:rsid w:val="00CB258A"/>
    <w:rsid w:val="00CB3B1E"/>
    <w:rsid w:val="00CB4B04"/>
    <w:rsid w:val="00CB4DA5"/>
    <w:rsid w:val="00CB57AD"/>
    <w:rsid w:val="00CB5BD5"/>
    <w:rsid w:val="00CB5C19"/>
    <w:rsid w:val="00CB639A"/>
    <w:rsid w:val="00CB7077"/>
    <w:rsid w:val="00CB7311"/>
    <w:rsid w:val="00CB75DB"/>
    <w:rsid w:val="00CB7868"/>
    <w:rsid w:val="00CC03A6"/>
    <w:rsid w:val="00CC0C67"/>
    <w:rsid w:val="00CC1F3B"/>
    <w:rsid w:val="00CC3B97"/>
    <w:rsid w:val="00CC541F"/>
    <w:rsid w:val="00CD1E93"/>
    <w:rsid w:val="00CD219D"/>
    <w:rsid w:val="00CD4C6E"/>
    <w:rsid w:val="00CD5172"/>
    <w:rsid w:val="00CD71B6"/>
    <w:rsid w:val="00CD7DCB"/>
    <w:rsid w:val="00CE0F03"/>
    <w:rsid w:val="00CE274D"/>
    <w:rsid w:val="00CE291C"/>
    <w:rsid w:val="00CE649B"/>
    <w:rsid w:val="00CE6CF9"/>
    <w:rsid w:val="00CE7453"/>
    <w:rsid w:val="00CE74D6"/>
    <w:rsid w:val="00CE7B54"/>
    <w:rsid w:val="00CE7FFB"/>
    <w:rsid w:val="00CF05A8"/>
    <w:rsid w:val="00CF09F0"/>
    <w:rsid w:val="00CF0A22"/>
    <w:rsid w:val="00CF0F0E"/>
    <w:rsid w:val="00CF159F"/>
    <w:rsid w:val="00CF1F21"/>
    <w:rsid w:val="00CF2621"/>
    <w:rsid w:val="00CF27A0"/>
    <w:rsid w:val="00CF2E5E"/>
    <w:rsid w:val="00CF56F5"/>
    <w:rsid w:val="00CF5F8D"/>
    <w:rsid w:val="00CF62B8"/>
    <w:rsid w:val="00CF73EA"/>
    <w:rsid w:val="00CF7736"/>
    <w:rsid w:val="00D012F2"/>
    <w:rsid w:val="00D024BD"/>
    <w:rsid w:val="00D04610"/>
    <w:rsid w:val="00D0688F"/>
    <w:rsid w:val="00D07E19"/>
    <w:rsid w:val="00D111CB"/>
    <w:rsid w:val="00D11E13"/>
    <w:rsid w:val="00D1207A"/>
    <w:rsid w:val="00D121FF"/>
    <w:rsid w:val="00D1347D"/>
    <w:rsid w:val="00D1384F"/>
    <w:rsid w:val="00D151E8"/>
    <w:rsid w:val="00D16591"/>
    <w:rsid w:val="00D169FF"/>
    <w:rsid w:val="00D17242"/>
    <w:rsid w:val="00D20C7A"/>
    <w:rsid w:val="00D24125"/>
    <w:rsid w:val="00D24D92"/>
    <w:rsid w:val="00D259C2"/>
    <w:rsid w:val="00D25B56"/>
    <w:rsid w:val="00D25F7C"/>
    <w:rsid w:val="00D260E7"/>
    <w:rsid w:val="00D27A6D"/>
    <w:rsid w:val="00D30843"/>
    <w:rsid w:val="00D30C98"/>
    <w:rsid w:val="00D30F2F"/>
    <w:rsid w:val="00D32BF2"/>
    <w:rsid w:val="00D3318C"/>
    <w:rsid w:val="00D33462"/>
    <w:rsid w:val="00D340B5"/>
    <w:rsid w:val="00D342B4"/>
    <w:rsid w:val="00D34365"/>
    <w:rsid w:val="00D35655"/>
    <w:rsid w:val="00D35B37"/>
    <w:rsid w:val="00D35D4E"/>
    <w:rsid w:val="00D367B4"/>
    <w:rsid w:val="00D36AA5"/>
    <w:rsid w:val="00D40B51"/>
    <w:rsid w:val="00D42A37"/>
    <w:rsid w:val="00D42C6B"/>
    <w:rsid w:val="00D43065"/>
    <w:rsid w:val="00D44284"/>
    <w:rsid w:val="00D44338"/>
    <w:rsid w:val="00D44E06"/>
    <w:rsid w:val="00D45ADF"/>
    <w:rsid w:val="00D45E61"/>
    <w:rsid w:val="00D46D88"/>
    <w:rsid w:val="00D46F55"/>
    <w:rsid w:val="00D46FBB"/>
    <w:rsid w:val="00D47BAD"/>
    <w:rsid w:val="00D507ED"/>
    <w:rsid w:val="00D50FB1"/>
    <w:rsid w:val="00D511C2"/>
    <w:rsid w:val="00D514D0"/>
    <w:rsid w:val="00D51A47"/>
    <w:rsid w:val="00D539CC"/>
    <w:rsid w:val="00D53B87"/>
    <w:rsid w:val="00D5466E"/>
    <w:rsid w:val="00D54F50"/>
    <w:rsid w:val="00D55E03"/>
    <w:rsid w:val="00D567A1"/>
    <w:rsid w:val="00D56F05"/>
    <w:rsid w:val="00D57D25"/>
    <w:rsid w:val="00D625F1"/>
    <w:rsid w:val="00D62717"/>
    <w:rsid w:val="00D62C51"/>
    <w:rsid w:val="00D62DE0"/>
    <w:rsid w:val="00D63D02"/>
    <w:rsid w:val="00D65375"/>
    <w:rsid w:val="00D657F4"/>
    <w:rsid w:val="00D65D87"/>
    <w:rsid w:val="00D65E3D"/>
    <w:rsid w:val="00D70773"/>
    <w:rsid w:val="00D71B71"/>
    <w:rsid w:val="00D73FE8"/>
    <w:rsid w:val="00D745AB"/>
    <w:rsid w:val="00D77922"/>
    <w:rsid w:val="00D8085C"/>
    <w:rsid w:val="00D8224B"/>
    <w:rsid w:val="00D83EC1"/>
    <w:rsid w:val="00D85240"/>
    <w:rsid w:val="00D855DB"/>
    <w:rsid w:val="00D86231"/>
    <w:rsid w:val="00D86BFA"/>
    <w:rsid w:val="00D86D00"/>
    <w:rsid w:val="00D90585"/>
    <w:rsid w:val="00D90B30"/>
    <w:rsid w:val="00D928E2"/>
    <w:rsid w:val="00D92F06"/>
    <w:rsid w:val="00D93AF2"/>
    <w:rsid w:val="00D93C66"/>
    <w:rsid w:val="00D9493C"/>
    <w:rsid w:val="00DA0B98"/>
    <w:rsid w:val="00DA1F24"/>
    <w:rsid w:val="00DA32B6"/>
    <w:rsid w:val="00DA3ED2"/>
    <w:rsid w:val="00DA43CA"/>
    <w:rsid w:val="00DA5CA0"/>
    <w:rsid w:val="00DA6517"/>
    <w:rsid w:val="00DA6926"/>
    <w:rsid w:val="00DA6D0B"/>
    <w:rsid w:val="00DB069B"/>
    <w:rsid w:val="00DB2D02"/>
    <w:rsid w:val="00DB2E19"/>
    <w:rsid w:val="00DB3B8E"/>
    <w:rsid w:val="00DB4F77"/>
    <w:rsid w:val="00DB5CDB"/>
    <w:rsid w:val="00DB7B1E"/>
    <w:rsid w:val="00DC092C"/>
    <w:rsid w:val="00DC107E"/>
    <w:rsid w:val="00DC2366"/>
    <w:rsid w:val="00DC3509"/>
    <w:rsid w:val="00DC5602"/>
    <w:rsid w:val="00DC73BC"/>
    <w:rsid w:val="00DD0E1E"/>
    <w:rsid w:val="00DD17E7"/>
    <w:rsid w:val="00DD1DBE"/>
    <w:rsid w:val="00DD2D8E"/>
    <w:rsid w:val="00DD3F18"/>
    <w:rsid w:val="00DD41C4"/>
    <w:rsid w:val="00DD51AF"/>
    <w:rsid w:val="00DD6321"/>
    <w:rsid w:val="00DD6532"/>
    <w:rsid w:val="00DD6813"/>
    <w:rsid w:val="00DD6CB3"/>
    <w:rsid w:val="00DD6CB4"/>
    <w:rsid w:val="00DD6F5A"/>
    <w:rsid w:val="00DD7549"/>
    <w:rsid w:val="00DE05B6"/>
    <w:rsid w:val="00DE0E3A"/>
    <w:rsid w:val="00DE11D2"/>
    <w:rsid w:val="00DE2754"/>
    <w:rsid w:val="00DE27F1"/>
    <w:rsid w:val="00DE4695"/>
    <w:rsid w:val="00DE7C2B"/>
    <w:rsid w:val="00DF07EB"/>
    <w:rsid w:val="00DF49B8"/>
    <w:rsid w:val="00DF49E5"/>
    <w:rsid w:val="00DF571D"/>
    <w:rsid w:val="00DF61A1"/>
    <w:rsid w:val="00DF7473"/>
    <w:rsid w:val="00DF796E"/>
    <w:rsid w:val="00DF7B73"/>
    <w:rsid w:val="00E00281"/>
    <w:rsid w:val="00E00C27"/>
    <w:rsid w:val="00E01296"/>
    <w:rsid w:val="00E01328"/>
    <w:rsid w:val="00E0197C"/>
    <w:rsid w:val="00E023D6"/>
    <w:rsid w:val="00E03B64"/>
    <w:rsid w:val="00E03DD9"/>
    <w:rsid w:val="00E040A1"/>
    <w:rsid w:val="00E05272"/>
    <w:rsid w:val="00E070D2"/>
    <w:rsid w:val="00E13EF7"/>
    <w:rsid w:val="00E142E9"/>
    <w:rsid w:val="00E15C97"/>
    <w:rsid w:val="00E16D22"/>
    <w:rsid w:val="00E17567"/>
    <w:rsid w:val="00E17D46"/>
    <w:rsid w:val="00E21337"/>
    <w:rsid w:val="00E21810"/>
    <w:rsid w:val="00E23005"/>
    <w:rsid w:val="00E2383A"/>
    <w:rsid w:val="00E24F8C"/>
    <w:rsid w:val="00E25C95"/>
    <w:rsid w:val="00E2603B"/>
    <w:rsid w:val="00E26F2E"/>
    <w:rsid w:val="00E276FC"/>
    <w:rsid w:val="00E308CE"/>
    <w:rsid w:val="00E32C93"/>
    <w:rsid w:val="00E346F9"/>
    <w:rsid w:val="00E356F7"/>
    <w:rsid w:val="00E37625"/>
    <w:rsid w:val="00E4222E"/>
    <w:rsid w:val="00E42478"/>
    <w:rsid w:val="00E437D8"/>
    <w:rsid w:val="00E452BE"/>
    <w:rsid w:val="00E45C4E"/>
    <w:rsid w:val="00E4710D"/>
    <w:rsid w:val="00E503E3"/>
    <w:rsid w:val="00E5072E"/>
    <w:rsid w:val="00E52E81"/>
    <w:rsid w:val="00E53786"/>
    <w:rsid w:val="00E546AF"/>
    <w:rsid w:val="00E56C72"/>
    <w:rsid w:val="00E56F0A"/>
    <w:rsid w:val="00E5792E"/>
    <w:rsid w:val="00E60171"/>
    <w:rsid w:val="00E6037E"/>
    <w:rsid w:val="00E6074F"/>
    <w:rsid w:val="00E616A5"/>
    <w:rsid w:val="00E62BB1"/>
    <w:rsid w:val="00E64A6A"/>
    <w:rsid w:val="00E65945"/>
    <w:rsid w:val="00E67AFA"/>
    <w:rsid w:val="00E708BB"/>
    <w:rsid w:val="00E7095B"/>
    <w:rsid w:val="00E70B19"/>
    <w:rsid w:val="00E71980"/>
    <w:rsid w:val="00E73755"/>
    <w:rsid w:val="00E73A73"/>
    <w:rsid w:val="00E73E20"/>
    <w:rsid w:val="00E754F2"/>
    <w:rsid w:val="00E77AB8"/>
    <w:rsid w:val="00E77BD5"/>
    <w:rsid w:val="00E77DE6"/>
    <w:rsid w:val="00E802BB"/>
    <w:rsid w:val="00E80A44"/>
    <w:rsid w:val="00E827DB"/>
    <w:rsid w:val="00E82A1E"/>
    <w:rsid w:val="00E84695"/>
    <w:rsid w:val="00E84E25"/>
    <w:rsid w:val="00E85042"/>
    <w:rsid w:val="00E86EDC"/>
    <w:rsid w:val="00E87656"/>
    <w:rsid w:val="00E90E7B"/>
    <w:rsid w:val="00E912B4"/>
    <w:rsid w:val="00E92507"/>
    <w:rsid w:val="00E9502E"/>
    <w:rsid w:val="00EA0B89"/>
    <w:rsid w:val="00EA1123"/>
    <w:rsid w:val="00EA42CD"/>
    <w:rsid w:val="00EA43E0"/>
    <w:rsid w:val="00EA4556"/>
    <w:rsid w:val="00EA7187"/>
    <w:rsid w:val="00EA7231"/>
    <w:rsid w:val="00EA78D9"/>
    <w:rsid w:val="00EB134C"/>
    <w:rsid w:val="00EB2750"/>
    <w:rsid w:val="00EB2EF3"/>
    <w:rsid w:val="00EB37C6"/>
    <w:rsid w:val="00EB3A29"/>
    <w:rsid w:val="00EB5825"/>
    <w:rsid w:val="00EB5F80"/>
    <w:rsid w:val="00EB6588"/>
    <w:rsid w:val="00EB6EE3"/>
    <w:rsid w:val="00EB7327"/>
    <w:rsid w:val="00EB7596"/>
    <w:rsid w:val="00EC0114"/>
    <w:rsid w:val="00EC0B7F"/>
    <w:rsid w:val="00EC1709"/>
    <w:rsid w:val="00EC1748"/>
    <w:rsid w:val="00EC1D45"/>
    <w:rsid w:val="00EC3339"/>
    <w:rsid w:val="00EC340F"/>
    <w:rsid w:val="00EC4520"/>
    <w:rsid w:val="00EC4668"/>
    <w:rsid w:val="00EC5570"/>
    <w:rsid w:val="00EC55B3"/>
    <w:rsid w:val="00EC5643"/>
    <w:rsid w:val="00EC72C6"/>
    <w:rsid w:val="00EC7770"/>
    <w:rsid w:val="00ED035A"/>
    <w:rsid w:val="00ED0441"/>
    <w:rsid w:val="00ED0DEA"/>
    <w:rsid w:val="00ED1B79"/>
    <w:rsid w:val="00ED2423"/>
    <w:rsid w:val="00ED3C48"/>
    <w:rsid w:val="00ED4665"/>
    <w:rsid w:val="00ED71B2"/>
    <w:rsid w:val="00EE100C"/>
    <w:rsid w:val="00EE1F99"/>
    <w:rsid w:val="00EE2910"/>
    <w:rsid w:val="00EE4B92"/>
    <w:rsid w:val="00EE5634"/>
    <w:rsid w:val="00EE77FC"/>
    <w:rsid w:val="00EE7FE5"/>
    <w:rsid w:val="00EF1A94"/>
    <w:rsid w:val="00EF2E00"/>
    <w:rsid w:val="00EF3331"/>
    <w:rsid w:val="00EF409F"/>
    <w:rsid w:val="00EF4B75"/>
    <w:rsid w:val="00EF4C96"/>
    <w:rsid w:val="00EF6210"/>
    <w:rsid w:val="00EF7843"/>
    <w:rsid w:val="00EF786E"/>
    <w:rsid w:val="00EF79C6"/>
    <w:rsid w:val="00F00B6C"/>
    <w:rsid w:val="00F011CE"/>
    <w:rsid w:val="00F015FF"/>
    <w:rsid w:val="00F01EE6"/>
    <w:rsid w:val="00F0321C"/>
    <w:rsid w:val="00F0340E"/>
    <w:rsid w:val="00F039E0"/>
    <w:rsid w:val="00F049C9"/>
    <w:rsid w:val="00F04CB0"/>
    <w:rsid w:val="00F04E40"/>
    <w:rsid w:val="00F1010E"/>
    <w:rsid w:val="00F107B9"/>
    <w:rsid w:val="00F10F1E"/>
    <w:rsid w:val="00F11B9D"/>
    <w:rsid w:val="00F12842"/>
    <w:rsid w:val="00F129E5"/>
    <w:rsid w:val="00F13887"/>
    <w:rsid w:val="00F138B3"/>
    <w:rsid w:val="00F14D84"/>
    <w:rsid w:val="00F14FC7"/>
    <w:rsid w:val="00F16E8E"/>
    <w:rsid w:val="00F17F28"/>
    <w:rsid w:val="00F21BCA"/>
    <w:rsid w:val="00F21D90"/>
    <w:rsid w:val="00F22085"/>
    <w:rsid w:val="00F2424D"/>
    <w:rsid w:val="00F24562"/>
    <w:rsid w:val="00F2476B"/>
    <w:rsid w:val="00F25787"/>
    <w:rsid w:val="00F26702"/>
    <w:rsid w:val="00F3580C"/>
    <w:rsid w:val="00F35D95"/>
    <w:rsid w:val="00F35FE6"/>
    <w:rsid w:val="00F37259"/>
    <w:rsid w:val="00F37467"/>
    <w:rsid w:val="00F4005E"/>
    <w:rsid w:val="00F408E3"/>
    <w:rsid w:val="00F40A27"/>
    <w:rsid w:val="00F41061"/>
    <w:rsid w:val="00F41125"/>
    <w:rsid w:val="00F426C9"/>
    <w:rsid w:val="00F42DA6"/>
    <w:rsid w:val="00F43817"/>
    <w:rsid w:val="00F44036"/>
    <w:rsid w:val="00F46D0C"/>
    <w:rsid w:val="00F479F0"/>
    <w:rsid w:val="00F47CA4"/>
    <w:rsid w:val="00F47EDE"/>
    <w:rsid w:val="00F5080A"/>
    <w:rsid w:val="00F55B76"/>
    <w:rsid w:val="00F5660E"/>
    <w:rsid w:val="00F572C0"/>
    <w:rsid w:val="00F572E7"/>
    <w:rsid w:val="00F57598"/>
    <w:rsid w:val="00F6038B"/>
    <w:rsid w:val="00F622D2"/>
    <w:rsid w:val="00F62BA9"/>
    <w:rsid w:val="00F62FE4"/>
    <w:rsid w:val="00F6327B"/>
    <w:rsid w:val="00F6390E"/>
    <w:rsid w:val="00F63B77"/>
    <w:rsid w:val="00F63C71"/>
    <w:rsid w:val="00F63EB0"/>
    <w:rsid w:val="00F64DEF"/>
    <w:rsid w:val="00F652F6"/>
    <w:rsid w:val="00F65491"/>
    <w:rsid w:val="00F66AB4"/>
    <w:rsid w:val="00F71591"/>
    <w:rsid w:val="00F71A51"/>
    <w:rsid w:val="00F71BD3"/>
    <w:rsid w:val="00F71D62"/>
    <w:rsid w:val="00F74A61"/>
    <w:rsid w:val="00F75F45"/>
    <w:rsid w:val="00F76C24"/>
    <w:rsid w:val="00F772A2"/>
    <w:rsid w:val="00F823DA"/>
    <w:rsid w:val="00F829AA"/>
    <w:rsid w:val="00F82FC5"/>
    <w:rsid w:val="00F84874"/>
    <w:rsid w:val="00F85238"/>
    <w:rsid w:val="00F868A4"/>
    <w:rsid w:val="00F874E0"/>
    <w:rsid w:val="00F93F4C"/>
    <w:rsid w:val="00F947A1"/>
    <w:rsid w:val="00F94D57"/>
    <w:rsid w:val="00FA094D"/>
    <w:rsid w:val="00FA143C"/>
    <w:rsid w:val="00FA3A5D"/>
    <w:rsid w:val="00FA3EF1"/>
    <w:rsid w:val="00FA3F60"/>
    <w:rsid w:val="00FA6BC8"/>
    <w:rsid w:val="00FB0072"/>
    <w:rsid w:val="00FB0138"/>
    <w:rsid w:val="00FB01AE"/>
    <w:rsid w:val="00FB02FA"/>
    <w:rsid w:val="00FB5152"/>
    <w:rsid w:val="00FB79D6"/>
    <w:rsid w:val="00FC0ABD"/>
    <w:rsid w:val="00FC1AF9"/>
    <w:rsid w:val="00FC260A"/>
    <w:rsid w:val="00FC3069"/>
    <w:rsid w:val="00FC4CC2"/>
    <w:rsid w:val="00FC57F1"/>
    <w:rsid w:val="00FC645F"/>
    <w:rsid w:val="00FC690A"/>
    <w:rsid w:val="00FC7704"/>
    <w:rsid w:val="00FD1CB1"/>
    <w:rsid w:val="00FD272D"/>
    <w:rsid w:val="00FD36C7"/>
    <w:rsid w:val="00FD408A"/>
    <w:rsid w:val="00FD42F5"/>
    <w:rsid w:val="00FD455C"/>
    <w:rsid w:val="00FD5724"/>
    <w:rsid w:val="00FD641F"/>
    <w:rsid w:val="00FD66CB"/>
    <w:rsid w:val="00FE2574"/>
    <w:rsid w:val="00FE34E0"/>
    <w:rsid w:val="00FE552B"/>
    <w:rsid w:val="00FE7716"/>
    <w:rsid w:val="00FE7BE6"/>
    <w:rsid w:val="00FE7F49"/>
    <w:rsid w:val="00FF1249"/>
    <w:rsid w:val="00FF193B"/>
    <w:rsid w:val="00FF1CAD"/>
    <w:rsid w:val="00FF27D7"/>
    <w:rsid w:val="00FF30B6"/>
    <w:rsid w:val="00FF4451"/>
    <w:rsid w:val="00FF528D"/>
    <w:rsid w:val="00FF6732"/>
    <w:rsid w:val="232923CD"/>
    <w:rsid w:val="26BE09E2"/>
    <w:rsid w:val="2F029E73"/>
    <w:rsid w:val="416A642D"/>
    <w:rsid w:val="5F61146C"/>
    <w:rsid w:val="7704C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D00927"/>
  <w15:chartTrackingRefBased/>
  <w15:docId w15:val="{57A4D7FF-65BB-47AF-A514-5BABC636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5DC"/>
    <w:rPr>
      <w:rFonts w:ascii="Segoe UI" w:hAnsi="Segoe UI"/>
      <w:sz w:val="24"/>
    </w:rPr>
  </w:style>
  <w:style w:type="paragraph" w:styleId="Heading1">
    <w:name w:val="heading 1"/>
    <w:basedOn w:val="Normal"/>
    <w:next w:val="Normal"/>
    <w:link w:val="Heading1Char"/>
    <w:uiPriority w:val="9"/>
    <w:qFormat/>
    <w:rsid w:val="008A0522"/>
    <w:pPr>
      <w:keepNext/>
      <w:keepLines/>
      <w:pBdr>
        <w:bottom w:val="single" w:sz="4" w:space="1" w:color="595959" w:themeColor="text1" w:themeTint="A6"/>
      </w:pBdr>
      <w:spacing w:before="360"/>
      <w:outlineLvl w:val="0"/>
    </w:pPr>
    <w:rPr>
      <w:rFonts w:eastAsiaTheme="majorEastAsia" w:cstheme="majorBidi"/>
      <w:b/>
      <w:bCs/>
      <w:color w:val="000000" w:themeColor="text1"/>
      <w:sz w:val="56"/>
      <w:szCs w:val="36"/>
    </w:rPr>
  </w:style>
  <w:style w:type="paragraph" w:styleId="Heading2">
    <w:name w:val="heading 2"/>
    <w:basedOn w:val="Normal"/>
    <w:next w:val="Normal"/>
    <w:link w:val="Heading2Char"/>
    <w:uiPriority w:val="9"/>
    <w:unhideWhenUsed/>
    <w:qFormat/>
    <w:rsid w:val="007E736B"/>
    <w:pPr>
      <w:keepNext/>
      <w:keepLines/>
      <w:numPr>
        <w:numId w:val="13"/>
      </w:numPr>
      <w:spacing w:before="360" w:after="0"/>
      <w:outlineLvl w:val="1"/>
    </w:pPr>
    <w:rPr>
      <w:rFonts w:eastAsiaTheme="majorEastAsia" w:cstheme="majorBidi"/>
      <w:b/>
      <w:bCs/>
      <w:color w:val="000000" w:themeColor="text1"/>
      <w:sz w:val="36"/>
      <w:szCs w:val="28"/>
    </w:rPr>
  </w:style>
  <w:style w:type="paragraph" w:styleId="Heading3">
    <w:name w:val="heading 3"/>
    <w:basedOn w:val="Normal"/>
    <w:next w:val="Normal"/>
    <w:link w:val="Heading3Char"/>
    <w:uiPriority w:val="9"/>
    <w:unhideWhenUsed/>
    <w:qFormat/>
    <w:rsid w:val="00464B12"/>
    <w:pPr>
      <w:keepNext/>
      <w:keepLines/>
      <w:numPr>
        <w:numId w:val="14"/>
      </w:numPr>
      <w:spacing w:before="200" w:after="0"/>
      <w:outlineLvl w:val="2"/>
    </w:pPr>
    <w:rPr>
      <w:rFonts w:eastAsiaTheme="majorEastAsia" w:cstheme="majorBidi"/>
      <w:bCs/>
      <w:color w:val="000000" w:themeColor="text1"/>
      <w:sz w:val="28"/>
      <w:u w:val="single"/>
    </w:rPr>
  </w:style>
  <w:style w:type="paragraph" w:styleId="Heading4">
    <w:name w:val="heading 4"/>
    <w:basedOn w:val="Normal"/>
    <w:next w:val="Normal"/>
    <w:link w:val="Heading4Char"/>
    <w:uiPriority w:val="9"/>
    <w:unhideWhenUsed/>
    <w:qFormat/>
    <w:rsid w:val="00464B12"/>
    <w:pPr>
      <w:keepNext/>
      <w:keepLines/>
      <w:numPr>
        <w:numId w:val="16"/>
      </w:numPr>
      <w:spacing w:before="200" w:after="0"/>
      <w:outlineLvl w:val="3"/>
    </w:pPr>
    <w:rPr>
      <w:rFonts w:eastAsiaTheme="majorEastAsia" w:cstheme="majorBidi"/>
      <w:bCs/>
      <w:i/>
      <w:iCs/>
      <w:color w:val="000000" w:themeColor="text1"/>
    </w:rPr>
  </w:style>
  <w:style w:type="paragraph" w:styleId="Heading5">
    <w:name w:val="heading 5"/>
    <w:basedOn w:val="Normal"/>
    <w:next w:val="Normal"/>
    <w:link w:val="Heading5Char"/>
    <w:uiPriority w:val="9"/>
    <w:semiHidden/>
    <w:unhideWhenUsed/>
    <w:qFormat/>
    <w:rsid w:val="00602171"/>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602171"/>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602171"/>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2171"/>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02171"/>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25787"/>
    <w:rPr>
      <w:sz w:val="16"/>
      <w:szCs w:val="16"/>
    </w:rPr>
  </w:style>
  <w:style w:type="paragraph" w:styleId="CommentText">
    <w:name w:val="annotation text"/>
    <w:basedOn w:val="Normal"/>
    <w:link w:val="CommentTextChar"/>
    <w:uiPriority w:val="99"/>
    <w:unhideWhenUsed/>
    <w:rsid w:val="00F25787"/>
    <w:pPr>
      <w:spacing w:line="240" w:lineRule="auto"/>
    </w:pPr>
    <w:rPr>
      <w:sz w:val="20"/>
      <w:szCs w:val="20"/>
    </w:rPr>
  </w:style>
  <w:style w:type="character" w:customStyle="1" w:styleId="CommentTextChar">
    <w:name w:val="Comment Text Char"/>
    <w:basedOn w:val="DefaultParagraphFont"/>
    <w:link w:val="CommentText"/>
    <w:uiPriority w:val="99"/>
    <w:rsid w:val="00F25787"/>
    <w:rPr>
      <w:sz w:val="20"/>
      <w:szCs w:val="20"/>
    </w:rPr>
  </w:style>
  <w:style w:type="paragraph" w:styleId="BalloonText">
    <w:name w:val="Balloon Text"/>
    <w:basedOn w:val="Normal"/>
    <w:link w:val="BalloonTextChar"/>
    <w:uiPriority w:val="99"/>
    <w:semiHidden/>
    <w:unhideWhenUsed/>
    <w:rsid w:val="00F25787"/>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F25787"/>
    <w:rPr>
      <w:rFonts w:ascii="Segoe UI" w:hAnsi="Segoe UI" w:cs="Segoe UI"/>
      <w:sz w:val="18"/>
      <w:szCs w:val="18"/>
    </w:rPr>
  </w:style>
  <w:style w:type="character" w:customStyle="1" w:styleId="Heading2Char">
    <w:name w:val="Heading 2 Char"/>
    <w:basedOn w:val="DefaultParagraphFont"/>
    <w:link w:val="Heading2"/>
    <w:uiPriority w:val="9"/>
    <w:rsid w:val="005C2F58"/>
    <w:rPr>
      <w:rFonts w:ascii="Segoe UI" w:eastAsiaTheme="majorEastAsia" w:hAnsi="Segoe UI" w:cstheme="majorBidi"/>
      <w:b/>
      <w:bCs/>
      <w:color w:val="000000" w:themeColor="text1"/>
      <w:sz w:val="36"/>
      <w:szCs w:val="28"/>
    </w:rPr>
  </w:style>
  <w:style w:type="character" w:customStyle="1" w:styleId="Heading3Char">
    <w:name w:val="Heading 3 Char"/>
    <w:basedOn w:val="DefaultParagraphFont"/>
    <w:link w:val="Heading3"/>
    <w:uiPriority w:val="9"/>
    <w:rsid w:val="00464B12"/>
    <w:rPr>
      <w:rFonts w:ascii="Segoe UI" w:eastAsiaTheme="majorEastAsia" w:hAnsi="Segoe UI" w:cstheme="majorBidi"/>
      <w:bCs/>
      <w:color w:val="000000" w:themeColor="text1"/>
      <w:sz w:val="28"/>
      <w:u w:val="single"/>
    </w:rPr>
  </w:style>
  <w:style w:type="character" w:styleId="Hyperlink">
    <w:name w:val="Hyperlink"/>
    <w:basedOn w:val="DefaultParagraphFont"/>
    <w:uiPriority w:val="99"/>
    <w:unhideWhenUsed/>
    <w:rsid w:val="00360530"/>
    <w:rPr>
      <w:color w:val="0563C1" w:themeColor="hyperlink"/>
      <w:u w:val="single"/>
    </w:rPr>
  </w:style>
  <w:style w:type="character" w:styleId="FollowedHyperlink">
    <w:name w:val="FollowedHyperlink"/>
    <w:basedOn w:val="DefaultParagraphFont"/>
    <w:uiPriority w:val="99"/>
    <w:semiHidden/>
    <w:unhideWhenUsed/>
    <w:rsid w:val="00901AFD"/>
    <w:rPr>
      <w:color w:val="954F72" w:themeColor="followedHyperlink"/>
      <w:u w:val="single"/>
    </w:rPr>
  </w:style>
  <w:style w:type="paragraph" w:styleId="ListParagraph">
    <w:name w:val="List Paragraph"/>
    <w:basedOn w:val="Normal"/>
    <w:uiPriority w:val="34"/>
    <w:qFormat/>
    <w:rsid w:val="00602171"/>
    <w:pPr>
      <w:ind w:left="720"/>
      <w:contextualSpacing/>
    </w:pPr>
  </w:style>
  <w:style w:type="character" w:customStyle="1" w:styleId="Heading4Char">
    <w:name w:val="Heading 4 Char"/>
    <w:basedOn w:val="DefaultParagraphFont"/>
    <w:link w:val="Heading4"/>
    <w:uiPriority w:val="9"/>
    <w:rsid w:val="00464B12"/>
    <w:rPr>
      <w:rFonts w:ascii="Segoe UI" w:eastAsiaTheme="majorEastAsia" w:hAnsi="Segoe UI" w:cstheme="majorBidi"/>
      <w:bCs/>
      <w:i/>
      <w:iCs/>
      <w:color w:val="000000" w:themeColor="text1"/>
      <w:sz w:val="24"/>
    </w:rPr>
  </w:style>
  <w:style w:type="paragraph" w:styleId="CommentSubject">
    <w:name w:val="annotation subject"/>
    <w:basedOn w:val="CommentText"/>
    <w:next w:val="CommentText"/>
    <w:link w:val="CommentSubjectChar"/>
    <w:uiPriority w:val="99"/>
    <w:semiHidden/>
    <w:unhideWhenUsed/>
    <w:rsid w:val="00C73C1B"/>
    <w:rPr>
      <w:b/>
      <w:bCs/>
    </w:rPr>
  </w:style>
  <w:style w:type="character" w:customStyle="1" w:styleId="CommentSubjectChar">
    <w:name w:val="Comment Subject Char"/>
    <w:basedOn w:val="CommentTextChar"/>
    <w:link w:val="CommentSubject"/>
    <w:uiPriority w:val="99"/>
    <w:semiHidden/>
    <w:rsid w:val="00C73C1B"/>
    <w:rPr>
      <w:b/>
      <w:bCs/>
      <w:sz w:val="20"/>
      <w:szCs w:val="20"/>
    </w:rPr>
  </w:style>
  <w:style w:type="character" w:customStyle="1" w:styleId="Heading1Char">
    <w:name w:val="Heading 1 Char"/>
    <w:basedOn w:val="DefaultParagraphFont"/>
    <w:link w:val="Heading1"/>
    <w:uiPriority w:val="9"/>
    <w:rsid w:val="008A0522"/>
    <w:rPr>
      <w:rFonts w:ascii="Segoe UI" w:eastAsiaTheme="majorEastAsia" w:hAnsi="Segoe UI" w:cstheme="majorBidi"/>
      <w:b/>
      <w:bCs/>
      <w:color w:val="000000" w:themeColor="text1"/>
      <w:sz w:val="56"/>
      <w:szCs w:val="36"/>
    </w:rPr>
  </w:style>
  <w:style w:type="character" w:customStyle="1" w:styleId="Heading5Char">
    <w:name w:val="Heading 5 Char"/>
    <w:basedOn w:val="DefaultParagraphFont"/>
    <w:link w:val="Heading5"/>
    <w:uiPriority w:val="9"/>
    <w:semiHidden/>
    <w:rsid w:val="00602171"/>
    <w:rPr>
      <w:rFonts w:asciiTheme="majorHAnsi" w:eastAsiaTheme="majorEastAsia" w:hAnsiTheme="majorHAnsi" w:cstheme="majorBidi"/>
      <w:color w:val="323E4F" w:themeColor="text2" w:themeShade="BF"/>
      <w:sz w:val="24"/>
    </w:rPr>
  </w:style>
  <w:style w:type="character" w:customStyle="1" w:styleId="Heading6Char">
    <w:name w:val="Heading 6 Char"/>
    <w:basedOn w:val="DefaultParagraphFont"/>
    <w:link w:val="Heading6"/>
    <w:uiPriority w:val="9"/>
    <w:semiHidden/>
    <w:rsid w:val="00602171"/>
    <w:rPr>
      <w:rFonts w:asciiTheme="majorHAnsi" w:eastAsiaTheme="majorEastAsia" w:hAnsiTheme="majorHAnsi" w:cstheme="majorBidi"/>
      <w:i/>
      <w:iCs/>
      <w:color w:val="323E4F" w:themeColor="text2" w:themeShade="BF"/>
      <w:sz w:val="24"/>
    </w:rPr>
  </w:style>
  <w:style w:type="character" w:customStyle="1" w:styleId="Heading7Char">
    <w:name w:val="Heading 7 Char"/>
    <w:basedOn w:val="DefaultParagraphFont"/>
    <w:link w:val="Heading7"/>
    <w:uiPriority w:val="9"/>
    <w:semiHidden/>
    <w:rsid w:val="0060217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021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217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60217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B1255D"/>
    <w:pPr>
      <w:spacing w:after="0" w:line="240" w:lineRule="auto"/>
      <w:contextualSpacing/>
    </w:pPr>
    <w:rPr>
      <w:rFonts w:eastAsiaTheme="majorEastAsia" w:cstheme="majorBidi"/>
      <w:color w:val="000000" w:themeColor="text1"/>
      <w:sz w:val="56"/>
      <w:szCs w:val="56"/>
    </w:rPr>
  </w:style>
  <w:style w:type="character" w:customStyle="1" w:styleId="TitleChar">
    <w:name w:val="Title Char"/>
    <w:basedOn w:val="DefaultParagraphFont"/>
    <w:link w:val="Title"/>
    <w:uiPriority w:val="10"/>
    <w:rsid w:val="00B1255D"/>
    <w:rPr>
      <w:rFonts w:ascii="Segoe UI" w:eastAsiaTheme="majorEastAsia" w:hAnsi="Segoe UI" w:cstheme="majorBidi"/>
      <w:color w:val="000000" w:themeColor="text1"/>
      <w:sz w:val="56"/>
      <w:szCs w:val="56"/>
    </w:rPr>
  </w:style>
  <w:style w:type="paragraph" w:styleId="Subtitle">
    <w:name w:val="Subtitle"/>
    <w:basedOn w:val="Normal"/>
    <w:next w:val="Normal"/>
    <w:link w:val="SubtitleChar"/>
    <w:uiPriority w:val="11"/>
    <w:qFormat/>
    <w:rsid w:val="00602171"/>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602171"/>
    <w:rPr>
      <w:color w:val="5A5A5A" w:themeColor="text1" w:themeTint="A5"/>
      <w:spacing w:val="10"/>
    </w:rPr>
  </w:style>
  <w:style w:type="character" w:styleId="Strong">
    <w:name w:val="Strong"/>
    <w:basedOn w:val="DefaultParagraphFont"/>
    <w:uiPriority w:val="22"/>
    <w:qFormat/>
    <w:rsid w:val="00602171"/>
    <w:rPr>
      <w:b/>
      <w:bCs/>
      <w:color w:val="000000" w:themeColor="text1"/>
    </w:rPr>
  </w:style>
  <w:style w:type="character" w:styleId="Emphasis">
    <w:name w:val="Emphasis"/>
    <w:basedOn w:val="DefaultParagraphFont"/>
    <w:uiPriority w:val="20"/>
    <w:qFormat/>
    <w:rsid w:val="00602171"/>
    <w:rPr>
      <w:i/>
      <w:iCs/>
      <w:color w:val="auto"/>
    </w:rPr>
  </w:style>
  <w:style w:type="paragraph" w:styleId="NoSpacing">
    <w:name w:val="No Spacing"/>
    <w:uiPriority w:val="1"/>
    <w:qFormat/>
    <w:rsid w:val="00602171"/>
    <w:pPr>
      <w:spacing w:after="0" w:line="240" w:lineRule="auto"/>
    </w:pPr>
  </w:style>
  <w:style w:type="paragraph" w:styleId="Quote">
    <w:name w:val="Quote"/>
    <w:basedOn w:val="Normal"/>
    <w:next w:val="Normal"/>
    <w:link w:val="QuoteChar"/>
    <w:uiPriority w:val="29"/>
    <w:qFormat/>
    <w:rsid w:val="00602171"/>
    <w:pPr>
      <w:spacing w:before="160"/>
      <w:ind w:left="720" w:right="720"/>
    </w:pPr>
    <w:rPr>
      <w:i/>
      <w:iCs/>
      <w:color w:val="000000" w:themeColor="text1"/>
    </w:rPr>
  </w:style>
  <w:style w:type="character" w:customStyle="1" w:styleId="QuoteChar">
    <w:name w:val="Quote Char"/>
    <w:basedOn w:val="DefaultParagraphFont"/>
    <w:link w:val="Quote"/>
    <w:uiPriority w:val="29"/>
    <w:rsid w:val="00602171"/>
    <w:rPr>
      <w:i/>
      <w:iCs/>
      <w:color w:val="000000" w:themeColor="text1"/>
    </w:rPr>
  </w:style>
  <w:style w:type="paragraph" w:styleId="IntenseQuote">
    <w:name w:val="Intense Quote"/>
    <w:basedOn w:val="Normal"/>
    <w:next w:val="Normal"/>
    <w:link w:val="IntenseQuoteChar"/>
    <w:uiPriority w:val="30"/>
    <w:qFormat/>
    <w:rsid w:val="0060217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602171"/>
    <w:rPr>
      <w:color w:val="000000" w:themeColor="text1"/>
      <w:shd w:val="clear" w:color="auto" w:fill="F2F2F2" w:themeFill="background1" w:themeFillShade="F2"/>
    </w:rPr>
  </w:style>
  <w:style w:type="character" w:styleId="SubtleEmphasis">
    <w:name w:val="Subtle Emphasis"/>
    <w:basedOn w:val="DefaultParagraphFont"/>
    <w:uiPriority w:val="19"/>
    <w:qFormat/>
    <w:rsid w:val="00602171"/>
    <w:rPr>
      <w:i/>
      <w:iCs/>
      <w:color w:val="404040" w:themeColor="text1" w:themeTint="BF"/>
    </w:rPr>
  </w:style>
  <w:style w:type="character" w:styleId="IntenseEmphasis">
    <w:name w:val="Intense Emphasis"/>
    <w:basedOn w:val="DefaultParagraphFont"/>
    <w:uiPriority w:val="21"/>
    <w:qFormat/>
    <w:rsid w:val="00602171"/>
    <w:rPr>
      <w:b/>
      <w:bCs/>
      <w:i/>
      <w:iCs/>
      <w:caps/>
    </w:rPr>
  </w:style>
  <w:style w:type="character" w:styleId="SubtleReference">
    <w:name w:val="Subtle Reference"/>
    <w:basedOn w:val="DefaultParagraphFont"/>
    <w:uiPriority w:val="31"/>
    <w:qFormat/>
    <w:rsid w:val="0060217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02171"/>
    <w:rPr>
      <w:b/>
      <w:bCs/>
      <w:smallCaps/>
      <w:u w:val="single"/>
    </w:rPr>
  </w:style>
  <w:style w:type="character" w:styleId="BookTitle">
    <w:name w:val="Book Title"/>
    <w:basedOn w:val="DefaultParagraphFont"/>
    <w:uiPriority w:val="33"/>
    <w:qFormat/>
    <w:rsid w:val="00602171"/>
    <w:rPr>
      <w:b w:val="0"/>
      <w:bCs w:val="0"/>
      <w:smallCaps/>
      <w:spacing w:val="5"/>
    </w:rPr>
  </w:style>
  <w:style w:type="paragraph" w:styleId="TOCHeading">
    <w:name w:val="TOC Heading"/>
    <w:basedOn w:val="Heading1"/>
    <w:next w:val="Normal"/>
    <w:uiPriority w:val="39"/>
    <w:semiHidden/>
    <w:unhideWhenUsed/>
    <w:qFormat/>
    <w:rsid w:val="00602171"/>
    <w:pPr>
      <w:outlineLvl w:val="9"/>
    </w:pPr>
  </w:style>
  <w:style w:type="paragraph" w:styleId="NormalWeb">
    <w:name w:val="Normal (Web)"/>
    <w:basedOn w:val="Normal"/>
    <w:uiPriority w:val="99"/>
    <w:unhideWhenUsed/>
    <w:rsid w:val="00B1255D"/>
    <w:pPr>
      <w:spacing w:after="0" w:line="240" w:lineRule="auto"/>
    </w:pPr>
    <w:rPr>
      <w:rFonts w:eastAsia="Times New Roman" w:cs="Times New Roman"/>
      <w:szCs w:val="24"/>
    </w:rPr>
  </w:style>
  <w:style w:type="paragraph" w:customStyle="1" w:styleId="DecimalAligned">
    <w:name w:val="Decimal Aligned"/>
    <w:basedOn w:val="Normal"/>
    <w:uiPriority w:val="40"/>
    <w:rsid w:val="009153C3"/>
    <w:pPr>
      <w:tabs>
        <w:tab w:val="decimal" w:pos="360"/>
      </w:tabs>
      <w:spacing w:after="200" w:line="276" w:lineRule="auto"/>
    </w:pPr>
    <w:rPr>
      <w:rFonts w:cs="Times New Roman"/>
    </w:rPr>
  </w:style>
  <w:style w:type="paragraph" w:styleId="FootnoteText">
    <w:name w:val="footnote text"/>
    <w:basedOn w:val="Normal"/>
    <w:link w:val="FootnoteTextChar"/>
    <w:uiPriority w:val="99"/>
    <w:unhideWhenUsed/>
    <w:rsid w:val="009153C3"/>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9153C3"/>
    <w:rPr>
      <w:rFonts w:cs="Times New Roman"/>
      <w:sz w:val="20"/>
      <w:szCs w:val="20"/>
    </w:rPr>
  </w:style>
  <w:style w:type="table" w:styleId="MediumShading2-Accent5">
    <w:name w:val="Medium Shading 2 Accent 5"/>
    <w:basedOn w:val="TableNormal"/>
    <w:uiPriority w:val="64"/>
    <w:rsid w:val="009153C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3">
    <w:name w:val="Plain Table 3"/>
    <w:basedOn w:val="TableNormal"/>
    <w:uiPriority w:val="43"/>
    <w:rsid w:val="009153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2F3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6900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Number">
    <w:name w:val="List Number"/>
    <w:basedOn w:val="Normal"/>
    <w:uiPriority w:val="99"/>
    <w:semiHidden/>
    <w:unhideWhenUsed/>
    <w:rsid w:val="00AC50AE"/>
    <w:pPr>
      <w:numPr>
        <w:numId w:val="3"/>
      </w:numPr>
      <w:contextualSpacing/>
    </w:pPr>
  </w:style>
  <w:style w:type="paragraph" w:styleId="Header">
    <w:name w:val="header"/>
    <w:basedOn w:val="Normal"/>
    <w:link w:val="HeaderChar"/>
    <w:uiPriority w:val="99"/>
    <w:unhideWhenUsed/>
    <w:rsid w:val="002268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88B"/>
  </w:style>
  <w:style w:type="paragraph" w:styleId="Footer">
    <w:name w:val="footer"/>
    <w:basedOn w:val="Normal"/>
    <w:link w:val="FooterChar"/>
    <w:uiPriority w:val="99"/>
    <w:unhideWhenUsed/>
    <w:rsid w:val="002268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88B"/>
  </w:style>
  <w:style w:type="character" w:styleId="Mention">
    <w:name w:val="Mention"/>
    <w:basedOn w:val="DefaultParagraphFont"/>
    <w:uiPriority w:val="99"/>
    <w:semiHidden/>
    <w:unhideWhenUsed/>
    <w:rsid w:val="00126DC5"/>
    <w:rPr>
      <w:color w:val="2B579A"/>
      <w:shd w:val="clear" w:color="auto" w:fill="E6E6E6"/>
    </w:rPr>
  </w:style>
  <w:style w:type="character" w:styleId="UnresolvedMention">
    <w:name w:val="Unresolved Mention"/>
    <w:basedOn w:val="DefaultParagraphFont"/>
    <w:uiPriority w:val="99"/>
    <w:semiHidden/>
    <w:unhideWhenUsed/>
    <w:rsid w:val="00117D0B"/>
    <w:rPr>
      <w:color w:val="808080"/>
      <w:shd w:val="clear" w:color="auto" w:fill="E6E6E6"/>
    </w:rPr>
  </w:style>
  <w:style w:type="paragraph" w:customStyle="1" w:styleId="x-hidden-focus">
    <w:name w:val="x-hidden-focus"/>
    <w:basedOn w:val="Normal"/>
    <w:rsid w:val="00431976"/>
    <w:pPr>
      <w:spacing w:before="100" w:beforeAutospacing="1" w:after="100" w:afterAutospacing="1" w:line="240" w:lineRule="auto"/>
    </w:pPr>
    <w:rPr>
      <w:rFonts w:ascii="Times New Roman" w:eastAsia="Times New Roman" w:hAnsi="Times New Roman" w:cs="Times New Roman"/>
      <w:sz w:val="34"/>
      <w:szCs w:val="34"/>
    </w:rPr>
  </w:style>
  <w:style w:type="paragraph" w:customStyle="1" w:styleId="ng-scope">
    <w:name w:val="ng-scope"/>
    <w:basedOn w:val="Normal"/>
    <w:rsid w:val="00622F1F"/>
    <w:pPr>
      <w:spacing w:after="0"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21551">
      <w:bodyDiv w:val="1"/>
      <w:marLeft w:val="0"/>
      <w:marRight w:val="0"/>
      <w:marTop w:val="0"/>
      <w:marBottom w:val="0"/>
      <w:divBdr>
        <w:top w:val="none" w:sz="0" w:space="0" w:color="auto"/>
        <w:left w:val="none" w:sz="0" w:space="0" w:color="auto"/>
        <w:bottom w:val="none" w:sz="0" w:space="0" w:color="auto"/>
        <w:right w:val="none" w:sz="0" w:space="0" w:color="auto"/>
      </w:divBdr>
      <w:divsChild>
        <w:div w:id="1268654329">
          <w:marLeft w:val="0"/>
          <w:marRight w:val="0"/>
          <w:marTop w:val="0"/>
          <w:marBottom w:val="0"/>
          <w:divBdr>
            <w:top w:val="none" w:sz="0" w:space="0" w:color="auto"/>
            <w:left w:val="none" w:sz="0" w:space="0" w:color="auto"/>
            <w:bottom w:val="none" w:sz="0" w:space="0" w:color="auto"/>
            <w:right w:val="none" w:sz="0" w:space="0" w:color="auto"/>
          </w:divBdr>
          <w:divsChild>
            <w:div w:id="1199051829">
              <w:marLeft w:val="0"/>
              <w:marRight w:val="0"/>
              <w:marTop w:val="0"/>
              <w:marBottom w:val="0"/>
              <w:divBdr>
                <w:top w:val="none" w:sz="0" w:space="0" w:color="auto"/>
                <w:left w:val="none" w:sz="0" w:space="0" w:color="auto"/>
                <w:bottom w:val="none" w:sz="0" w:space="0" w:color="auto"/>
                <w:right w:val="none" w:sz="0" w:space="0" w:color="auto"/>
              </w:divBdr>
              <w:divsChild>
                <w:div w:id="1267156822">
                  <w:marLeft w:val="0"/>
                  <w:marRight w:val="0"/>
                  <w:marTop w:val="0"/>
                  <w:marBottom w:val="0"/>
                  <w:divBdr>
                    <w:top w:val="none" w:sz="0" w:space="0" w:color="auto"/>
                    <w:left w:val="none" w:sz="0" w:space="0" w:color="auto"/>
                    <w:bottom w:val="none" w:sz="0" w:space="0" w:color="auto"/>
                    <w:right w:val="none" w:sz="0" w:space="0" w:color="auto"/>
                  </w:divBdr>
                  <w:divsChild>
                    <w:div w:id="696849655">
                      <w:marLeft w:val="0"/>
                      <w:marRight w:val="0"/>
                      <w:marTop w:val="0"/>
                      <w:marBottom w:val="0"/>
                      <w:divBdr>
                        <w:top w:val="none" w:sz="0" w:space="0" w:color="auto"/>
                        <w:left w:val="none" w:sz="0" w:space="0" w:color="auto"/>
                        <w:bottom w:val="none" w:sz="0" w:space="0" w:color="auto"/>
                        <w:right w:val="none" w:sz="0" w:space="0" w:color="auto"/>
                      </w:divBdr>
                      <w:divsChild>
                        <w:div w:id="2090887530">
                          <w:marLeft w:val="0"/>
                          <w:marRight w:val="0"/>
                          <w:marTop w:val="0"/>
                          <w:marBottom w:val="0"/>
                          <w:divBdr>
                            <w:top w:val="none" w:sz="0" w:space="0" w:color="auto"/>
                            <w:left w:val="none" w:sz="0" w:space="0" w:color="auto"/>
                            <w:bottom w:val="none" w:sz="0" w:space="0" w:color="auto"/>
                            <w:right w:val="none" w:sz="0" w:space="0" w:color="auto"/>
                          </w:divBdr>
                          <w:divsChild>
                            <w:div w:id="27343466">
                              <w:marLeft w:val="0"/>
                              <w:marRight w:val="0"/>
                              <w:marTop w:val="0"/>
                              <w:marBottom w:val="0"/>
                              <w:divBdr>
                                <w:top w:val="none" w:sz="0" w:space="0" w:color="auto"/>
                                <w:left w:val="none" w:sz="0" w:space="0" w:color="auto"/>
                                <w:bottom w:val="none" w:sz="0" w:space="0" w:color="auto"/>
                                <w:right w:val="none" w:sz="0" w:space="0" w:color="auto"/>
                              </w:divBdr>
                              <w:divsChild>
                                <w:div w:id="6876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599638">
      <w:bodyDiv w:val="1"/>
      <w:marLeft w:val="0"/>
      <w:marRight w:val="0"/>
      <w:marTop w:val="0"/>
      <w:marBottom w:val="0"/>
      <w:divBdr>
        <w:top w:val="none" w:sz="0" w:space="0" w:color="auto"/>
        <w:left w:val="none" w:sz="0" w:space="0" w:color="auto"/>
        <w:bottom w:val="none" w:sz="0" w:space="0" w:color="auto"/>
        <w:right w:val="none" w:sz="0" w:space="0" w:color="auto"/>
      </w:divBdr>
      <w:divsChild>
        <w:div w:id="49354978">
          <w:marLeft w:val="180"/>
          <w:marRight w:val="180"/>
          <w:marTop w:val="0"/>
          <w:marBottom w:val="0"/>
          <w:divBdr>
            <w:top w:val="none" w:sz="0" w:space="0" w:color="auto"/>
            <w:left w:val="none" w:sz="0" w:space="0" w:color="auto"/>
            <w:bottom w:val="none" w:sz="0" w:space="0" w:color="auto"/>
            <w:right w:val="none" w:sz="0" w:space="0" w:color="auto"/>
          </w:divBdr>
          <w:divsChild>
            <w:div w:id="1324820880">
              <w:marLeft w:val="-60"/>
              <w:marRight w:val="-60"/>
              <w:marTop w:val="0"/>
              <w:marBottom w:val="0"/>
              <w:divBdr>
                <w:top w:val="none" w:sz="0" w:space="0" w:color="auto"/>
                <w:left w:val="none" w:sz="0" w:space="0" w:color="auto"/>
                <w:bottom w:val="none" w:sz="0" w:space="0" w:color="auto"/>
                <w:right w:val="none" w:sz="0" w:space="0" w:color="auto"/>
              </w:divBdr>
              <w:divsChild>
                <w:div w:id="1142695013">
                  <w:marLeft w:val="0"/>
                  <w:marRight w:val="0"/>
                  <w:marTop w:val="0"/>
                  <w:marBottom w:val="0"/>
                  <w:divBdr>
                    <w:top w:val="none" w:sz="0" w:space="0" w:color="auto"/>
                    <w:left w:val="none" w:sz="0" w:space="0" w:color="auto"/>
                    <w:bottom w:val="none" w:sz="0" w:space="0" w:color="auto"/>
                    <w:right w:val="none" w:sz="0" w:space="0" w:color="auto"/>
                  </w:divBdr>
                  <w:divsChild>
                    <w:div w:id="1841920754">
                      <w:marLeft w:val="0"/>
                      <w:marRight w:val="0"/>
                      <w:marTop w:val="0"/>
                      <w:marBottom w:val="0"/>
                      <w:divBdr>
                        <w:top w:val="none" w:sz="0" w:space="0" w:color="auto"/>
                        <w:left w:val="none" w:sz="0" w:space="0" w:color="auto"/>
                        <w:bottom w:val="none" w:sz="0" w:space="0" w:color="auto"/>
                        <w:right w:val="none" w:sz="0" w:space="0" w:color="auto"/>
                      </w:divBdr>
                      <w:divsChild>
                        <w:div w:id="2062091814">
                          <w:marLeft w:val="0"/>
                          <w:marRight w:val="0"/>
                          <w:marTop w:val="0"/>
                          <w:marBottom w:val="0"/>
                          <w:divBdr>
                            <w:top w:val="none" w:sz="0" w:space="0" w:color="auto"/>
                            <w:left w:val="none" w:sz="0" w:space="0" w:color="auto"/>
                            <w:bottom w:val="none" w:sz="0" w:space="0" w:color="auto"/>
                            <w:right w:val="none" w:sz="0" w:space="0" w:color="auto"/>
                          </w:divBdr>
                          <w:divsChild>
                            <w:div w:id="1930040738">
                              <w:marLeft w:val="0"/>
                              <w:marRight w:val="0"/>
                              <w:marTop w:val="0"/>
                              <w:marBottom w:val="0"/>
                              <w:divBdr>
                                <w:top w:val="none" w:sz="0" w:space="0" w:color="auto"/>
                                <w:left w:val="none" w:sz="0" w:space="0" w:color="auto"/>
                                <w:bottom w:val="none" w:sz="0" w:space="0" w:color="auto"/>
                                <w:right w:val="none" w:sz="0" w:space="0" w:color="auto"/>
                              </w:divBdr>
                              <w:divsChild>
                                <w:div w:id="190606630">
                                  <w:marLeft w:val="0"/>
                                  <w:marRight w:val="0"/>
                                  <w:marTop w:val="0"/>
                                  <w:marBottom w:val="0"/>
                                  <w:divBdr>
                                    <w:top w:val="none" w:sz="0" w:space="0" w:color="auto"/>
                                    <w:left w:val="none" w:sz="0" w:space="0" w:color="auto"/>
                                    <w:bottom w:val="none" w:sz="0" w:space="0" w:color="auto"/>
                                    <w:right w:val="none" w:sz="0" w:space="0" w:color="auto"/>
                                  </w:divBdr>
                                  <w:divsChild>
                                    <w:div w:id="1848715400">
                                      <w:marLeft w:val="0"/>
                                      <w:marRight w:val="0"/>
                                      <w:marTop w:val="0"/>
                                      <w:marBottom w:val="0"/>
                                      <w:divBdr>
                                        <w:top w:val="none" w:sz="0" w:space="0" w:color="auto"/>
                                        <w:left w:val="none" w:sz="0" w:space="0" w:color="auto"/>
                                        <w:bottom w:val="none" w:sz="0" w:space="0" w:color="auto"/>
                                        <w:right w:val="none" w:sz="0" w:space="0" w:color="auto"/>
                                      </w:divBdr>
                                      <w:divsChild>
                                        <w:div w:id="1973368512">
                                          <w:marLeft w:val="0"/>
                                          <w:marRight w:val="0"/>
                                          <w:marTop w:val="0"/>
                                          <w:marBottom w:val="0"/>
                                          <w:divBdr>
                                            <w:top w:val="none" w:sz="0" w:space="0" w:color="auto"/>
                                            <w:left w:val="none" w:sz="0" w:space="0" w:color="auto"/>
                                            <w:bottom w:val="none" w:sz="0" w:space="0" w:color="auto"/>
                                            <w:right w:val="none" w:sz="0" w:space="0" w:color="auto"/>
                                          </w:divBdr>
                                          <w:divsChild>
                                            <w:div w:id="74472584">
                                              <w:marLeft w:val="0"/>
                                              <w:marRight w:val="0"/>
                                              <w:marTop w:val="0"/>
                                              <w:marBottom w:val="0"/>
                                              <w:divBdr>
                                                <w:top w:val="none" w:sz="0" w:space="0" w:color="auto"/>
                                                <w:left w:val="none" w:sz="0" w:space="0" w:color="auto"/>
                                                <w:bottom w:val="none" w:sz="0" w:space="0" w:color="auto"/>
                                                <w:right w:val="none" w:sz="0" w:space="0" w:color="auto"/>
                                              </w:divBdr>
                                              <w:divsChild>
                                                <w:div w:id="1619412033">
                                                  <w:marLeft w:val="180"/>
                                                  <w:marRight w:val="180"/>
                                                  <w:marTop w:val="0"/>
                                                  <w:marBottom w:val="0"/>
                                                  <w:divBdr>
                                                    <w:top w:val="none" w:sz="0" w:space="0" w:color="auto"/>
                                                    <w:left w:val="none" w:sz="0" w:space="0" w:color="auto"/>
                                                    <w:bottom w:val="none" w:sz="0" w:space="0" w:color="auto"/>
                                                    <w:right w:val="none" w:sz="0" w:space="0" w:color="auto"/>
                                                  </w:divBdr>
                                                  <w:divsChild>
                                                    <w:div w:id="552275157">
                                                      <w:marLeft w:val="-60"/>
                                                      <w:marRight w:val="-60"/>
                                                      <w:marTop w:val="0"/>
                                                      <w:marBottom w:val="0"/>
                                                      <w:divBdr>
                                                        <w:top w:val="none" w:sz="0" w:space="0" w:color="auto"/>
                                                        <w:left w:val="none" w:sz="0" w:space="0" w:color="auto"/>
                                                        <w:bottom w:val="none" w:sz="0" w:space="0" w:color="auto"/>
                                                        <w:right w:val="none" w:sz="0" w:space="0" w:color="auto"/>
                                                      </w:divBdr>
                                                      <w:divsChild>
                                                        <w:div w:id="1021130877">
                                                          <w:marLeft w:val="0"/>
                                                          <w:marRight w:val="0"/>
                                                          <w:marTop w:val="0"/>
                                                          <w:marBottom w:val="0"/>
                                                          <w:divBdr>
                                                            <w:top w:val="none" w:sz="0" w:space="0" w:color="auto"/>
                                                            <w:left w:val="none" w:sz="0" w:space="0" w:color="auto"/>
                                                            <w:bottom w:val="none" w:sz="0" w:space="0" w:color="auto"/>
                                                            <w:right w:val="none" w:sz="0" w:space="0" w:color="auto"/>
                                                          </w:divBdr>
                                                          <w:divsChild>
                                                            <w:div w:id="838157598">
                                                              <w:marLeft w:val="0"/>
                                                              <w:marRight w:val="0"/>
                                                              <w:marTop w:val="0"/>
                                                              <w:marBottom w:val="0"/>
                                                              <w:divBdr>
                                                                <w:top w:val="none" w:sz="0" w:space="0" w:color="auto"/>
                                                                <w:left w:val="none" w:sz="0" w:space="0" w:color="auto"/>
                                                                <w:bottom w:val="none" w:sz="0" w:space="0" w:color="auto"/>
                                                                <w:right w:val="none" w:sz="0" w:space="0" w:color="auto"/>
                                                              </w:divBdr>
                                                              <w:divsChild>
                                                                <w:div w:id="1842550293">
                                                                  <w:marLeft w:val="0"/>
                                                                  <w:marRight w:val="0"/>
                                                                  <w:marTop w:val="0"/>
                                                                  <w:marBottom w:val="0"/>
                                                                  <w:divBdr>
                                                                    <w:top w:val="none" w:sz="0" w:space="0" w:color="auto"/>
                                                                    <w:left w:val="none" w:sz="0" w:space="0" w:color="auto"/>
                                                                    <w:bottom w:val="none" w:sz="0" w:space="0" w:color="auto"/>
                                                                    <w:right w:val="none" w:sz="0" w:space="0" w:color="auto"/>
                                                                  </w:divBdr>
                                                                  <w:divsChild>
                                                                    <w:div w:id="504439613">
                                                                      <w:marLeft w:val="0"/>
                                                                      <w:marRight w:val="0"/>
                                                                      <w:marTop w:val="0"/>
                                                                      <w:marBottom w:val="0"/>
                                                                      <w:divBdr>
                                                                        <w:top w:val="none" w:sz="0" w:space="0" w:color="auto"/>
                                                                        <w:left w:val="none" w:sz="0" w:space="0" w:color="auto"/>
                                                                        <w:bottom w:val="none" w:sz="0" w:space="0" w:color="auto"/>
                                                                        <w:right w:val="none" w:sz="0" w:space="0" w:color="auto"/>
                                                                      </w:divBdr>
                                                                      <w:divsChild>
                                                                        <w:div w:id="616523577">
                                                                          <w:marLeft w:val="180"/>
                                                                          <w:marRight w:val="180"/>
                                                                          <w:marTop w:val="0"/>
                                                                          <w:marBottom w:val="0"/>
                                                                          <w:divBdr>
                                                                            <w:top w:val="none" w:sz="0" w:space="0" w:color="auto"/>
                                                                            <w:left w:val="none" w:sz="0" w:space="0" w:color="auto"/>
                                                                            <w:bottom w:val="none" w:sz="0" w:space="0" w:color="auto"/>
                                                                            <w:right w:val="none" w:sz="0" w:space="0" w:color="auto"/>
                                                                          </w:divBdr>
                                                                          <w:divsChild>
                                                                            <w:div w:id="1754888391">
                                                                              <w:marLeft w:val="-60"/>
                                                                              <w:marRight w:val="-60"/>
                                                                              <w:marTop w:val="0"/>
                                                                              <w:marBottom w:val="0"/>
                                                                              <w:divBdr>
                                                                                <w:top w:val="none" w:sz="0" w:space="0" w:color="auto"/>
                                                                                <w:left w:val="none" w:sz="0" w:space="0" w:color="auto"/>
                                                                                <w:bottom w:val="none" w:sz="0" w:space="0" w:color="auto"/>
                                                                                <w:right w:val="none" w:sz="0" w:space="0" w:color="auto"/>
                                                                              </w:divBdr>
                                                                              <w:divsChild>
                                                                                <w:div w:id="1392146817">
                                                                                  <w:marLeft w:val="0"/>
                                                                                  <w:marRight w:val="0"/>
                                                                                  <w:marTop w:val="0"/>
                                                                                  <w:marBottom w:val="0"/>
                                                                                  <w:divBdr>
                                                                                    <w:top w:val="none" w:sz="0" w:space="0" w:color="auto"/>
                                                                                    <w:left w:val="none" w:sz="0" w:space="0" w:color="auto"/>
                                                                                    <w:bottom w:val="none" w:sz="0" w:space="0" w:color="auto"/>
                                                                                    <w:right w:val="none" w:sz="0" w:space="0" w:color="auto"/>
                                                                                  </w:divBdr>
                                                                                  <w:divsChild>
                                                                                    <w:div w:id="303387282">
                                                                                      <w:marLeft w:val="0"/>
                                                                                      <w:marRight w:val="0"/>
                                                                                      <w:marTop w:val="0"/>
                                                                                      <w:marBottom w:val="0"/>
                                                                                      <w:divBdr>
                                                                                        <w:top w:val="none" w:sz="0" w:space="0" w:color="auto"/>
                                                                                        <w:left w:val="none" w:sz="0" w:space="0" w:color="auto"/>
                                                                                        <w:bottom w:val="none" w:sz="0" w:space="0" w:color="auto"/>
                                                                                        <w:right w:val="none" w:sz="0" w:space="0" w:color="auto"/>
                                                                                      </w:divBdr>
                                                                                      <w:divsChild>
                                                                                        <w:div w:id="4012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934319">
      <w:bodyDiv w:val="1"/>
      <w:marLeft w:val="0"/>
      <w:marRight w:val="0"/>
      <w:marTop w:val="0"/>
      <w:marBottom w:val="0"/>
      <w:divBdr>
        <w:top w:val="none" w:sz="0" w:space="0" w:color="auto"/>
        <w:left w:val="none" w:sz="0" w:space="0" w:color="auto"/>
        <w:bottom w:val="none" w:sz="0" w:space="0" w:color="auto"/>
        <w:right w:val="none" w:sz="0" w:space="0" w:color="auto"/>
      </w:divBdr>
      <w:divsChild>
        <w:div w:id="812260923">
          <w:marLeft w:val="180"/>
          <w:marRight w:val="180"/>
          <w:marTop w:val="0"/>
          <w:marBottom w:val="0"/>
          <w:divBdr>
            <w:top w:val="none" w:sz="0" w:space="0" w:color="auto"/>
            <w:left w:val="none" w:sz="0" w:space="0" w:color="auto"/>
            <w:bottom w:val="none" w:sz="0" w:space="0" w:color="auto"/>
            <w:right w:val="none" w:sz="0" w:space="0" w:color="auto"/>
          </w:divBdr>
          <w:divsChild>
            <w:div w:id="88744954">
              <w:marLeft w:val="-60"/>
              <w:marRight w:val="-60"/>
              <w:marTop w:val="0"/>
              <w:marBottom w:val="0"/>
              <w:divBdr>
                <w:top w:val="none" w:sz="0" w:space="0" w:color="auto"/>
                <w:left w:val="none" w:sz="0" w:space="0" w:color="auto"/>
                <w:bottom w:val="none" w:sz="0" w:space="0" w:color="auto"/>
                <w:right w:val="none" w:sz="0" w:space="0" w:color="auto"/>
              </w:divBdr>
              <w:divsChild>
                <w:div w:id="411701956">
                  <w:marLeft w:val="0"/>
                  <w:marRight w:val="0"/>
                  <w:marTop w:val="0"/>
                  <w:marBottom w:val="0"/>
                  <w:divBdr>
                    <w:top w:val="none" w:sz="0" w:space="0" w:color="auto"/>
                    <w:left w:val="none" w:sz="0" w:space="0" w:color="auto"/>
                    <w:bottom w:val="none" w:sz="0" w:space="0" w:color="auto"/>
                    <w:right w:val="none" w:sz="0" w:space="0" w:color="auto"/>
                  </w:divBdr>
                  <w:divsChild>
                    <w:div w:id="911425624">
                      <w:marLeft w:val="0"/>
                      <w:marRight w:val="0"/>
                      <w:marTop w:val="0"/>
                      <w:marBottom w:val="0"/>
                      <w:divBdr>
                        <w:top w:val="none" w:sz="0" w:space="0" w:color="auto"/>
                        <w:left w:val="none" w:sz="0" w:space="0" w:color="auto"/>
                        <w:bottom w:val="none" w:sz="0" w:space="0" w:color="auto"/>
                        <w:right w:val="none" w:sz="0" w:space="0" w:color="auto"/>
                      </w:divBdr>
                      <w:divsChild>
                        <w:div w:id="854076377">
                          <w:marLeft w:val="0"/>
                          <w:marRight w:val="0"/>
                          <w:marTop w:val="0"/>
                          <w:marBottom w:val="0"/>
                          <w:divBdr>
                            <w:top w:val="none" w:sz="0" w:space="0" w:color="auto"/>
                            <w:left w:val="none" w:sz="0" w:space="0" w:color="auto"/>
                            <w:bottom w:val="none" w:sz="0" w:space="0" w:color="auto"/>
                            <w:right w:val="none" w:sz="0" w:space="0" w:color="auto"/>
                          </w:divBdr>
                          <w:divsChild>
                            <w:div w:id="1197351132">
                              <w:marLeft w:val="0"/>
                              <w:marRight w:val="0"/>
                              <w:marTop w:val="0"/>
                              <w:marBottom w:val="0"/>
                              <w:divBdr>
                                <w:top w:val="none" w:sz="0" w:space="0" w:color="auto"/>
                                <w:left w:val="none" w:sz="0" w:space="0" w:color="auto"/>
                                <w:bottom w:val="none" w:sz="0" w:space="0" w:color="auto"/>
                                <w:right w:val="none" w:sz="0" w:space="0" w:color="auto"/>
                              </w:divBdr>
                              <w:divsChild>
                                <w:div w:id="1068767426">
                                  <w:marLeft w:val="0"/>
                                  <w:marRight w:val="0"/>
                                  <w:marTop w:val="0"/>
                                  <w:marBottom w:val="0"/>
                                  <w:divBdr>
                                    <w:top w:val="none" w:sz="0" w:space="0" w:color="auto"/>
                                    <w:left w:val="none" w:sz="0" w:space="0" w:color="auto"/>
                                    <w:bottom w:val="none" w:sz="0" w:space="0" w:color="auto"/>
                                    <w:right w:val="none" w:sz="0" w:space="0" w:color="auto"/>
                                  </w:divBdr>
                                  <w:divsChild>
                                    <w:div w:id="318466864">
                                      <w:marLeft w:val="0"/>
                                      <w:marRight w:val="0"/>
                                      <w:marTop w:val="0"/>
                                      <w:marBottom w:val="0"/>
                                      <w:divBdr>
                                        <w:top w:val="none" w:sz="0" w:space="0" w:color="auto"/>
                                        <w:left w:val="none" w:sz="0" w:space="0" w:color="auto"/>
                                        <w:bottom w:val="none" w:sz="0" w:space="0" w:color="auto"/>
                                        <w:right w:val="none" w:sz="0" w:space="0" w:color="auto"/>
                                      </w:divBdr>
                                      <w:divsChild>
                                        <w:div w:id="117723122">
                                          <w:marLeft w:val="0"/>
                                          <w:marRight w:val="0"/>
                                          <w:marTop w:val="0"/>
                                          <w:marBottom w:val="0"/>
                                          <w:divBdr>
                                            <w:top w:val="none" w:sz="0" w:space="0" w:color="auto"/>
                                            <w:left w:val="none" w:sz="0" w:space="0" w:color="auto"/>
                                            <w:bottom w:val="none" w:sz="0" w:space="0" w:color="auto"/>
                                            <w:right w:val="none" w:sz="0" w:space="0" w:color="auto"/>
                                          </w:divBdr>
                                          <w:divsChild>
                                            <w:div w:id="1391657644">
                                              <w:marLeft w:val="0"/>
                                              <w:marRight w:val="0"/>
                                              <w:marTop w:val="0"/>
                                              <w:marBottom w:val="0"/>
                                              <w:divBdr>
                                                <w:top w:val="none" w:sz="0" w:space="0" w:color="auto"/>
                                                <w:left w:val="none" w:sz="0" w:space="0" w:color="auto"/>
                                                <w:bottom w:val="none" w:sz="0" w:space="0" w:color="auto"/>
                                                <w:right w:val="none" w:sz="0" w:space="0" w:color="auto"/>
                                              </w:divBdr>
                                              <w:divsChild>
                                                <w:div w:id="133839908">
                                                  <w:marLeft w:val="0"/>
                                                  <w:marRight w:val="0"/>
                                                  <w:marTop w:val="0"/>
                                                  <w:marBottom w:val="0"/>
                                                  <w:divBdr>
                                                    <w:top w:val="none" w:sz="0" w:space="0" w:color="auto"/>
                                                    <w:left w:val="none" w:sz="0" w:space="0" w:color="auto"/>
                                                    <w:bottom w:val="none" w:sz="0" w:space="0" w:color="auto"/>
                                                    <w:right w:val="none" w:sz="0" w:space="0" w:color="auto"/>
                                                  </w:divBdr>
                                                  <w:divsChild>
                                                    <w:div w:id="791679444">
                                                      <w:marLeft w:val="0"/>
                                                      <w:marRight w:val="0"/>
                                                      <w:marTop w:val="0"/>
                                                      <w:marBottom w:val="0"/>
                                                      <w:divBdr>
                                                        <w:top w:val="none" w:sz="0" w:space="0" w:color="auto"/>
                                                        <w:left w:val="none" w:sz="0" w:space="0" w:color="auto"/>
                                                        <w:bottom w:val="none" w:sz="0" w:space="0" w:color="auto"/>
                                                        <w:right w:val="none" w:sz="0" w:space="0" w:color="auto"/>
                                                      </w:divBdr>
                                                      <w:divsChild>
                                                        <w:div w:id="1060397257">
                                                          <w:marLeft w:val="0"/>
                                                          <w:marRight w:val="0"/>
                                                          <w:marTop w:val="0"/>
                                                          <w:marBottom w:val="0"/>
                                                          <w:divBdr>
                                                            <w:top w:val="none" w:sz="0" w:space="0" w:color="auto"/>
                                                            <w:left w:val="none" w:sz="0" w:space="0" w:color="auto"/>
                                                            <w:bottom w:val="none" w:sz="0" w:space="0" w:color="auto"/>
                                                            <w:right w:val="none" w:sz="0" w:space="0" w:color="auto"/>
                                                          </w:divBdr>
                                                          <w:divsChild>
                                                            <w:div w:id="593780014">
                                                              <w:marLeft w:val="180"/>
                                                              <w:marRight w:val="180"/>
                                                              <w:marTop w:val="0"/>
                                                              <w:marBottom w:val="0"/>
                                                              <w:divBdr>
                                                                <w:top w:val="none" w:sz="0" w:space="0" w:color="auto"/>
                                                                <w:left w:val="none" w:sz="0" w:space="0" w:color="auto"/>
                                                                <w:bottom w:val="none" w:sz="0" w:space="0" w:color="auto"/>
                                                                <w:right w:val="none" w:sz="0" w:space="0" w:color="auto"/>
                                                              </w:divBdr>
                                                              <w:divsChild>
                                                                <w:div w:id="301808388">
                                                                  <w:marLeft w:val="-60"/>
                                                                  <w:marRight w:val="-60"/>
                                                                  <w:marTop w:val="0"/>
                                                                  <w:marBottom w:val="0"/>
                                                                  <w:divBdr>
                                                                    <w:top w:val="none" w:sz="0" w:space="0" w:color="auto"/>
                                                                    <w:left w:val="none" w:sz="0" w:space="0" w:color="auto"/>
                                                                    <w:bottom w:val="none" w:sz="0" w:space="0" w:color="auto"/>
                                                                    <w:right w:val="none" w:sz="0" w:space="0" w:color="auto"/>
                                                                  </w:divBdr>
                                                                  <w:divsChild>
                                                                    <w:div w:id="1429347127">
                                                                      <w:marLeft w:val="0"/>
                                                                      <w:marRight w:val="0"/>
                                                                      <w:marTop w:val="0"/>
                                                                      <w:marBottom w:val="0"/>
                                                                      <w:divBdr>
                                                                        <w:top w:val="none" w:sz="0" w:space="0" w:color="auto"/>
                                                                        <w:left w:val="none" w:sz="0" w:space="0" w:color="auto"/>
                                                                        <w:bottom w:val="none" w:sz="0" w:space="0" w:color="auto"/>
                                                                        <w:right w:val="none" w:sz="0" w:space="0" w:color="auto"/>
                                                                      </w:divBdr>
                                                                      <w:divsChild>
                                                                        <w:div w:id="9667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190341">
      <w:bodyDiv w:val="1"/>
      <w:marLeft w:val="0"/>
      <w:marRight w:val="0"/>
      <w:marTop w:val="0"/>
      <w:marBottom w:val="0"/>
      <w:divBdr>
        <w:top w:val="none" w:sz="0" w:space="0" w:color="auto"/>
        <w:left w:val="none" w:sz="0" w:space="0" w:color="auto"/>
        <w:bottom w:val="none" w:sz="0" w:space="0" w:color="auto"/>
        <w:right w:val="none" w:sz="0" w:space="0" w:color="auto"/>
      </w:divBdr>
      <w:divsChild>
        <w:div w:id="24064599">
          <w:marLeft w:val="180"/>
          <w:marRight w:val="180"/>
          <w:marTop w:val="0"/>
          <w:marBottom w:val="0"/>
          <w:divBdr>
            <w:top w:val="none" w:sz="0" w:space="0" w:color="auto"/>
            <w:left w:val="none" w:sz="0" w:space="0" w:color="auto"/>
            <w:bottom w:val="none" w:sz="0" w:space="0" w:color="auto"/>
            <w:right w:val="none" w:sz="0" w:space="0" w:color="auto"/>
          </w:divBdr>
          <w:divsChild>
            <w:div w:id="18313044">
              <w:marLeft w:val="-60"/>
              <w:marRight w:val="-60"/>
              <w:marTop w:val="0"/>
              <w:marBottom w:val="0"/>
              <w:divBdr>
                <w:top w:val="none" w:sz="0" w:space="0" w:color="auto"/>
                <w:left w:val="none" w:sz="0" w:space="0" w:color="auto"/>
                <w:bottom w:val="none" w:sz="0" w:space="0" w:color="auto"/>
                <w:right w:val="none" w:sz="0" w:space="0" w:color="auto"/>
              </w:divBdr>
              <w:divsChild>
                <w:div w:id="1341273342">
                  <w:marLeft w:val="0"/>
                  <w:marRight w:val="0"/>
                  <w:marTop w:val="0"/>
                  <w:marBottom w:val="0"/>
                  <w:divBdr>
                    <w:top w:val="none" w:sz="0" w:space="0" w:color="auto"/>
                    <w:left w:val="none" w:sz="0" w:space="0" w:color="auto"/>
                    <w:bottom w:val="none" w:sz="0" w:space="0" w:color="auto"/>
                    <w:right w:val="none" w:sz="0" w:space="0" w:color="auto"/>
                  </w:divBdr>
                  <w:divsChild>
                    <w:div w:id="1827168488">
                      <w:marLeft w:val="0"/>
                      <w:marRight w:val="0"/>
                      <w:marTop w:val="0"/>
                      <w:marBottom w:val="0"/>
                      <w:divBdr>
                        <w:top w:val="none" w:sz="0" w:space="0" w:color="auto"/>
                        <w:left w:val="none" w:sz="0" w:space="0" w:color="auto"/>
                        <w:bottom w:val="none" w:sz="0" w:space="0" w:color="auto"/>
                        <w:right w:val="none" w:sz="0" w:space="0" w:color="auto"/>
                      </w:divBdr>
                      <w:divsChild>
                        <w:div w:id="1504658730">
                          <w:marLeft w:val="0"/>
                          <w:marRight w:val="0"/>
                          <w:marTop w:val="0"/>
                          <w:marBottom w:val="0"/>
                          <w:divBdr>
                            <w:top w:val="none" w:sz="0" w:space="0" w:color="auto"/>
                            <w:left w:val="none" w:sz="0" w:space="0" w:color="auto"/>
                            <w:bottom w:val="none" w:sz="0" w:space="0" w:color="auto"/>
                            <w:right w:val="none" w:sz="0" w:space="0" w:color="auto"/>
                          </w:divBdr>
                          <w:divsChild>
                            <w:div w:id="466124551">
                              <w:marLeft w:val="0"/>
                              <w:marRight w:val="0"/>
                              <w:marTop w:val="0"/>
                              <w:marBottom w:val="0"/>
                              <w:divBdr>
                                <w:top w:val="none" w:sz="0" w:space="0" w:color="auto"/>
                                <w:left w:val="none" w:sz="0" w:space="0" w:color="auto"/>
                                <w:bottom w:val="none" w:sz="0" w:space="0" w:color="auto"/>
                                <w:right w:val="none" w:sz="0" w:space="0" w:color="auto"/>
                              </w:divBdr>
                              <w:divsChild>
                                <w:div w:id="1744378355">
                                  <w:marLeft w:val="0"/>
                                  <w:marRight w:val="0"/>
                                  <w:marTop w:val="0"/>
                                  <w:marBottom w:val="0"/>
                                  <w:divBdr>
                                    <w:top w:val="none" w:sz="0" w:space="0" w:color="auto"/>
                                    <w:left w:val="none" w:sz="0" w:space="0" w:color="auto"/>
                                    <w:bottom w:val="none" w:sz="0" w:space="0" w:color="auto"/>
                                    <w:right w:val="none" w:sz="0" w:space="0" w:color="auto"/>
                                  </w:divBdr>
                                  <w:divsChild>
                                    <w:div w:id="388500080">
                                      <w:marLeft w:val="0"/>
                                      <w:marRight w:val="0"/>
                                      <w:marTop w:val="0"/>
                                      <w:marBottom w:val="0"/>
                                      <w:divBdr>
                                        <w:top w:val="none" w:sz="0" w:space="0" w:color="auto"/>
                                        <w:left w:val="none" w:sz="0" w:space="0" w:color="auto"/>
                                        <w:bottom w:val="none" w:sz="0" w:space="0" w:color="auto"/>
                                        <w:right w:val="none" w:sz="0" w:space="0" w:color="auto"/>
                                      </w:divBdr>
                                      <w:divsChild>
                                        <w:div w:id="1044872221">
                                          <w:marLeft w:val="0"/>
                                          <w:marRight w:val="0"/>
                                          <w:marTop w:val="0"/>
                                          <w:marBottom w:val="0"/>
                                          <w:divBdr>
                                            <w:top w:val="none" w:sz="0" w:space="0" w:color="auto"/>
                                            <w:left w:val="none" w:sz="0" w:space="0" w:color="auto"/>
                                            <w:bottom w:val="none" w:sz="0" w:space="0" w:color="auto"/>
                                            <w:right w:val="none" w:sz="0" w:space="0" w:color="auto"/>
                                          </w:divBdr>
                                          <w:divsChild>
                                            <w:div w:id="186723873">
                                              <w:marLeft w:val="0"/>
                                              <w:marRight w:val="0"/>
                                              <w:marTop w:val="0"/>
                                              <w:marBottom w:val="0"/>
                                              <w:divBdr>
                                                <w:top w:val="none" w:sz="0" w:space="0" w:color="auto"/>
                                                <w:left w:val="none" w:sz="0" w:space="0" w:color="auto"/>
                                                <w:bottom w:val="none" w:sz="0" w:space="0" w:color="auto"/>
                                                <w:right w:val="none" w:sz="0" w:space="0" w:color="auto"/>
                                              </w:divBdr>
                                              <w:divsChild>
                                                <w:div w:id="744034829">
                                                  <w:marLeft w:val="180"/>
                                                  <w:marRight w:val="180"/>
                                                  <w:marTop w:val="0"/>
                                                  <w:marBottom w:val="0"/>
                                                  <w:divBdr>
                                                    <w:top w:val="none" w:sz="0" w:space="0" w:color="auto"/>
                                                    <w:left w:val="none" w:sz="0" w:space="0" w:color="auto"/>
                                                    <w:bottom w:val="none" w:sz="0" w:space="0" w:color="auto"/>
                                                    <w:right w:val="none" w:sz="0" w:space="0" w:color="auto"/>
                                                  </w:divBdr>
                                                  <w:divsChild>
                                                    <w:div w:id="603924210">
                                                      <w:marLeft w:val="-60"/>
                                                      <w:marRight w:val="-60"/>
                                                      <w:marTop w:val="0"/>
                                                      <w:marBottom w:val="0"/>
                                                      <w:divBdr>
                                                        <w:top w:val="none" w:sz="0" w:space="0" w:color="auto"/>
                                                        <w:left w:val="none" w:sz="0" w:space="0" w:color="auto"/>
                                                        <w:bottom w:val="none" w:sz="0" w:space="0" w:color="auto"/>
                                                        <w:right w:val="none" w:sz="0" w:space="0" w:color="auto"/>
                                                      </w:divBdr>
                                                      <w:divsChild>
                                                        <w:div w:id="1654262192">
                                                          <w:marLeft w:val="0"/>
                                                          <w:marRight w:val="0"/>
                                                          <w:marTop w:val="0"/>
                                                          <w:marBottom w:val="0"/>
                                                          <w:divBdr>
                                                            <w:top w:val="none" w:sz="0" w:space="0" w:color="auto"/>
                                                            <w:left w:val="none" w:sz="0" w:space="0" w:color="auto"/>
                                                            <w:bottom w:val="none" w:sz="0" w:space="0" w:color="auto"/>
                                                            <w:right w:val="none" w:sz="0" w:space="0" w:color="auto"/>
                                                          </w:divBdr>
                                                          <w:divsChild>
                                                            <w:div w:id="2110658180">
                                                              <w:marLeft w:val="0"/>
                                                              <w:marRight w:val="0"/>
                                                              <w:marTop w:val="0"/>
                                                              <w:marBottom w:val="0"/>
                                                              <w:divBdr>
                                                                <w:top w:val="none" w:sz="0" w:space="0" w:color="auto"/>
                                                                <w:left w:val="none" w:sz="0" w:space="0" w:color="auto"/>
                                                                <w:bottom w:val="none" w:sz="0" w:space="0" w:color="auto"/>
                                                                <w:right w:val="none" w:sz="0" w:space="0" w:color="auto"/>
                                                              </w:divBdr>
                                                              <w:divsChild>
                                                                <w:div w:id="1997689164">
                                                                  <w:marLeft w:val="0"/>
                                                                  <w:marRight w:val="0"/>
                                                                  <w:marTop w:val="0"/>
                                                                  <w:marBottom w:val="0"/>
                                                                  <w:divBdr>
                                                                    <w:top w:val="none" w:sz="0" w:space="0" w:color="auto"/>
                                                                    <w:left w:val="none" w:sz="0" w:space="0" w:color="auto"/>
                                                                    <w:bottom w:val="none" w:sz="0" w:space="0" w:color="auto"/>
                                                                    <w:right w:val="none" w:sz="0" w:space="0" w:color="auto"/>
                                                                  </w:divBdr>
                                                                  <w:divsChild>
                                                                    <w:div w:id="1686470054">
                                                                      <w:marLeft w:val="0"/>
                                                                      <w:marRight w:val="0"/>
                                                                      <w:marTop w:val="0"/>
                                                                      <w:marBottom w:val="0"/>
                                                                      <w:divBdr>
                                                                        <w:top w:val="none" w:sz="0" w:space="0" w:color="auto"/>
                                                                        <w:left w:val="none" w:sz="0" w:space="0" w:color="auto"/>
                                                                        <w:bottom w:val="none" w:sz="0" w:space="0" w:color="auto"/>
                                                                        <w:right w:val="none" w:sz="0" w:space="0" w:color="auto"/>
                                                                      </w:divBdr>
                                                                      <w:divsChild>
                                                                        <w:div w:id="171529171">
                                                                          <w:marLeft w:val="180"/>
                                                                          <w:marRight w:val="180"/>
                                                                          <w:marTop w:val="0"/>
                                                                          <w:marBottom w:val="0"/>
                                                                          <w:divBdr>
                                                                            <w:top w:val="none" w:sz="0" w:space="0" w:color="auto"/>
                                                                            <w:left w:val="none" w:sz="0" w:space="0" w:color="auto"/>
                                                                            <w:bottom w:val="none" w:sz="0" w:space="0" w:color="auto"/>
                                                                            <w:right w:val="none" w:sz="0" w:space="0" w:color="auto"/>
                                                                          </w:divBdr>
                                                                          <w:divsChild>
                                                                            <w:div w:id="555630760">
                                                                              <w:marLeft w:val="-60"/>
                                                                              <w:marRight w:val="-60"/>
                                                                              <w:marTop w:val="0"/>
                                                                              <w:marBottom w:val="0"/>
                                                                              <w:divBdr>
                                                                                <w:top w:val="none" w:sz="0" w:space="0" w:color="auto"/>
                                                                                <w:left w:val="none" w:sz="0" w:space="0" w:color="auto"/>
                                                                                <w:bottom w:val="none" w:sz="0" w:space="0" w:color="auto"/>
                                                                                <w:right w:val="none" w:sz="0" w:space="0" w:color="auto"/>
                                                                              </w:divBdr>
                                                                              <w:divsChild>
                                                                                <w:div w:id="276176732">
                                                                                  <w:marLeft w:val="0"/>
                                                                                  <w:marRight w:val="0"/>
                                                                                  <w:marTop w:val="0"/>
                                                                                  <w:marBottom w:val="0"/>
                                                                                  <w:divBdr>
                                                                                    <w:top w:val="none" w:sz="0" w:space="0" w:color="auto"/>
                                                                                    <w:left w:val="none" w:sz="0" w:space="0" w:color="auto"/>
                                                                                    <w:bottom w:val="none" w:sz="0" w:space="0" w:color="auto"/>
                                                                                    <w:right w:val="none" w:sz="0" w:space="0" w:color="auto"/>
                                                                                  </w:divBdr>
                                                                                  <w:divsChild>
                                                                                    <w:div w:id="14292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8684738">
      <w:bodyDiv w:val="1"/>
      <w:marLeft w:val="0"/>
      <w:marRight w:val="0"/>
      <w:marTop w:val="0"/>
      <w:marBottom w:val="0"/>
      <w:divBdr>
        <w:top w:val="none" w:sz="0" w:space="0" w:color="auto"/>
        <w:left w:val="none" w:sz="0" w:space="0" w:color="auto"/>
        <w:bottom w:val="none" w:sz="0" w:space="0" w:color="auto"/>
        <w:right w:val="none" w:sz="0" w:space="0" w:color="auto"/>
      </w:divBdr>
      <w:divsChild>
        <w:div w:id="16539520">
          <w:marLeft w:val="180"/>
          <w:marRight w:val="180"/>
          <w:marTop w:val="0"/>
          <w:marBottom w:val="0"/>
          <w:divBdr>
            <w:top w:val="none" w:sz="0" w:space="0" w:color="auto"/>
            <w:left w:val="none" w:sz="0" w:space="0" w:color="auto"/>
            <w:bottom w:val="none" w:sz="0" w:space="0" w:color="auto"/>
            <w:right w:val="none" w:sz="0" w:space="0" w:color="auto"/>
          </w:divBdr>
          <w:divsChild>
            <w:div w:id="1095635856">
              <w:marLeft w:val="-60"/>
              <w:marRight w:val="-60"/>
              <w:marTop w:val="0"/>
              <w:marBottom w:val="0"/>
              <w:divBdr>
                <w:top w:val="none" w:sz="0" w:space="0" w:color="auto"/>
                <w:left w:val="none" w:sz="0" w:space="0" w:color="auto"/>
                <w:bottom w:val="none" w:sz="0" w:space="0" w:color="auto"/>
                <w:right w:val="none" w:sz="0" w:space="0" w:color="auto"/>
              </w:divBdr>
              <w:divsChild>
                <w:div w:id="277569871">
                  <w:marLeft w:val="0"/>
                  <w:marRight w:val="0"/>
                  <w:marTop w:val="0"/>
                  <w:marBottom w:val="0"/>
                  <w:divBdr>
                    <w:top w:val="none" w:sz="0" w:space="0" w:color="auto"/>
                    <w:left w:val="none" w:sz="0" w:space="0" w:color="auto"/>
                    <w:bottom w:val="none" w:sz="0" w:space="0" w:color="auto"/>
                    <w:right w:val="none" w:sz="0" w:space="0" w:color="auto"/>
                  </w:divBdr>
                  <w:divsChild>
                    <w:div w:id="1915046307">
                      <w:marLeft w:val="0"/>
                      <w:marRight w:val="0"/>
                      <w:marTop w:val="0"/>
                      <w:marBottom w:val="0"/>
                      <w:divBdr>
                        <w:top w:val="none" w:sz="0" w:space="0" w:color="auto"/>
                        <w:left w:val="none" w:sz="0" w:space="0" w:color="auto"/>
                        <w:bottom w:val="none" w:sz="0" w:space="0" w:color="auto"/>
                        <w:right w:val="none" w:sz="0" w:space="0" w:color="auto"/>
                      </w:divBdr>
                      <w:divsChild>
                        <w:div w:id="55082873">
                          <w:marLeft w:val="0"/>
                          <w:marRight w:val="0"/>
                          <w:marTop w:val="0"/>
                          <w:marBottom w:val="0"/>
                          <w:divBdr>
                            <w:top w:val="none" w:sz="0" w:space="0" w:color="auto"/>
                            <w:left w:val="none" w:sz="0" w:space="0" w:color="auto"/>
                            <w:bottom w:val="none" w:sz="0" w:space="0" w:color="auto"/>
                            <w:right w:val="none" w:sz="0" w:space="0" w:color="auto"/>
                          </w:divBdr>
                          <w:divsChild>
                            <w:div w:id="1947153165">
                              <w:marLeft w:val="0"/>
                              <w:marRight w:val="0"/>
                              <w:marTop w:val="0"/>
                              <w:marBottom w:val="0"/>
                              <w:divBdr>
                                <w:top w:val="none" w:sz="0" w:space="0" w:color="auto"/>
                                <w:left w:val="none" w:sz="0" w:space="0" w:color="auto"/>
                                <w:bottom w:val="none" w:sz="0" w:space="0" w:color="auto"/>
                                <w:right w:val="none" w:sz="0" w:space="0" w:color="auto"/>
                              </w:divBdr>
                              <w:divsChild>
                                <w:div w:id="71123969">
                                  <w:marLeft w:val="0"/>
                                  <w:marRight w:val="0"/>
                                  <w:marTop w:val="0"/>
                                  <w:marBottom w:val="0"/>
                                  <w:divBdr>
                                    <w:top w:val="none" w:sz="0" w:space="0" w:color="auto"/>
                                    <w:left w:val="none" w:sz="0" w:space="0" w:color="auto"/>
                                    <w:bottom w:val="none" w:sz="0" w:space="0" w:color="auto"/>
                                    <w:right w:val="none" w:sz="0" w:space="0" w:color="auto"/>
                                  </w:divBdr>
                                  <w:divsChild>
                                    <w:div w:id="98724872">
                                      <w:marLeft w:val="0"/>
                                      <w:marRight w:val="0"/>
                                      <w:marTop w:val="0"/>
                                      <w:marBottom w:val="0"/>
                                      <w:divBdr>
                                        <w:top w:val="none" w:sz="0" w:space="0" w:color="auto"/>
                                        <w:left w:val="none" w:sz="0" w:space="0" w:color="auto"/>
                                        <w:bottom w:val="none" w:sz="0" w:space="0" w:color="auto"/>
                                        <w:right w:val="none" w:sz="0" w:space="0" w:color="auto"/>
                                      </w:divBdr>
                                      <w:divsChild>
                                        <w:div w:id="701708085">
                                          <w:marLeft w:val="0"/>
                                          <w:marRight w:val="0"/>
                                          <w:marTop w:val="0"/>
                                          <w:marBottom w:val="0"/>
                                          <w:divBdr>
                                            <w:top w:val="none" w:sz="0" w:space="0" w:color="auto"/>
                                            <w:left w:val="none" w:sz="0" w:space="0" w:color="auto"/>
                                            <w:bottom w:val="none" w:sz="0" w:space="0" w:color="auto"/>
                                            <w:right w:val="none" w:sz="0" w:space="0" w:color="auto"/>
                                          </w:divBdr>
                                          <w:divsChild>
                                            <w:div w:id="1002510669">
                                              <w:marLeft w:val="0"/>
                                              <w:marRight w:val="0"/>
                                              <w:marTop w:val="0"/>
                                              <w:marBottom w:val="0"/>
                                              <w:divBdr>
                                                <w:top w:val="none" w:sz="0" w:space="0" w:color="auto"/>
                                                <w:left w:val="none" w:sz="0" w:space="0" w:color="auto"/>
                                                <w:bottom w:val="none" w:sz="0" w:space="0" w:color="auto"/>
                                                <w:right w:val="none" w:sz="0" w:space="0" w:color="auto"/>
                                              </w:divBdr>
                                              <w:divsChild>
                                                <w:div w:id="382608228">
                                                  <w:marLeft w:val="0"/>
                                                  <w:marRight w:val="0"/>
                                                  <w:marTop w:val="0"/>
                                                  <w:marBottom w:val="0"/>
                                                  <w:divBdr>
                                                    <w:top w:val="none" w:sz="0" w:space="0" w:color="auto"/>
                                                    <w:left w:val="none" w:sz="0" w:space="0" w:color="auto"/>
                                                    <w:bottom w:val="none" w:sz="0" w:space="0" w:color="auto"/>
                                                    <w:right w:val="none" w:sz="0" w:space="0" w:color="auto"/>
                                                  </w:divBdr>
                                                  <w:divsChild>
                                                    <w:div w:id="254287895">
                                                      <w:marLeft w:val="0"/>
                                                      <w:marRight w:val="0"/>
                                                      <w:marTop w:val="0"/>
                                                      <w:marBottom w:val="0"/>
                                                      <w:divBdr>
                                                        <w:top w:val="none" w:sz="0" w:space="0" w:color="auto"/>
                                                        <w:left w:val="none" w:sz="0" w:space="0" w:color="auto"/>
                                                        <w:bottom w:val="none" w:sz="0" w:space="0" w:color="auto"/>
                                                        <w:right w:val="none" w:sz="0" w:space="0" w:color="auto"/>
                                                      </w:divBdr>
                                                      <w:divsChild>
                                                        <w:div w:id="253320372">
                                                          <w:marLeft w:val="0"/>
                                                          <w:marRight w:val="0"/>
                                                          <w:marTop w:val="0"/>
                                                          <w:marBottom w:val="0"/>
                                                          <w:divBdr>
                                                            <w:top w:val="none" w:sz="0" w:space="0" w:color="auto"/>
                                                            <w:left w:val="none" w:sz="0" w:space="0" w:color="auto"/>
                                                            <w:bottom w:val="none" w:sz="0" w:space="0" w:color="auto"/>
                                                            <w:right w:val="none" w:sz="0" w:space="0" w:color="auto"/>
                                                          </w:divBdr>
                                                          <w:divsChild>
                                                            <w:div w:id="216863042">
                                                              <w:marLeft w:val="180"/>
                                                              <w:marRight w:val="180"/>
                                                              <w:marTop w:val="0"/>
                                                              <w:marBottom w:val="0"/>
                                                              <w:divBdr>
                                                                <w:top w:val="none" w:sz="0" w:space="0" w:color="auto"/>
                                                                <w:left w:val="none" w:sz="0" w:space="0" w:color="auto"/>
                                                                <w:bottom w:val="none" w:sz="0" w:space="0" w:color="auto"/>
                                                                <w:right w:val="none" w:sz="0" w:space="0" w:color="auto"/>
                                                              </w:divBdr>
                                                              <w:divsChild>
                                                                <w:div w:id="1795755192">
                                                                  <w:marLeft w:val="-60"/>
                                                                  <w:marRight w:val="-60"/>
                                                                  <w:marTop w:val="0"/>
                                                                  <w:marBottom w:val="0"/>
                                                                  <w:divBdr>
                                                                    <w:top w:val="none" w:sz="0" w:space="0" w:color="auto"/>
                                                                    <w:left w:val="none" w:sz="0" w:space="0" w:color="auto"/>
                                                                    <w:bottom w:val="none" w:sz="0" w:space="0" w:color="auto"/>
                                                                    <w:right w:val="none" w:sz="0" w:space="0" w:color="auto"/>
                                                                  </w:divBdr>
                                                                  <w:divsChild>
                                                                    <w:div w:id="1062873127">
                                                                      <w:marLeft w:val="0"/>
                                                                      <w:marRight w:val="0"/>
                                                                      <w:marTop w:val="0"/>
                                                                      <w:marBottom w:val="0"/>
                                                                      <w:divBdr>
                                                                        <w:top w:val="none" w:sz="0" w:space="0" w:color="auto"/>
                                                                        <w:left w:val="none" w:sz="0" w:space="0" w:color="auto"/>
                                                                        <w:bottom w:val="none" w:sz="0" w:space="0" w:color="auto"/>
                                                                        <w:right w:val="none" w:sz="0" w:space="0" w:color="auto"/>
                                                                      </w:divBdr>
                                                                      <w:divsChild>
                                                                        <w:div w:id="18533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508822">
      <w:bodyDiv w:val="1"/>
      <w:marLeft w:val="0"/>
      <w:marRight w:val="0"/>
      <w:marTop w:val="0"/>
      <w:marBottom w:val="0"/>
      <w:divBdr>
        <w:top w:val="none" w:sz="0" w:space="0" w:color="auto"/>
        <w:left w:val="none" w:sz="0" w:space="0" w:color="auto"/>
        <w:bottom w:val="none" w:sz="0" w:space="0" w:color="auto"/>
        <w:right w:val="none" w:sz="0" w:space="0" w:color="auto"/>
      </w:divBdr>
      <w:divsChild>
        <w:div w:id="479229145">
          <w:marLeft w:val="180"/>
          <w:marRight w:val="180"/>
          <w:marTop w:val="0"/>
          <w:marBottom w:val="0"/>
          <w:divBdr>
            <w:top w:val="none" w:sz="0" w:space="0" w:color="auto"/>
            <w:left w:val="none" w:sz="0" w:space="0" w:color="auto"/>
            <w:bottom w:val="none" w:sz="0" w:space="0" w:color="auto"/>
            <w:right w:val="none" w:sz="0" w:space="0" w:color="auto"/>
          </w:divBdr>
          <w:divsChild>
            <w:div w:id="5980916">
              <w:marLeft w:val="-60"/>
              <w:marRight w:val="-60"/>
              <w:marTop w:val="0"/>
              <w:marBottom w:val="0"/>
              <w:divBdr>
                <w:top w:val="none" w:sz="0" w:space="0" w:color="auto"/>
                <w:left w:val="none" w:sz="0" w:space="0" w:color="auto"/>
                <w:bottom w:val="none" w:sz="0" w:space="0" w:color="auto"/>
                <w:right w:val="none" w:sz="0" w:space="0" w:color="auto"/>
              </w:divBdr>
              <w:divsChild>
                <w:div w:id="1521048722">
                  <w:marLeft w:val="0"/>
                  <w:marRight w:val="0"/>
                  <w:marTop w:val="0"/>
                  <w:marBottom w:val="0"/>
                  <w:divBdr>
                    <w:top w:val="none" w:sz="0" w:space="0" w:color="auto"/>
                    <w:left w:val="none" w:sz="0" w:space="0" w:color="auto"/>
                    <w:bottom w:val="none" w:sz="0" w:space="0" w:color="auto"/>
                    <w:right w:val="none" w:sz="0" w:space="0" w:color="auto"/>
                  </w:divBdr>
                  <w:divsChild>
                    <w:div w:id="1806509554">
                      <w:marLeft w:val="0"/>
                      <w:marRight w:val="0"/>
                      <w:marTop w:val="0"/>
                      <w:marBottom w:val="0"/>
                      <w:divBdr>
                        <w:top w:val="none" w:sz="0" w:space="0" w:color="auto"/>
                        <w:left w:val="none" w:sz="0" w:space="0" w:color="auto"/>
                        <w:bottom w:val="none" w:sz="0" w:space="0" w:color="auto"/>
                        <w:right w:val="none" w:sz="0" w:space="0" w:color="auto"/>
                      </w:divBdr>
                      <w:divsChild>
                        <w:div w:id="949581548">
                          <w:marLeft w:val="0"/>
                          <w:marRight w:val="0"/>
                          <w:marTop w:val="0"/>
                          <w:marBottom w:val="0"/>
                          <w:divBdr>
                            <w:top w:val="none" w:sz="0" w:space="0" w:color="auto"/>
                            <w:left w:val="none" w:sz="0" w:space="0" w:color="auto"/>
                            <w:bottom w:val="none" w:sz="0" w:space="0" w:color="auto"/>
                            <w:right w:val="none" w:sz="0" w:space="0" w:color="auto"/>
                          </w:divBdr>
                          <w:divsChild>
                            <w:div w:id="843784920">
                              <w:marLeft w:val="0"/>
                              <w:marRight w:val="0"/>
                              <w:marTop w:val="0"/>
                              <w:marBottom w:val="0"/>
                              <w:divBdr>
                                <w:top w:val="none" w:sz="0" w:space="0" w:color="auto"/>
                                <w:left w:val="none" w:sz="0" w:space="0" w:color="auto"/>
                                <w:bottom w:val="none" w:sz="0" w:space="0" w:color="auto"/>
                                <w:right w:val="none" w:sz="0" w:space="0" w:color="auto"/>
                              </w:divBdr>
                              <w:divsChild>
                                <w:div w:id="1400782183">
                                  <w:marLeft w:val="0"/>
                                  <w:marRight w:val="0"/>
                                  <w:marTop w:val="0"/>
                                  <w:marBottom w:val="0"/>
                                  <w:divBdr>
                                    <w:top w:val="none" w:sz="0" w:space="0" w:color="auto"/>
                                    <w:left w:val="none" w:sz="0" w:space="0" w:color="auto"/>
                                    <w:bottom w:val="none" w:sz="0" w:space="0" w:color="auto"/>
                                    <w:right w:val="none" w:sz="0" w:space="0" w:color="auto"/>
                                  </w:divBdr>
                                  <w:divsChild>
                                    <w:div w:id="564072688">
                                      <w:marLeft w:val="0"/>
                                      <w:marRight w:val="0"/>
                                      <w:marTop w:val="0"/>
                                      <w:marBottom w:val="0"/>
                                      <w:divBdr>
                                        <w:top w:val="none" w:sz="0" w:space="0" w:color="auto"/>
                                        <w:left w:val="none" w:sz="0" w:space="0" w:color="auto"/>
                                        <w:bottom w:val="none" w:sz="0" w:space="0" w:color="auto"/>
                                        <w:right w:val="none" w:sz="0" w:space="0" w:color="auto"/>
                                      </w:divBdr>
                                      <w:divsChild>
                                        <w:div w:id="1408380435">
                                          <w:marLeft w:val="0"/>
                                          <w:marRight w:val="0"/>
                                          <w:marTop w:val="0"/>
                                          <w:marBottom w:val="0"/>
                                          <w:divBdr>
                                            <w:top w:val="none" w:sz="0" w:space="0" w:color="auto"/>
                                            <w:left w:val="none" w:sz="0" w:space="0" w:color="auto"/>
                                            <w:bottom w:val="none" w:sz="0" w:space="0" w:color="auto"/>
                                            <w:right w:val="none" w:sz="0" w:space="0" w:color="auto"/>
                                          </w:divBdr>
                                          <w:divsChild>
                                            <w:div w:id="2071030874">
                                              <w:marLeft w:val="0"/>
                                              <w:marRight w:val="0"/>
                                              <w:marTop w:val="0"/>
                                              <w:marBottom w:val="0"/>
                                              <w:divBdr>
                                                <w:top w:val="none" w:sz="0" w:space="0" w:color="auto"/>
                                                <w:left w:val="none" w:sz="0" w:space="0" w:color="auto"/>
                                                <w:bottom w:val="none" w:sz="0" w:space="0" w:color="auto"/>
                                                <w:right w:val="none" w:sz="0" w:space="0" w:color="auto"/>
                                              </w:divBdr>
                                              <w:divsChild>
                                                <w:div w:id="970525710">
                                                  <w:marLeft w:val="0"/>
                                                  <w:marRight w:val="0"/>
                                                  <w:marTop w:val="0"/>
                                                  <w:marBottom w:val="0"/>
                                                  <w:divBdr>
                                                    <w:top w:val="none" w:sz="0" w:space="0" w:color="auto"/>
                                                    <w:left w:val="none" w:sz="0" w:space="0" w:color="auto"/>
                                                    <w:bottom w:val="none" w:sz="0" w:space="0" w:color="auto"/>
                                                    <w:right w:val="none" w:sz="0" w:space="0" w:color="auto"/>
                                                  </w:divBdr>
                                                  <w:divsChild>
                                                    <w:div w:id="372966468">
                                                      <w:marLeft w:val="0"/>
                                                      <w:marRight w:val="0"/>
                                                      <w:marTop w:val="0"/>
                                                      <w:marBottom w:val="0"/>
                                                      <w:divBdr>
                                                        <w:top w:val="none" w:sz="0" w:space="0" w:color="auto"/>
                                                        <w:left w:val="none" w:sz="0" w:space="0" w:color="auto"/>
                                                        <w:bottom w:val="none" w:sz="0" w:space="0" w:color="auto"/>
                                                        <w:right w:val="none" w:sz="0" w:space="0" w:color="auto"/>
                                                      </w:divBdr>
                                                      <w:divsChild>
                                                        <w:div w:id="1375815178">
                                                          <w:marLeft w:val="0"/>
                                                          <w:marRight w:val="0"/>
                                                          <w:marTop w:val="0"/>
                                                          <w:marBottom w:val="0"/>
                                                          <w:divBdr>
                                                            <w:top w:val="none" w:sz="0" w:space="0" w:color="auto"/>
                                                            <w:left w:val="none" w:sz="0" w:space="0" w:color="auto"/>
                                                            <w:bottom w:val="none" w:sz="0" w:space="0" w:color="auto"/>
                                                            <w:right w:val="none" w:sz="0" w:space="0" w:color="auto"/>
                                                          </w:divBdr>
                                                          <w:divsChild>
                                                            <w:div w:id="388765079">
                                                              <w:marLeft w:val="180"/>
                                                              <w:marRight w:val="180"/>
                                                              <w:marTop w:val="0"/>
                                                              <w:marBottom w:val="0"/>
                                                              <w:divBdr>
                                                                <w:top w:val="none" w:sz="0" w:space="0" w:color="auto"/>
                                                                <w:left w:val="none" w:sz="0" w:space="0" w:color="auto"/>
                                                                <w:bottom w:val="none" w:sz="0" w:space="0" w:color="auto"/>
                                                                <w:right w:val="none" w:sz="0" w:space="0" w:color="auto"/>
                                                              </w:divBdr>
                                                              <w:divsChild>
                                                                <w:div w:id="890966435">
                                                                  <w:marLeft w:val="-60"/>
                                                                  <w:marRight w:val="-60"/>
                                                                  <w:marTop w:val="0"/>
                                                                  <w:marBottom w:val="0"/>
                                                                  <w:divBdr>
                                                                    <w:top w:val="none" w:sz="0" w:space="0" w:color="auto"/>
                                                                    <w:left w:val="none" w:sz="0" w:space="0" w:color="auto"/>
                                                                    <w:bottom w:val="none" w:sz="0" w:space="0" w:color="auto"/>
                                                                    <w:right w:val="none" w:sz="0" w:space="0" w:color="auto"/>
                                                                  </w:divBdr>
                                                                  <w:divsChild>
                                                                    <w:div w:id="774060714">
                                                                      <w:marLeft w:val="0"/>
                                                                      <w:marRight w:val="0"/>
                                                                      <w:marTop w:val="0"/>
                                                                      <w:marBottom w:val="0"/>
                                                                      <w:divBdr>
                                                                        <w:top w:val="none" w:sz="0" w:space="0" w:color="auto"/>
                                                                        <w:left w:val="none" w:sz="0" w:space="0" w:color="auto"/>
                                                                        <w:bottom w:val="none" w:sz="0" w:space="0" w:color="auto"/>
                                                                        <w:right w:val="none" w:sz="0" w:space="0" w:color="auto"/>
                                                                      </w:divBdr>
                                                                      <w:divsChild>
                                                                        <w:div w:id="15368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764076">
      <w:bodyDiv w:val="1"/>
      <w:marLeft w:val="0"/>
      <w:marRight w:val="0"/>
      <w:marTop w:val="0"/>
      <w:marBottom w:val="0"/>
      <w:divBdr>
        <w:top w:val="none" w:sz="0" w:space="0" w:color="auto"/>
        <w:left w:val="none" w:sz="0" w:space="0" w:color="auto"/>
        <w:bottom w:val="none" w:sz="0" w:space="0" w:color="auto"/>
        <w:right w:val="none" w:sz="0" w:space="0" w:color="auto"/>
      </w:divBdr>
      <w:divsChild>
        <w:div w:id="481511271">
          <w:marLeft w:val="0"/>
          <w:marRight w:val="0"/>
          <w:marTop w:val="0"/>
          <w:marBottom w:val="0"/>
          <w:divBdr>
            <w:top w:val="none" w:sz="0" w:space="0" w:color="auto"/>
            <w:left w:val="none" w:sz="0" w:space="0" w:color="auto"/>
            <w:bottom w:val="none" w:sz="0" w:space="0" w:color="auto"/>
            <w:right w:val="none" w:sz="0" w:space="0" w:color="auto"/>
          </w:divBdr>
          <w:divsChild>
            <w:div w:id="1032875423">
              <w:marLeft w:val="0"/>
              <w:marRight w:val="0"/>
              <w:marTop w:val="0"/>
              <w:marBottom w:val="750"/>
              <w:divBdr>
                <w:top w:val="none" w:sz="0" w:space="0" w:color="auto"/>
                <w:left w:val="none" w:sz="0" w:space="0" w:color="auto"/>
                <w:bottom w:val="none" w:sz="0" w:space="0" w:color="auto"/>
                <w:right w:val="none" w:sz="0" w:space="0" w:color="auto"/>
              </w:divBdr>
              <w:divsChild>
                <w:div w:id="777413377">
                  <w:marLeft w:val="0"/>
                  <w:marRight w:val="0"/>
                  <w:marTop w:val="0"/>
                  <w:marBottom w:val="0"/>
                  <w:divBdr>
                    <w:top w:val="none" w:sz="0" w:space="0" w:color="auto"/>
                    <w:left w:val="none" w:sz="0" w:space="0" w:color="auto"/>
                    <w:bottom w:val="none" w:sz="0" w:space="0" w:color="auto"/>
                    <w:right w:val="none" w:sz="0" w:space="0" w:color="auto"/>
                  </w:divBdr>
                  <w:divsChild>
                    <w:div w:id="1802307913">
                      <w:marLeft w:val="0"/>
                      <w:marRight w:val="0"/>
                      <w:marTop w:val="0"/>
                      <w:marBottom w:val="0"/>
                      <w:divBdr>
                        <w:top w:val="none" w:sz="0" w:space="0" w:color="auto"/>
                        <w:left w:val="none" w:sz="0" w:space="0" w:color="auto"/>
                        <w:bottom w:val="none" w:sz="0" w:space="0" w:color="auto"/>
                        <w:right w:val="none" w:sz="0" w:space="0" w:color="auto"/>
                      </w:divBdr>
                      <w:divsChild>
                        <w:div w:id="195771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732109">
      <w:bodyDiv w:val="1"/>
      <w:marLeft w:val="0"/>
      <w:marRight w:val="0"/>
      <w:marTop w:val="0"/>
      <w:marBottom w:val="0"/>
      <w:divBdr>
        <w:top w:val="none" w:sz="0" w:space="0" w:color="auto"/>
        <w:left w:val="none" w:sz="0" w:space="0" w:color="auto"/>
        <w:bottom w:val="none" w:sz="0" w:space="0" w:color="auto"/>
        <w:right w:val="none" w:sz="0" w:space="0" w:color="auto"/>
      </w:divBdr>
      <w:divsChild>
        <w:div w:id="424107297">
          <w:marLeft w:val="0"/>
          <w:marRight w:val="0"/>
          <w:marTop w:val="0"/>
          <w:marBottom w:val="0"/>
          <w:divBdr>
            <w:top w:val="none" w:sz="0" w:space="0" w:color="auto"/>
            <w:left w:val="none" w:sz="0" w:space="0" w:color="auto"/>
            <w:bottom w:val="none" w:sz="0" w:space="0" w:color="auto"/>
            <w:right w:val="none" w:sz="0" w:space="0" w:color="auto"/>
          </w:divBdr>
          <w:divsChild>
            <w:div w:id="1644311343">
              <w:marLeft w:val="0"/>
              <w:marRight w:val="0"/>
              <w:marTop w:val="0"/>
              <w:marBottom w:val="750"/>
              <w:divBdr>
                <w:top w:val="none" w:sz="0" w:space="0" w:color="auto"/>
                <w:left w:val="none" w:sz="0" w:space="0" w:color="auto"/>
                <w:bottom w:val="none" w:sz="0" w:space="0" w:color="auto"/>
                <w:right w:val="none" w:sz="0" w:space="0" w:color="auto"/>
              </w:divBdr>
              <w:divsChild>
                <w:div w:id="79303687">
                  <w:marLeft w:val="0"/>
                  <w:marRight w:val="0"/>
                  <w:marTop w:val="0"/>
                  <w:marBottom w:val="0"/>
                  <w:divBdr>
                    <w:top w:val="none" w:sz="0" w:space="0" w:color="auto"/>
                    <w:left w:val="none" w:sz="0" w:space="0" w:color="auto"/>
                    <w:bottom w:val="none" w:sz="0" w:space="0" w:color="auto"/>
                    <w:right w:val="none" w:sz="0" w:space="0" w:color="auto"/>
                  </w:divBdr>
                  <w:divsChild>
                    <w:div w:id="1967854663">
                      <w:marLeft w:val="0"/>
                      <w:marRight w:val="0"/>
                      <w:marTop w:val="0"/>
                      <w:marBottom w:val="0"/>
                      <w:divBdr>
                        <w:top w:val="none" w:sz="0" w:space="0" w:color="auto"/>
                        <w:left w:val="none" w:sz="0" w:space="0" w:color="auto"/>
                        <w:bottom w:val="none" w:sz="0" w:space="0" w:color="auto"/>
                        <w:right w:val="none" w:sz="0" w:space="0" w:color="auto"/>
                      </w:divBdr>
                      <w:divsChild>
                        <w:div w:id="8611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838266">
      <w:bodyDiv w:val="1"/>
      <w:marLeft w:val="0"/>
      <w:marRight w:val="0"/>
      <w:marTop w:val="0"/>
      <w:marBottom w:val="0"/>
      <w:divBdr>
        <w:top w:val="none" w:sz="0" w:space="0" w:color="auto"/>
        <w:left w:val="none" w:sz="0" w:space="0" w:color="auto"/>
        <w:bottom w:val="none" w:sz="0" w:space="0" w:color="auto"/>
        <w:right w:val="none" w:sz="0" w:space="0" w:color="auto"/>
      </w:divBdr>
    </w:div>
    <w:div w:id="1693677918">
      <w:bodyDiv w:val="1"/>
      <w:marLeft w:val="0"/>
      <w:marRight w:val="0"/>
      <w:marTop w:val="0"/>
      <w:marBottom w:val="0"/>
      <w:divBdr>
        <w:top w:val="none" w:sz="0" w:space="0" w:color="auto"/>
        <w:left w:val="none" w:sz="0" w:space="0" w:color="auto"/>
        <w:bottom w:val="none" w:sz="0" w:space="0" w:color="auto"/>
        <w:right w:val="none" w:sz="0" w:space="0" w:color="auto"/>
      </w:divBdr>
      <w:divsChild>
        <w:div w:id="574127729">
          <w:marLeft w:val="0"/>
          <w:marRight w:val="0"/>
          <w:marTop w:val="0"/>
          <w:marBottom w:val="0"/>
          <w:divBdr>
            <w:top w:val="none" w:sz="0" w:space="0" w:color="auto"/>
            <w:left w:val="none" w:sz="0" w:space="0" w:color="auto"/>
            <w:bottom w:val="none" w:sz="0" w:space="0" w:color="auto"/>
            <w:right w:val="none" w:sz="0" w:space="0" w:color="auto"/>
          </w:divBdr>
          <w:divsChild>
            <w:div w:id="1010713559">
              <w:marLeft w:val="0"/>
              <w:marRight w:val="0"/>
              <w:marTop w:val="0"/>
              <w:marBottom w:val="0"/>
              <w:divBdr>
                <w:top w:val="none" w:sz="0" w:space="0" w:color="auto"/>
                <w:left w:val="none" w:sz="0" w:space="0" w:color="auto"/>
                <w:bottom w:val="none" w:sz="0" w:space="0" w:color="auto"/>
                <w:right w:val="none" w:sz="0" w:space="0" w:color="auto"/>
              </w:divBdr>
              <w:divsChild>
                <w:div w:id="1063061259">
                  <w:marLeft w:val="0"/>
                  <w:marRight w:val="0"/>
                  <w:marTop w:val="0"/>
                  <w:marBottom w:val="0"/>
                  <w:divBdr>
                    <w:top w:val="none" w:sz="0" w:space="0" w:color="auto"/>
                    <w:left w:val="none" w:sz="0" w:space="0" w:color="auto"/>
                    <w:bottom w:val="none" w:sz="0" w:space="0" w:color="auto"/>
                    <w:right w:val="none" w:sz="0" w:space="0" w:color="auto"/>
                  </w:divBdr>
                  <w:divsChild>
                    <w:div w:id="1790007958">
                      <w:marLeft w:val="0"/>
                      <w:marRight w:val="0"/>
                      <w:marTop w:val="0"/>
                      <w:marBottom w:val="0"/>
                      <w:divBdr>
                        <w:top w:val="none" w:sz="0" w:space="0" w:color="auto"/>
                        <w:left w:val="none" w:sz="0" w:space="0" w:color="auto"/>
                        <w:bottom w:val="none" w:sz="0" w:space="0" w:color="auto"/>
                        <w:right w:val="none" w:sz="0" w:space="0" w:color="auto"/>
                      </w:divBdr>
                      <w:divsChild>
                        <w:div w:id="1743067537">
                          <w:marLeft w:val="0"/>
                          <w:marRight w:val="0"/>
                          <w:marTop w:val="0"/>
                          <w:marBottom w:val="0"/>
                          <w:divBdr>
                            <w:top w:val="none" w:sz="0" w:space="0" w:color="auto"/>
                            <w:left w:val="none" w:sz="0" w:space="0" w:color="auto"/>
                            <w:bottom w:val="none" w:sz="0" w:space="0" w:color="auto"/>
                            <w:right w:val="none" w:sz="0" w:space="0" w:color="auto"/>
                          </w:divBdr>
                          <w:divsChild>
                            <w:div w:id="330646776">
                              <w:marLeft w:val="0"/>
                              <w:marRight w:val="0"/>
                              <w:marTop w:val="0"/>
                              <w:marBottom w:val="0"/>
                              <w:divBdr>
                                <w:top w:val="none" w:sz="0" w:space="0" w:color="auto"/>
                                <w:left w:val="none" w:sz="0" w:space="0" w:color="auto"/>
                                <w:bottom w:val="none" w:sz="0" w:space="0" w:color="auto"/>
                                <w:right w:val="none" w:sz="0" w:space="0" w:color="auto"/>
                              </w:divBdr>
                              <w:divsChild>
                                <w:div w:id="828063715">
                                  <w:marLeft w:val="0"/>
                                  <w:marRight w:val="0"/>
                                  <w:marTop w:val="0"/>
                                  <w:marBottom w:val="0"/>
                                  <w:divBdr>
                                    <w:top w:val="none" w:sz="0" w:space="0" w:color="auto"/>
                                    <w:left w:val="none" w:sz="0" w:space="0" w:color="auto"/>
                                    <w:bottom w:val="none" w:sz="0" w:space="0" w:color="auto"/>
                                    <w:right w:val="none" w:sz="0" w:space="0" w:color="auto"/>
                                  </w:divBdr>
                                  <w:divsChild>
                                    <w:div w:id="595476833">
                                      <w:marLeft w:val="0"/>
                                      <w:marRight w:val="0"/>
                                      <w:marTop w:val="0"/>
                                      <w:marBottom w:val="0"/>
                                      <w:divBdr>
                                        <w:top w:val="none" w:sz="0" w:space="0" w:color="auto"/>
                                        <w:left w:val="none" w:sz="0" w:space="0" w:color="auto"/>
                                        <w:bottom w:val="none" w:sz="0" w:space="0" w:color="auto"/>
                                        <w:right w:val="none" w:sz="0" w:space="0" w:color="auto"/>
                                      </w:divBdr>
                                      <w:divsChild>
                                        <w:div w:id="905653122">
                                          <w:marLeft w:val="0"/>
                                          <w:marRight w:val="0"/>
                                          <w:marTop w:val="0"/>
                                          <w:marBottom w:val="0"/>
                                          <w:divBdr>
                                            <w:top w:val="none" w:sz="0" w:space="0" w:color="auto"/>
                                            <w:left w:val="none" w:sz="0" w:space="0" w:color="auto"/>
                                            <w:bottom w:val="none" w:sz="0" w:space="0" w:color="auto"/>
                                            <w:right w:val="none" w:sz="0" w:space="0" w:color="auto"/>
                                          </w:divBdr>
                                          <w:divsChild>
                                            <w:div w:id="1036545463">
                                              <w:marLeft w:val="0"/>
                                              <w:marRight w:val="0"/>
                                              <w:marTop w:val="300"/>
                                              <w:marBottom w:val="0"/>
                                              <w:divBdr>
                                                <w:top w:val="none" w:sz="0" w:space="0" w:color="auto"/>
                                                <w:left w:val="none" w:sz="0" w:space="0" w:color="auto"/>
                                                <w:bottom w:val="none" w:sz="0" w:space="0" w:color="auto"/>
                                                <w:right w:val="none" w:sz="0" w:space="0" w:color="auto"/>
                                              </w:divBdr>
                                              <w:divsChild>
                                                <w:div w:id="983006612">
                                                  <w:marLeft w:val="0"/>
                                                  <w:marRight w:val="0"/>
                                                  <w:marTop w:val="0"/>
                                                  <w:marBottom w:val="0"/>
                                                  <w:divBdr>
                                                    <w:top w:val="none" w:sz="0" w:space="0" w:color="auto"/>
                                                    <w:left w:val="none" w:sz="0" w:space="0" w:color="auto"/>
                                                    <w:bottom w:val="none" w:sz="0" w:space="0" w:color="auto"/>
                                                    <w:right w:val="none" w:sz="0" w:space="0" w:color="auto"/>
                                                  </w:divBdr>
                                                  <w:divsChild>
                                                    <w:div w:id="1095134324">
                                                      <w:marLeft w:val="0"/>
                                                      <w:marRight w:val="0"/>
                                                      <w:marTop w:val="0"/>
                                                      <w:marBottom w:val="0"/>
                                                      <w:divBdr>
                                                        <w:top w:val="none" w:sz="0" w:space="0" w:color="auto"/>
                                                        <w:left w:val="none" w:sz="0" w:space="0" w:color="auto"/>
                                                        <w:bottom w:val="none" w:sz="0" w:space="0" w:color="auto"/>
                                                        <w:right w:val="none" w:sz="0" w:space="0" w:color="auto"/>
                                                      </w:divBdr>
                                                      <w:divsChild>
                                                        <w:div w:id="962343594">
                                                          <w:marLeft w:val="0"/>
                                                          <w:marRight w:val="0"/>
                                                          <w:marTop w:val="0"/>
                                                          <w:marBottom w:val="0"/>
                                                          <w:divBdr>
                                                            <w:top w:val="none" w:sz="0" w:space="0" w:color="auto"/>
                                                            <w:left w:val="none" w:sz="0" w:space="0" w:color="auto"/>
                                                            <w:bottom w:val="none" w:sz="0" w:space="0" w:color="auto"/>
                                                            <w:right w:val="none" w:sz="0" w:space="0" w:color="auto"/>
                                                          </w:divBdr>
                                                          <w:divsChild>
                                                            <w:div w:id="914822464">
                                                              <w:marLeft w:val="0"/>
                                                              <w:marRight w:val="0"/>
                                                              <w:marTop w:val="0"/>
                                                              <w:marBottom w:val="0"/>
                                                              <w:divBdr>
                                                                <w:top w:val="none" w:sz="0" w:space="0" w:color="auto"/>
                                                                <w:left w:val="none" w:sz="0" w:space="0" w:color="auto"/>
                                                                <w:bottom w:val="none" w:sz="0" w:space="0" w:color="auto"/>
                                                                <w:right w:val="none" w:sz="0" w:space="0" w:color="auto"/>
                                                              </w:divBdr>
                                                              <w:divsChild>
                                                                <w:div w:id="16339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0046358">
      <w:bodyDiv w:val="1"/>
      <w:marLeft w:val="0"/>
      <w:marRight w:val="0"/>
      <w:marTop w:val="0"/>
      <w:marBottom w:val="0"/>
      <w:divBdr>
        <w:top w:val="none" w:sz="0" w:space="0" w:color="auto"/>
        <w:left w:val="none" w:sz="0" w:space="0" w:color="auto"/>
        <w:bottom w:val="none" w:sz="0" w:space="0" w:color="auto"/>
        <w:right w:val="none" w:sz="0" w:space="0" w:color="auto"/>
      </w:divBdr>
      <w:divsChild>
        <w:div w:id="1932080692">
          <w:marLeft w:val="180"/>
          <w:marRight w:val="180"/>
          <w:marTop w:val="0"/>
          <w:marBottom w:val="0"/>
          <w:divBdr>
            <w:top w:val="none" w:sz="0" w:space="0" w:color="auto"/>
            <w:left w:val="none" w:sz="0" w:space="0" w:color="auto"/>
            <w:bottom w:val="none" w:sz="0" w:space="0" w:color="auto"/>
            <w:right w:val="none" w:sz="0" w:space="0" w:color="auto"/>
          </w:divBdr>
          <w:divsChild>
            <w:div w:id="1120684987">
              <w:marLeft w:val="-60"/>
              <w:marRight w:val="-60"/>
              <w:marTop w:val="0"/>
              <w:marBottom w:val="0"/>
              <w:divBdr>
                <w:top w:val="none" w:sz="0" w:space="0" w:color="auto"/>
                <w:left w:val="none" w:sz="0" w:space="0" w:color="auto"/>
                <w:bottom w:val="none" w:sz="0" w:space="0" w:color="auto"/>
                <w:right w:val="none" w:sz="0" w:space="0" w:color="auto"/>
              </w:divBdr>
              <w:divsChild>
                <w:div w:id="1517957515">
                  <w:marLeft w:val="0"/>
                  <w:marRight w:val="0"/>
                  <w:marTop w:val="0"/>
                  <w:marBottom w:val="0"/>
                  <w:divBdr>
                    <w:top w:val="none" w:sz="0" w:space="0" w:color="auto"/>
                    <w:left w:val="none" w:sz="0" w:space="0" w:color="auto"/>
                    <w:bottom w:val="none" w:sz="0" w:space="0" w:color="auto"/>
                    <w:right w:val="none" w:sz="0" w:space="0" w:color="auto"/>
                  </w:divBdr>
                  <w:divsChild>
                    <w:div w:id="1203519184">
                      <w:marLeft w:val="0"/>
                      <w:marRight w:val="0"/>
                      <w:marTop w:val="0"/>
                      <w:marBottom w:val="0"/>
                      <w:divBdr>
                        <w:top w:val="none" w:sz="0" w:space="0" w:color="auto"/>
                        <w:left w:val="none" w:sz="0" w:space="0" w:color="auto"/>
                        <w:bottom w:val="none" w:sz="0" w:space="0" w:color="auto"/>
                        <w:right w:val="none" w:sz="0" w:space="0" w:color="auto"/>
                      </w:divBdr>
                      <w:divsChild>
                        <w:div w:id="963343960">
                          <w:marLeft w:val="0"/>
                          <w:marRight w:val="0"/>
                          <w:marTop w:val="0"/>
                          <w:marBottom w:val="0"/>
                          <w:divBdr>
                            <w:top w:val="none" w:sz="0" w:space="0" w:color="auto"/>
                            <w:left w:val="none" w:sz="0" w:space="0" w:color="auto"/>
                            <w:bottom w:val="none" w:sz="0" w:space="0" w:color="auto"/>
                            <w:right w:val="none" w:sz="0" w:space="0" w:color="auto"/>
                          </w:divBdr>
                          <w:divsChild>
                            <w:div w:id="926377626">
                              <w:marLeft w:val="0"/>
                              <w:marRight w:val="0"/>
                              <w:marTop w:val="0"/>
                              <w:marBottom w:val="0"/>
                              <w:divBdr>
                                <w:top w:val="none" w:sz="0" w:space="0" w:color="auto"/>
                                <w:left w:val="none" w:sz="0" w:space="0" w:color="auto"/>
                                <w:bottom w:val="none" w:sz="0" w:space="0" w:color="auto"/>
                                <w:right w:val="none" w:sz="0" w:space="0" w:color="auto"/>
                              </w:divBdr>
                              <w:divsChild>
                                <w:div w:id="466313594">
                                  <w:marLeft w:val="0"/>
                                  <w:marRight w:val="0"/>
                                  <w:marTop w:val="0"/>
                                  <w:marBottom w:val="0"/>
                                  <w:divBdr>
                                    <w:top w:val="none" w:sz="0" w:space="0" w:color="auto"/>
                                    <w:left w:val="none" w:sz="0" w:space="0" w:color="auto"/>
                                    <w:bottom w:val="none" w:sz="0" w:space="0" w:color="auto"/>
                                    <w:right w:val="none" w:sz="0" w:space="0" w:color="auto"/>
                                  </w:divBdr>
                                  <w:divsChild>
                                    <w:div w:id="1390226095">
                                      <w:marLeft w:val="0"/>
                                      <w:marRight w:val="0"/>
                                      <w:marTop w:val="0"/>
                                      <w:marBottom w:val="0"/>
                                      <w:divBdr>
                                        <w:top w:val="none" w:sz="0" w:space="0" w:color="auto"/>
                                        <w:left w:val="none" w:sz="0" w:space="0" w:color="auto"/>
                                        <w:bottom w:val="none" w:sz="0" w:space="0" w:color="auto"/>
                                        <w:right w:val="none" w:sz="0" w:space="0" w:color="auto"/>
                                      </w:divBdr>
                                      <w:divsChild>
                                        <w:div w:id="1944455681">
                                          <w:marLeft w:val="0"/>
                                          <w:marRight w:val="0"/>
                                          <w:marTop w:val="0"/>
                                          <w:marBottom w:val="0"/>
                                          <w:divBdr>
                                            <w:top w:val="none" w:sz="0" w:space="0" w:color="auto"/>
                                            <w:left w:val="none" w:sz="0" w:space="0" w:color="auto"/>
                                            <w:bottom w:val="none" w:sz="0" w:space="0" w:color="auto"/>
                                            <w:right w:val="none" w:sz="0" w:space="0" w:color="auto"/>
                                          </w:divBdr>
                                          <w:divsChild>
                                            <w:div w:id="521865406">
                                              <w:marLeft w:val="0"/>
                                              <w:marRight w:val="0"/>
                                              <w:marTop w:val="0"/>
                                              <w:marBottom w:val="0"/>
                                              <w:divBdr>
                                                <w:top w:val="none" w:sz="0" w:space="0" w:color="auto"/>
                                                <w:left w:val="none" w:sz="0" w:space="0" w:color="auto"/>
                                                <w:bottom w:val="none" w:sz="0" w:space="0" w:color="auto"/>
                                                <w:right w:val="none" w:sz="0" w:space="0" w:color="auto"/>
                                              </w:divBdr>
                                              <w:divsChild>
                                                <w:div w:id="725225037">
                                                  <w:marLeft w:val="180"/>
                                                  <w:marRight w:val="180"/>
                                                  <w:marTop w:val="0"/>
                                                  <w:marBottom w:val="0"/>
                                                  <w:divBdr>
                                                    <w:top w:val="none" w:sz="0" w:space="0" w:color="auto"/>
                                                    <w:left w:val="none" w:sz="0" w:space="0" w:color="auto"/>
                                                    <w:bottom w:val="none" w:sz="0" w:space="0" w:color="auto"/>
                                                    <w:right w:val="none" w:sz="0" w:space="0" w:color="auto"/>
                                                  </w:divBdr>
                                                  <w:divsChild>
                                                    <w:div w:id="1546599032">
                                                      <w:marLeft w:val="-60"/>
                                                      <w:marRight w:val="-60"/>
                                                      <w:marTop w:val="0"/>
                                                      <w:marBottom w:val="0"/>
                                                      <w:divBdr>
                                                        <w:top w:val="none" w:sz="0" w:space="0" w:color="auto"/>
                                                        <w:left w:val="none" w:sz="0" w:space="0" w:color="auto"/>
                                                        <w:bottom w:val="none" w:sz="0" w:space="0" w:color="auto"/>
                                                        <w:right w:val="none" w:sz="0" w:space="0" w:color="auto"/>
                                                      </w:divBdr>
                                                      <w:divsChild>
                                                        <w:div w:id="2089646081">
                                                          <w:marLeft w:val="0"/>
                                                          <w:marRight w:val="0"/>
                                                          <w:marTop w:val="0"/>
                                                          <w:marBottom w:val="0"/>
                                                          <w:divBdr>
                                                            <w:top w:val="none" w:sz="0" w:space="0" w:color="auto"/>
                                                            <w:left w:val="none" w:sz="0" w:space="0" w:color="auto"/>
                                                            <w:bottom w:val="none" w:sz="0" w:space="0" w:color="auto"/>
                                                            <w:right w:val="none" w:sz="0" w:space="0" w:color="auto"/>
                                                          </w:divBdr>
                                                          <w:divsChild>
                                                            <w:div w:id="973409824">
                                                              <w:marLeft w:val="0"/>
                                                              <w:marRight w:val="0"/>
                                                              <w:marTop w:val="0"/>
                                                              <w:marBottom w:val="0"/>
                                                              <w:divBdr>
                                                                <w:top w:val="none" w:sz="0" w:space="0" w:color="auto"/>
                                                                <w:left w:val="none" w:sz="0" w:space="0" w:color="auto"/>
                                                                <w:bottom w:val="none" w:sz="0" w:space="0" w:color="auto"/>
                                                                <w:right w:val="none" w:sz="0" w:space="0" w:color="auto"/>
                                                              </w:divBdr>
                                                              <w:divsChild>
                                                                <w:div w:id="240483038">
                                                                  <w:marLeft w:val="0"/>
                                                                  <w:marRight w:val="0"/>
                                                                  <w:marTop w:val="0"/>
                                                                  <w:marBottom w:val="0"/>
                                                                  <w:divBdr>
                                                                    <w:top w:val="none" w:sz="0" w:space="0" w:color="auto"/>
                                                                    <w:left w:val="none" w:sz="0" w:space="0" w:color="auto"/>
                                                                    <w:bottom w:val="none" w:sz="0" w:space="0" w:color="auto"/>
                                                                    <w:right w:val="none" w:sz="0" w:space="0" w:color="auto"/>
                                                                  </w:divBdr>
                                                                  <w:divsChild>
                                                                    <w:div w:id="2119717514">
                                                                      <w:marLeft w:val="0"/>
                                                                      <w:marRight w:val="0"/>
                                                                      <w:marTop w:val="0"/>
                                                                      <w:marBottom w:val="0"/>
                                                                      <w:divBdr>
                                                                        <w:top w:val="none" w:sz="0" w:space="0" w:color="auto"/>
                                                                        <w:left w:val="none" w:sz="0" w:space="0" w:color="auto"/>
                                                                        <w:bottom w:val="none" w:sz="0" w:space="0" w:color="auto"/>
                                                                        <w:right w:val="none" w:sz="0" w:space="0" w:color="auto"/>
                                                                      </w:divBdr>
                                                                      <w:divsChild>
                                                                        <w:div w:id="1853180436">
                                                                          <w:marLeft w:val="180"/>
                                                                          <w:marRight w:val="180"/>
                                                                          <w:marTop w:val="0"/>
                                                                          <w:marBottom w:val="0"/>
                                                                          <w:divBdr>
                                                                            <w:top w:val="none" w:sz="0" w:space="0" w:color="auto"/>
                                                                            <w:left w:val="none" w:sz="0" w:space="0" w:color="auto"/>
                                                                            <w:bottom w:val="none" w:sz="0" w:space="0" w:color="auto"/>
                                                                            <w:right w:val="none" w:sz="0" w:space="0" w:color="auto"/>
                                                                          </w:divBdr>
                                                                          <w:divsChild>
                                                                            <w:div w:id="1755392953">
                                                                              <w:marLeft w:val="-60"/>
                                                                              <w:marRight w:val="-60"/>
                                                                              <w:marTop w:val="0"/>
                                                                              <w:marBottom w:val="0"/>
                                                                              <w:divBdr>
                                                                                <w:top w:val="none" w:sz="0" w:space="0" w:color="auto"/>
                                                                                <w:left w:val="none" w:sz="0" w:space="0" w:color="auto"/>
                                                                                <w:bottom w:val="none" w:sz="0" w:space="0" w:color="auto"/>
                                                                                <w:right w:val="none" w:sz="0" w:space="0" w:color="auto"/>
                                                                              </w:divBdr>
                                                                              <w:divsChild>
                                                                                <w:div w:id="942495436">
                                                                                  <w:marLeft w:val="0"/>
                                                                                  <w:marRight w:val="0"/>
                                                                                  <w:marTop w:val="0"/>
                                                                                  <w:marBottom w:val="0"/>
                                                                                  <w:divBdr>
                                                                                    <w:top w:val="none" w:sz="0" w:space="0" w:color="auto"/>
                                                                                    <w:left w:val="none" w:sz="0" w:space="0" w:color="auto"/>
                                                                                    <w:bottom w:val="none" w:sz="0" w:space="0" w:color="auto"/>
                                                                                    <w:right w:val="none" w:sz="0" w:space="0" w:color="auto"/>
                                                                                  </w:divBdr>
                                                                                  <w:divsChild>
                                                                                    <w:div w:id="1221937345">
                                                                                      <w:marLeft w:val="0"/>
                                                                                      <w:marRight w:val="0"/>
                                                                                      <w:marTop w:val="0"/>
                                                                                      <w:marBottom w:val="0"/>
                                                                                      <w:divBdr>
                                                                                        <w:top w:val="none" w:sz="0" w:space="0" w:color="auto"/>
                                                                                        <w:left w:val="none" w:sz="0" w:space="0" w:color="auto"/>
                                                                                        <w:bottom w:val="none" w:sz="0" w:space="0" w:color="auto"/>
                                                                                        <w:right w:val="none" w:sz="0" w:space="0" w:color="auto"/>
                                                                                      </w:divBdr>
                                                                                      <w:divsChild>
                                                                                        <w:div w:id="1090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53989">
      <w:bodyDiv w:val="1"/>
      <w:marLeft w:val="0"/>
      <w:marRight w:val="0"/>
      <w:marTop w:val="0"/>
      <w:marBottom w:val="0"/>
      <w:divBdr>
        <w:top w:val="none" w:sz="0" w:space="0" w:color="auto"/>
        <w:left w:val="none" w:sz="0" w:space="0" w:color="auto"/>
        <w:bottom w:val="none" w:sz="0" w:space="0" w:color="auto"/>
        <w:right w:val="none" w:sz="0" w:space="0" w:color="auto"/>
      </w:divBdr>
      <w:divsChild>
        <w:div w:id="654644859">
          <w:marLeft w:val="180"/>
          <w:marRight w:val="180"/>
          <w:marTop w:val="0"/>
          <w:marBottom w:val="0"/>
          <w:divBdr>
            <w:top w:val="none" w:sz="0" w:space="0" w:color="auto"/>
            <w:left w:val="none" w:sz="0" w:space="0" w:color="auto"/>
            <w:bottom w:val="none" w:sz="0" w:space="0" w:color="auto"/>
            <w:right w:val="none" w:sz="0" w:space="0" w:color="auto"/>
          </w:divBdr>
          <w:divsChild>
            <w:div w:id="1144159302">
              <w:marLeft w:val="-60"/>
              <w:marRight w:val="-60"/>
              <w:marTop w:val="0"/>
              <w:marBottom w:val="0"/>
              <w:divBdr>
                <w:top w:val="none" w:sz="0" w:space="0" w:color="auto"/>
                <w:left w:val="none" w:sz="0" w:space="0" w:color="auto"/>
                <w:bottom w:val="none" w:sz="0" w:space="0" w:color="auto"/>
                <w:right w:val="none" w:sz="0" w:space="0" w:color="auto"/>
              </w:divBdr>
              <w:divsChild>
                <w:div w:id="1562911628">
                  <w:marLeft w:val="0"/>
                  <w:marRight w:val="0"/>
                  <w:marTop w:val="0"/>
                  <w:marBottom w:val="0"/>
                  <w:divBdr>
                    <w:top w:val="none" w:sz="0" w:space="0" w:color="auto"/>
                    <w:left w:val="none" w:sz="0" w:space="0" w:color="auto"/>
                    <w:bottom w:val="none" w:sz="0" w:space="0" w:color="auto"/>
                    <w:right w:val="none" w:sz="0" w:space="0" w:color="auto"/>
                  </w:divBdr>
                  <w:divsChild>
                    <w:div w:id="1772047167">
                      <w:marLeft w:val="0"/>
                      <w:marRight w:val="0"/>
                      <w:marTop w:val="0"/>
                      <w:marBottom w:val="0"/>
                      <w:divBdr>
                        <w:top w:val="none" w:sz="0" w:space="0" w:color="auto"/>
                        <w:left w:val="none" w:sz="0" w:space="0" w:color="auto"/>
                        <w:bottom w:val="none" w:sz="0" w:space="0" w:color="auto"/>
                        <w:right w:val="none" w:sz="0" w:space="0" w:color="auto"/>
                      </w:divBdr>
                      <w:divsChild>
                        <w:div w:id="559370201">
                          <w:marLeft w:val="0"/>
                          <w:marRight w:val="0"/>
                          <w:marTop w:val="0"/>
                          <w:marBottom w:val="0"/>
                          <w:divBdr>
                            <w:top w:val="none" w:sz="0" w:space="0" w:color="auto"/>
                            <w:left w:val="none" w:sz="0" w:space="0" w:color="auto"/>
                            <w:bottom w:val="none" w:sz="0" w:space="0" w:color="auto"/>
                            <w:right w:val="none" w:sz="0" w:space="0" w:color="auto"/>
                          </w:divBdr>
                          <w:divsChild>
                            <w:div w:id="1034308894">
                              <w:marLeft w:val="0"/>
                              <w:marRight w:val="0"/>
                              <w:marTop w:val="0"/>
                              <w:marBottom w:val="0"/>
                              <w:divBdr>
                                <w:top w:val="none" w:sz="0" w:space="0" w:color="auto"/>
                                <w:left w:val="none" w:sz="0" w:space="0" w:color="auto"/>
                                <w:bottom w:val="none" w:sz="0" w:space="0" w:color="auto"/>
                                <w:right w:val="none" w:sz="0" w:space="0" w:color="auto"/>
                              </w:divBdr>
                              <w:divsChild>
                                <w:div w:id="1252469421">
                                  <w:marLeft w:val="0"/>
                                  <w:marRight w:val="0"/>
                                  <w:marTop w:val="0"/>
                                  <w:marBottom w:val="0"/>
                                  <w:divBdr>
                                    <w:top w:val="none" w:sz="0" w:space="0" w:color="auto"/>
                                    <w:left w:val="none" w:sz="0" w:space="0" w:color="auto"/>
                                    <w:bottom w:val="none" w:sz="0" w:space="0" w:color="auto"/>
                                    <w:right w:val="none" w:sz="0" w:space="0" w:color="auto"/>
                                  </w:divBdr>
                                  <w:divsChild>
                                    <w:div w:id="177474092">
                                      <w:marLeft w:val="0"/>
                                      <w:marRight w:val="0"/>
                                      <w:marTop w:val="0"/>
                                      <w:marBottom w:val="0"/>
                                      <w:divBdr>
                                        <w:top w:val="none" w:sz="0" w:space="0" w:color="auto"/>
                                        <w:left w:val="none" w:sz="0" w:space="0" w:color="auto"/>
                                        <w:bottom w:val="none" w:sz="0" w:space="0" w:color="auto"/>
                                        <w:right w:val="none" w:sz="0" w:space="0" w:color="auto"/>
                                      </w:divBdr>
                                      <w:divsChild>
                                        <w:div w:id="1412309939">
                                          <w:marLeft w:val="0"/>
                                          <w:marRight w:val="0"/>
                                          <w:marTop w:val="0"/>
                                          <w:marBottom w:val="0"/>
                                          <w:divBdr>
                                            <w:top w:val="none" w:sz="0" w:space="0" w:color="auto"/>
                                            <w:left w:val="none" w:sz="0" w:space="0" w:color="auto"/>
                                            <w:bottom w:val="none" w:sz="0" w:space="0" w:color="auto"/>
                                            <w:right w:val="none" w:sz="0" w:space="0" w:color="auto"/>
                                          </w:divBdr>
                                          <w:divsChild>
                                            <w:div w:id="1188759484">
                                              <w:marLeft w:val="0"/>
                                              <w:marRight w:val="0"/>
                                              <w:marTop w:val="0"/>
                                              <w:marBottom w:val="0"/>
                                              <w:divBdr>
                                                <w:top w:val="none" w:sz="0" w:space="0" w:color="auto"/>
                                                <w:left w:val="none" w:sz="0" w:space="0" w:color="auto"/>
                                                <w:bottom w:val="none" w:sz="0" w:space="0" w:color="auto"/>
                                                <w:right w:val="none" w:sz="0" w:space="0" w:color="auto"/>
                                              </w:divBdr>
                                              <w:divsChild>
                                                <w:div w:id="1185482107">
                                                  <w:marLeft w:val="0"/>
                                                  <w:marRight w:val="0"/>
                                                  <w:marTop w:val="0"/>
                                                  <w:marBottom w:val="0"/>
                                                  <w:divBdr>
                                                    <w:top w:val="none" w:sz="0" w:space="0" w:color="auto"/>
                                                    <w:left w:val="none" w:sz="0" w:space="0" w:color="auto"/>
                                                    <w:bottom w:val="none" w:sz="0" w:space="0" w:color="auto"/>
                                                    <w:right w:val="none" w:sz="0" w:space="0" w:color="auto"/>
                                                  </w:divBdr>
                                                  <w:divsChild>
                                                    <w:div w:id="3753627">
                                                      <w:marLeft w:val="0"/>
                                                      <w:marRight w:val="0"/>
                                                      <w:marTop w:val="0"/>
                                                      <w:marBottom w:val="0"/>
                                                      <w:divBdr>
                                                        <w:top w:val="none" w:sz="0" w:space="0" w:color="auto"/>
                                                        <w:left w:val="none" w:sz="0" w:space="0" w:color="auto"/>
                                                        <w:bottom w:val="none" w:sz="0" w:space="0" w:color="auto"/>
                                                        <w:right w:val="none" w:sz="0" w:space="0" w:color="auto"/>
                                                      </w:divBdr>
                                                      <w:divsChild>
                                                        <w:div w:id="545487053">
                                                          <w:marLeft w:val="0"/>
                                                          <w:marRight w:val="0"/>
                                                          <w:marTop w:val="0"/>
                                                          <w:marBottom w:val="0"/>
                                                          <w:divBdr>
                                                            <w:top w:val="none" w:sz="0" w:space="0" w:color="auto"/>
                                                            <w:left w:val="none" w:sz="0" w:space="0" w:color="auto"/>
                                                            <w:bottom w:val="none" w:sz="0" w:space="0" w:color="auto"/>
                                                            <w:right w:val="none" w:sz="0" w:space="0" w:color="auto"/>
                                                          </w:divBdr>
                                                          <w:divsChild>
                                                            <w:div w:id="1216046335">
                                                              <w:marLeft w:val="180"/>
                                                              <w:marRight w:val="180"/>
                                                              <w:marTop w:val="0"/>
                                                              <w:marBottom w:val="0"/>
                                                              <w:divBdr>
                                                                <w:top w:val="none" w:sz="0" w:space="0" w:color="auto"/>
                                                                <w:left w:val="none" w:sz="0" w:space="0" w:color="auto"/>
                                                                <w:bottom w:val="none" w:sz="0" w:space="0" w:color="auto"/>
                                                                <w:right w:val="none" w:sz="0" w:space="0" w:color="auto"/>
                                                              </w:divBdr>
                                                              <w:divsChild>
                                                                <w:div w:id="994839151">
                                                                  <w:marLeft w:val="-60"/>
                                                                  <w:marRight w:val="-60"/>
                                                                  <w:marTop w:val="0"/>
                                                                  <w:marBottom w:val="0"/>
                                                                  <w:divBdr>
                                                                    <w:top w:val="none" w:sz="0" w:space="0" w:color="auto"/>
                                                                    <w:left w:val="none" w:sz="0" w:space="0" w:color="auto"/>
                                                                    <w:bottom w:val="none" w:sz="0" w:space="0" w:color="auto"/>
                                                                    <w:right w:val="none" w:sz="0" w:space="0" w:color="auto"/>
                                                                  </w:divBdr>
                                                                  <w:divsChild>
                                                                    <w:div w:id="1274633511">
                                                                      <w:marLeft w:val="0"/>
                                                                      <w:marRight w:val="0"/>
                                                                      <w:marTop w:val="0"/>
                                                                      <w:marBottom w:val="0"/>
                                                                      <w:divBdr>
                                                                        <w:top w:val="none" w:sz="0" w:space="0" w:color="auto"/>
                                                                        <w:left w:val="none" w:sz="0" w:space="0" w:color="auto"/>
                                                                        <w:bottom w:val="none" w:sz="0" w:space="0" w:color="auto"/>
                                                                        <w:right w:val="none" w:sz="0" w:space="0" w:color="auto"/>
                                                                      </w:divBdr>
                                                                      <w:divsChild>
                                                                        <w:div w:id="94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tobiidynavox.com/support-training/Tobii-and-Microsoft/" TargetMode="External"/><Relationship Id="rId42" Type="http://schemas.openxmlformats.org/officeDocument/2006/relationships/hyperlink" Target="https://support.microsoft.com/help/12427/windows-speech-recognition-commands" TargetMode="External"/><Relationship Id="rId47" Type="http://schemas.openxmlformats.org/officeDocument/2006/relationships/hyperlink" Target="https://support.microsoft.com/help/17215/windows-10-what-is-hello" TargetMode="External"/><Relationship Id="rId63" Type="http://schemas.openxmlformats.org/officeDocument/2006/relationships/image" Target="media/image28.png"/><Relationship Id="rId68" Type="http://schemas.openxmlformats.org/officeDocument/2006/relationships/hyperlink" Target="https://support.office.com/article/Office-Accessibility-Center-ecab0fcf-d143-4fe8-a2ff-6cd596bddc6d?ui=en-US&amp;rs=en-US&amp;ad=US" TargetMode="External"/><Relationship Id="rId84" Type="http://schemas.openxmlformats.org/officeDocument/2006/relationships/theme" Target="theme/theme1.xml"/><Relationship Id="rId16" Type="http://schemas.openxmlformats.org/officeDocument/2006/relationships/hyperlink" Target="https://support.microsoft.com/help/17180/windows-10-make-your-pc-easier-to-use" TargetMode="External"/><Relationship Id="rId11" Type="http://schemas.openxmlformats.org/officeDocument/2006/relationships/hyperlink" Target="https://www.youtube.com/playlist?list=PLyhj1WZ29G65vdmV45qNlL6AjFjFIcvae" TargetMode="Externa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22.png"/><Relationship Id="rId58" Type="http://schemas.openxmlformats.org/officeDocument/2006/relationships/hyperlink" Target="https://support.office.com/article/Add-alternative-text-to-a-shape-picture-chart-table-SmartArt-graphic-or-other-object-44989b2a-903c-4d9a-b742-6a75b451c669?ui=en-US&amp;rs=en-US&amp;ad=US" TargetMode="External"/><Relationship Id="rId74" Type="http://schemas.openxmlformats.org/officeDocument/2006/relationships/hyperlink" Target="https://www.enablemart.com/catalogsearch/result/?q=alternative+keyboard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footer" Target="footer3.xm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s://support.microsoft.com/help/10762" TargetMode="External"/><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3.png"/><Relationship Id="rId64" Type="http://schemas.openxmlformats.org/officeDocument/2006/relationships/hyperlink" Target="https://support.office.com/article/About-PowerPoint-Designer-53c77d7b-dc40-45c2-b684-81415eac0617" TargetMode="External"/><Relationship Id="rId69" Type="http://schemas.openxmlformats.org/officeDocument/2006/relationships/hyperlink" Target="https://support.microsoft.com/help/4000734/windows-10-microsoft-edge-ease-of-access" TargetMode="External"/><Relationship Id="rId77" Type="http://schemas.openxmlformats.org/officeDocument/2006/relationships/header" Target="header1.xml"/><Relationship Id="rId8" Type="http://schemas.openxmlformats.org/officeDocument/2006/relationships/hyperlink" Target="http://www.microsoft.com/Accessibility/assistive-technology-partners" TargetMode="External"/><Relationship Id="rId51" Type="http://schemas.openxmlformats.org/officeDocument/2006/relationships/hyperlink" Target="https://support.office.com/article/Accessibility-in-Office-2016-and-Windows-10-5df36873-d574-4d07-b21d-2dc4e61384ac" TargetMode="External"/><Relationship Id="rId72" Type="http://schemas.openxmlformats.org/officeDocument/2006/relationships/image" Target="media/image31.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xbox.com/xbox-one/accessories/controllers/xbox-adaptive-controller" TargetMode="External"/><Relationship Id="rId17" Type="http://schemas.openxmlformats.org/officeDocument/2006/relationships/hyperlink" Target="https://support.microsoft.com/products/windows-accessibility?os=windows-10"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support.microsoft.com/help/17178/windows-10-make-cortana-yours" TargetMode="External"/><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hyperlink" Target="https://support.microsoft.com/help/17208" TargetMode="External"/><Relationship Id="rId54" Type="http://schemas.openxmlformats.org/officeDocument/2006/relationships/hyperlink" Target="https://support.office.com/article/Use-the-Accessibility-Checker-on-your-Windows-desktop-to-find-accessibility-issues-A16F6DE0-2F39-4A2B-8BD8-5AD801426C7F?ui=en-US&amp;rs=en-US&amp;ad=US" TargetMode="External"/><Relationship Id="rId62" Type="http://schemas.openxmlformats.org/officeDocument/2006/relationships/image" Target="media/image27.png"/><Relationship Id="rId70" Type="http://schemas.openxmlformats.org/officeDocument/2006/relationships/hyperlink" Target="https://support.microsoft.com/en-us/help/10748" TargetMode="External"/><Relationship Id="rId75" Type="http://schemas.openxmlformats.org/officeDocument/2006/relationships/hyperlink" Target="https://www.enablemart.com/catalogsearch/result/?q=sip+and+puf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icrosoft.com/software-download/windows10"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support.microsoft.com/help/4042244/windows-10-use-dictation?preview" TargetMode="External"/><Relationship Id="rId49" Type="http://schemas.openxmlformats.org/officeDocument/2006/relationships/hyperlink" Target="https://support.microsoft.com/help/27936/windows-10-make-input-devices-easier-to-use" TargetMode="External"/><Relationship Id="rId57" Type="http://schemas.openxmlformats.org/officeDocument/2006/relationships/image" Target="media/image24.png"/><Relationship Id="rId10" Type="http://schemas.openxmlformats.org/officeDocument/2006/relationships/hyperlink" Target="https://support.microsoft.com/accessibility/enterprise-answer-desk" TargetMode="External"/><Relationship Id="rId31" Type="http://schemas.openxmlformats.org/officeDocument/2006/relationships/image" Target="media/image12.png"/><Relationship Id="rId44" Type="http://schemas.openxmlformats.org/officeDocument/2006/relationships/hyperlink" Target="https://support.microsoft.com/help/17210" TargetMode="External"/><Relationship Id="rId52" Type="http://schemas.openxmlformats.org/officeDocument/2006/relationships/image" Target="media/image21.png"/><Relationship Id="rId60" Type="http://schemas.openxmlformats.org/officeDocument/2006/relationships/hyperlink" Target="https://support.office.com/article/Do-things-quickly-with-Tell-Me-f20d2198-17b8-4b09-a3e5-007a337f1e4e" TargetMode="External"/><Relationship Id="rId65" Type="http://schemas.openxmlformats.org/officeDocument/2006/relationships/image" Target="media/image29.png"/><Relationship Id="rId73" Type="http://schemas.openxmlformats.org/officeDocument/2006/relationships/hyperlink" Target="https://support.microsoft.com/help/4043921/windows-10-get-started-eye-control"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upport.microsoft.com/accessibility/disability-answer-desk" TargetMode="External"/><Relationship Id="rId13" Type="http://schemas.openxmlformats.org/officeDocument/2006/relationships/hyperlink" Target="https://microsoftaccessibility.uservoice.com/forums/307429-microsoft-accessibility-feedback" TargetMode="Externa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hyperlink" Target="https://support.microsoft.com/instantanswers/cb27c627-aca5-db03-1f8f-f3833aab8757/open-the-touch-keyboard" TargetMode="External"/><Relationship Id="rId50" Type="http://schemas.openxmlformats.org/officeDocument/2006/relationships/hyperlink" Target="https://support.office.com/article/Office-Accessibility-Center-ecab0fcf-d143-4fe8-a2ff-6cd596bddc6d?ui=en-US&amp;rs=en-US&amp;ad=US" TargetMode="External"/><Relationship Id="rId55" Type="http://schemas.openxmlformats.org/officeDocument/2006/relationships/hyperlink" Target="https://support.office.com/article/Use-the-Accessibility-Checker-on-your-Mac-to-find-and-resolve-accessibility-issues-3b84295e-d55b-49f1-b443-523ec45a5232?ui=en-US&amp;rs=en-US&amp;ad=US" TargetMode="External"/><Relationship Id="rId76" Type="http://schemas.openxmlformats.org/officeDocument/2006/relationships/hyperlink" Target="http://www.microsoft.com/Accessibility/assistive-technology-partners" TargetMode="External"/><Relationship Id="rId7" Type="http://schemas.openxmlformats.org/officeDocument/2006/relationships/endnotes" Target="endnotes.xml"/><Relationship Id="rId71" Type="http://schemas.openxmlformats.org/officeDocument/2006/relationships/hyperlink" Target="https://support.microsoft.com/help/13805/windows-keyboard-shortcuts-in-apps"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support.microsoft.com/help/4043921/windows-10-get-started-eye-control" TargetMode="External"/><Relationship Id="rId40" Type="http://schemas.openxmlformats.org/officeDocument/2006/relationships/hyperlink" Target="https://www.youtube.com/embed/xuiKfUgEvfo?autoplay=1" TargetMode="External"/><Relationship Id="rId45" Type="http://schemas.openxmlformats.org/officeDocument/2006/relationships/hyperlink" Target="https://www.microsoft.com/surface/support/touch-mouse-and-search/use-touch-gestures?os=windows-10&amp;=undefined" TargetMode="External"/><Relationship Id="rId66" Type="http://schemas.openxmlformats.org/officeDocument/2006/relationships/hyperlink" Target="https://support.office.com/article/ideas-in-excel-3223aab8-f543-4fda-85ed-76bb0295ff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2AC89-B213-4144-8AC6-EB58EC58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27</Pages>
  <Words>4389</Words>
  <Characters>25019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29350</CharactersWithSpaces>
  <SharedDoc>false</SharedDoc>
  <HLinks>
    <vt:vector size="306" baseType="variant">
      <vt:variant>
        <vt:i4>4128883</vt:i4>
      </vt:variant>
      <vt:variant>
        <vt:i4>149</vt:i4>
      </vt:variant>
      <vt:variant>
        <vt:i4>0</vt:i4>
      </vt:variant>
      <vt:variant>
        <vt:i4>5</vt:i4>
      </vt:variant>
      <vt:variant>
        <vt:lpwstr>https://forms.office.com/Pages/DesignPage.aspx?origin=shell%23FormId=v4j5cvGGr0GRqy180BHbR_ShaKwkMI5Nh9y88CN2XEtUQkJTMU5LQkxSUDc1QlAxM1BFWDFSSjFQNS4u</vt:lpwstr>
      </vt:variant>
      <vt:variant>
        <vt:lpwstr>FormId=v4j5cvGGr0GRqy180BHbR_ShaKwkMI5Nh9y88CN2XEtUQkJTMU5LQkxSUDc1QlAxM1BFWDFSSjFQNS4u</vt:lpwstr>
      </vt:variant>
      <vt:variant>
        <vt:i4>2555988</vt:i4>
      </vt:variant>
      <vt:variant>
        <vt:i4>147</vt:i4>
      </vt:variant>
      <vt:variant>
        <vt:i4>0</vt:i4>
      </vt:variant>
      <vt:variant>
        <vt:i4>5</vt:i4>
      </vt:variant>
      <vt:variant>
        <vt:lpwstr>https://forms.office.com/Pages/ResponsePage.aspx?id=v4j5cvGGr0GRqy180BHbR_ShaKwkMI5Nh9y88CN2XEtUQkJTMU5LQkxSUDc1QlAxM1BFWDFSSjFQNS4u</vt:lpwstr>
      </vt:variant>
      <vt:variant>
        <vt:lpwstr/>
      </vt:variant>
      <vt:variant>
        <vt:i4>983119</vt:i4>
      </vt:variant>
      <vt:variant>
        <vt:i4>144</vt:i4>
      </vt:variant>
      <vt:variant>
        <vt:i4>0</vt:i4>
      </vt:variant>
      <vt:variant>
        <vt:i4>5</vt:i4>
      </vt:variant>
      <vt:variant>
        <vt:lpwstr>http://www.microsoft.com/Accessibility/assistive-technology-partners</vt:lpwstr>
      </vt:variant>
      <vt:variant>
        <vt:lpwstr/>
      </vt:variant>
      <vt:variant>
        <vt:i4>7995516</vt:i4>
      </vt:variant>
      <vt:variant>
        <vt:i4>141</vt:i4>
      </vt:variant>
      <vt:variant>
        <vt:i4>0</vt:i4>
      </vt:variant>
      <vt:variant>
        <vt:i4>5</vt:i4>
      </vt:variant>
      <vt:variant>
        <vt:lpwstr>https://www.enablemart.com/catalogsearch/result/?q=sip+and+puff</vt:lpwstr>
      </vt:variant>
      <vt:variant>
        <vt:lpwstr/>
      </vt:variant>
      <vt:variant>
        <vt:i4>1835074</vt:i4>
      </vt:variant>
      <vt:variant>
        <vt:i4>138</vt:i4>
      </vt:variant>
      <vt:variant>
        <vt:i4>0</vt:i4>
      </vt:variant>
      <vt:variant>
        <vt:i4>5</vt:i4>
      </vt:variant>
      <vt:variant>
        <vt:lpwstr>https://www.enablemart.com/catalogsearch/result/?q=alternative+keyboards</vt:lpwstr>
      </vt:variant>
      <vt:variant>
        <vt:lpwstr/>
      </vt:variant>
      <vt:variant>
        <vt:i4>655376</vt:i4>
      </vt:variant>
      <vt:variant>
        <vt:i4>135</vt:i4>
      </vt:variant>
      <vt:variant>
        <vt:i4>0</vt:i4>
      </vt:variant>
      <vt:variant>
        <vt:i4>5</vt:i4>
      </vt:variant>
      <vt:variant>
        <vt:lpwstr>https://support.microsoft.com/help/4043921/windows-10-get-started-eye-control</vt:lpwstr>
      </vt:variant>
      <vt:variant>
        <vt:lpwstr/>
      </vt:variant>
      <vt:variant>
        <vt:i4>5111833</vt:i4>
      </vt:variant>
      <vt:variant>
        <vt:i4>132</vt:i4>
      </vt:variant>
      <vt:variant>
        <vt:i4>0</vt:i4>
      </vt:variant>
      <vt:variant>
        <vt:i4>5</vt:i4>
      </vt:variant>
      <vt:variant>
        <vt:lpwstr>https://support.microsoft.com/help/17456/windows-internet-explorer-ease-of-access-options</vt:lpwstr>
      </vt:variant>
      <vt:variant>
        <vt:lpwstr/>
      </vt:variant>
      <vt:variant>
        <vt:i4>7929892</vt:i4>
      </vt:variant>
      <vt:variant>
        <vt:i4>129</vt:i4>
      </vt:variant>
      <vt:variant>
        <vt:i4>0</vt:i4>
      </vt:variant>
      <vt:variant>
        <vt:i4>5</vt:i4>
      </vt:variant>
      <vt:variant>
        <vt:lpwstr>https://support.microsoft.com/help/13805/windows-keyboard-shortcuts-in-apps</vt:lpwstr>
      </vt:variant>
      <vt:variant>
        <vt:lpwstr/>
      </vt:variant>
      <vt:variant>
        <vt:i4>3604536</vt:i4>
      </vt:variant>
      <vt:variant>
        <vt:i4>126</vt:i4>
      </vt:variant>
      <vt:variant>
        <vt:i4>0</vt:i4>
      </vt:variant>
      <vt:variant>
        <vt:i4>5</vt:i4>
      </vt:variant>
      <vt:variant>
        <vt:lpwstr>https://support.microsoft.com/en-us/help/10748</vt:lpwstr>
      </vt:variant>
      <vt:variant>
        <vt:lpwstr/>
      </vt:variant>
      <vt:variant>
        <vt:i4>2949225</vt:i4>
      </vt:variant>
      <vt:variant>
        <vt:i4>123</vt:i4>
      </vt:variant>
      <vt:variant>
        <vt:i4>0</vt:i4>
      </vt:variant>
      <vt:variant>
        <vt:i4>5</vt:i4>
      </vt:variant>
      <vt:variant>
        <vt:lpwstr>https://support.microsoft.com/help/4000734/windows-10-microsoft-edge-ease-of-access</vt:lpwstr>
      </vt:variant>
      <vt:variant>
        <vt:lpwstr/>
      </vt:variant>
      <vt:variant>
        <vt:i4>3932192</vt:i4>
      </vt:variant>
      <vt:variant>
        <vt:i4>120</vt:i4>
      </vt:variant>
      <vt:variant>
        <vt:i4>0</vt:i4>
      </vt:variant>
      <vt:variant>
        <vt:i4>5</vt:i4>
      </vt:variant>
      <vt:variant>
        <vt:lpwstr>https://support.office.com/article/Office-Accessibility-Center-ecab0fcf-d143-4fe8-a2ff-6cd596bddc6d?ui=en-US&amp;rs=en-US&amp;ad=US</vt:lpwstr>
      </vt:variant>
      <vt:variant>
        <vt:lpwstr/>
      </vt:variant>
      <vt:variant>
        <vt:i4>327774</vt:i4>
      </vt:variant>
      <vt:variant>
        <vt:i4>117</vt:i4>
      </vt:variant>
      <vt:variant>
        <vt:i4>0</vt:i4>
      </vt:variant>
      <vt:variant>
        <vt:i4>5</vt:i4>
      </vt:variant>
      <vt:variant>
        <vt:lpwstr>https://support.office.com/article/About-PowerPoint-Designer-53c77d7b-dc40-45c2-b684-81415eac0617</vt:lpwstr>
      </vt:variant>
      <vt:variant>
        <vt:lpwstr/>
      </vt:variant>
      <vt:variant>
        <vt:i4>4194351</vt:i4>
      </vt:variant>
      <vt:variant>
        <vt:i4>114</vt:i4>
      </vt:variant>
      <vt:variant>
        <vt:i4>0</vt:i4>
      </vt:variant>
      <vt:variant>
        <vt:i4>5</vt:i4>
      </vt:variant>
      <vt:variant>
        <vt:lpwstr>https://support.office.com/article/dictate-with-your-voice-in-office-d4fd296e-8f15-4168-afec-1f95b13a6408?ui=en-US&amp;rs=en-US&amp;ad=US</vt:lpwstr>
      </vt:variant>
      <vt:variant>
        <vt:lpwstr>bkmk_notseeingdictate</vt:lpwstr>
      </vt:variant>
      <vt:variant>
        <vt:i4>3735660</vt:i4>
      </vt:variant>
      <vt:variant>
        <vt:i4>111</vt:i4>
      </vt:variant>
      <vt:variant>
        <vt:i4>0</vt:i4>
      </vt:variant>
      <vt:variant>
        <vt:i4>5</vt:i4>
      </vt:variant>
      <vt:variant>
        <vt:lpwstr>https://support.office.com/article/Do-things-quickly-with-Tell-Me-f20d2198-17b8-4b09-a3e5-007a337f1e4e</vt:lpwstr>
      </vt:variant>
      <vt:variant>
        <vt:lpwstr/>
      </vt:variant>
      <vt:variant>
        <vt:i4>4653146</vt:i4>
      </vt:variant>
      <vt:variant>
        <vt:i4>108</vt:i4>
      </vt:variant>
      <vt:variant>
        <vt:i4>0</vt:i4>
      </vt:variant>
      <vt:variant>
        <vt:i4>5</vt:i4>
      </vt:variant>
      <vt:variant>
        <vt:lpwstr>https://support.office.com/article/Add-alternative-text-to-a-shape-picture-chart-table-SmartArt-graphic-or-other-object-44989b2a-903c-4d9a-b742-6a75b451c669?ui=en-US&amp;rs=en-US&amp;ad=US</vt:lpwstr>
      </vt:variant>
      <vt:variant>
        <vt:lpwstr/>
      </vt:variant>
      <vt:variant>
        <vt:i4>3473527</vt:i4>
      </vt:variant>
      <vt:variant>
        <vt:i4>105</vt:i4>
      </vt:variant>
      <vt:variant>
        <vt:i4>0</vt:i4>
      </vt:variant>
      <vt:variant>
        <vt:i4>5</vt:i4>
      </vt:variant>
      <vt:variant>
        <vt:lpwstr>https://support.office.com/article/Get-accessible-templates-for-Office-ca086caa-2bd2-4ac8-8c12-4cd495bd4d76?ui=en-US&amp;rs=en-US&amp;ad=US</vt:lpwstr>
      </vt:variant>
      <vt:variant>
        <vt:lpwstr/>
      </vt:variant>
      <vt:variant>
        <vt:i4>7208996</vt:i4>
      </vt:variant>
      <vt:variant>
        <vt:i4>102</vt:i4>
      </vt:variant>
      <vt:variant>
        <vt:i4>0</vt:i4>
      </vt:variant>
      <vt:variant>
        <vt:i4>5</vt:i4>
      </vt:variant>
      <vt:variant>
        <vt:lpwstr>https://support.office.com/article/Use-the-Accessibility-Checker-on-your-Mac-to-find-and-resolve-accessibility-issues-3b84295e-d55b-49f1-b443-523ec45a5232?ui=en-US&amp;rs=en-US&amp;ad=US</vt:lpwstr>
      </vt:variant>
      <vt:variant>
        <vt:lpwstr/>
      </vt:variant>
      <vt:variant>
        <vt:i4>8257642</vt:i4>
      </vt:variant>
      <vt:variant>
        <vt:i4>99</vt:i4>
      </vt:variant>
      <vt:variant>
        <vt:i4>0</vt:i4>
      </vt:variant>
      <vt:variant>
        <vt:i4>5</vt:i4>
      </vt:variant>
      <vt:variant>
        <vt:lpwstr>https://support.office.com/article/Use-the-Accessibility-Checker-on-your-Windows-desktop-to-find-accessibility-issues-A16F6DE0-2F39-4A2B-8BD8-5AD801426C7F?ui=en-US&amp;rs=en-US&amp;ad=US</vt:lpwstr>
      </vt:variant>
      <vt:variant>
        <vt:lpwstr/>
      </vt:variant>
      <vt:variant>
        <vt:i4>2556027</vt:i4>
      </vt:variant>
      <vt:variant>
        <vt:i4>96</vt:i4>
      </vt:variant>
      <vt:variant>
        <vt:i4>0</vt:i4>
      </vt:variant>
      <vt:variant>
        <vt:i4>5</vt:i4>
      </vt:variant>
      <vt:variant>
        <vt:lpwstr>https://support.office.com/article/Accessibility-in-Office-2016-and-Windows-10-5df36873-d574-4d07-b21d-2dc4e61384ac</vt:lpwstr>
      </vt:variant>
      <vt:variant>
        <vt:lpwstr/>
      </vt:variant>
      <vt:variant>
        <vt:i4>3932192</vt:i4>
      </vt:variant>
      <vt:variant>
        <vt:i4>93</vt:i4>
      </vt:variant>
      <vt:variant>
        <vt:i4>0</vt:i4>
      </vt:variant>
      <vt:variant>
        <vt:i4>5</vt:i4>
      </vt:variant>
      <vt:variant>
        <vt:lpwstr>https://support.office.com/article/Office-Accessibility-Center-ecab0fcf-d143-4fe8-a2ff-6cd596bddc6d?ui=en-US&amp;rs=en-US&amp;ad=US</vt:lpwstr>
      </vt:variant>
      <vt:variant>
        <vt:lpwstr/>
      </vt:variant>
      <vt:variant>
        <vt:i4>5439554</vt:i4>
      </vt:variant>
      <vt:variant>
        <vt:i4>90</vt:i4>
      </vt:variant>
      <vt:variant>
        <vt:i4>0</vt:i4>
      </vt:variant>
      <vt:variant>
        <vt:i4>5</vt:i4>
      </vt:variant>
      <vt:variant>
        <vt:lpwstr>https://support.microsoft.com/help/27936/windows-10-make-input-devices-easier-to-use</vt:lpwstr>
      </vt:variant>
      <vt:variant>
        <vt:lpwstr/>
      </vt:variant>
      <vt:variant>
        <vt:i4>4390917</vt:i4>
      </vt:variant>
      <vt:variant>
        <vt:i4>87</vt:i4>
      </vt:variant>
      <vt:variant>
        <vt:i4>0</vt:i4>
      </vt:variant>
      <vt:variant>
        <vt:i4>5</vt:i4>
      </vt:variant>
      <vt:variant>
        <vt:lpwstr>https://support.microsoft.com/help/17215/windows-10-what-is-hello</vt:lpwstr>
      </vt:variant>
      <vt:variant>
        <vt:lpwstr/>
      </vt:variant>
      <vt:variant>
        <vt:i4>6094854</vt:i4>
      </vt:variant>
      <vt:variant>
        <vt:i4>84</vt:i4>
      </vt:variant>
      <vt:variant>
        <vt:i4>0</vt:i4>
      </vt:variant>
      <vt:variant>
        <vt:i4>5</vt:i4>
      </vt:variant>
      <vt:variant>
        <vt:lpwstr>https://www.microsoft.com/surface/support/touch-mouse-and-search/use-touch-gestures?os=windows-10&amp;=undefined</vt:lpwstr>
      </vt:variant>
      <vt:variant>
        <vt:lpwstr/>
      </vt:variant>
      <vt:variant>
        <vt:i4>917505</vt:i4>
      </vt:variant>
      <vt:variant>
        <vt:i4>81</vt:i4>
      </vt:variant>
      <vt:variant>
        <vt:i4>0</vt:i4>
      </vt:variant>
      <vt:variant>
        <vt:i4>5</vt:i4>
      </vt:variant>
      <vt:variant>
        <vt:lpwstr>https://support.microsoft.com/help/17210</vt:lpwstr>
      </vt:variant>
      <vt:variant>
        <vt:lpwstr/>
      </vt:variant>
      <vt:variant>
        <vt:i4>2031633</vt:i4>
      </vt:variant>
      <vt:variant>
        <vt:i4>78</vt:i4>
      </vt:variant>
      <vt:variant>
        <vt:i4>0</vt:i4>
      </vt:variant>
      <vt:variant>
        <vt:i4>5</vt:i4>
      </vt:variant>
      <vt:variant>
        <vt:lpwstr>https://support.microsoft.com/help/12427/windows-speech-recognition-commands</vt:lpwstr>
      </vt:variant>
      <vt:variant>
        <vt:lpwstr/>
      </vt:variant>
      <vt:variant>
        <vt:i4>393216</vt:i4>
      </vt:variant>
      <vt:variant>
        <vt:i4>75</vt:i4>
      </vt:variant>
      <vt:variant>
        <vt:i4>0</vt:i4>
      </vt:variant>
      <vt:variant>
        <vt:i4>5</vt:i4>
      </vt:variant>
      <vt:variant>
        <vt:lpwstr>https://support.microsoft.com/help/17208</vt:lpwstr>
      </vt:variant>
      <vt:variant>
        <vt:lpwstr/>
      </vt:variant>
      <vt:variant>
        <vt:i4>1114113</vt:i4>
      </vt:variant>
      <vt:variant>
        <vt:i4>72</vt:i4>
      </vt:variant>
      <vt:variant>
        <vt:i4>0</vt:i4>
      </vt:variant>
      <vt:variant>
        <vt:i4>5</vt:i4>
      </vt:variant>
      <vt:variant>
        <vt:lpwstr>https://www.youtube.com/embed/xuiKfUgEvfo?autoplay=1</vt:lpwstr>
      </vt:variant>
      <vt:variant>
        <vt:lpwstr/>
      </vt:variant>
      <vt:variant>
        <vt:i4>7733281</vt:i4>
      </vt:variant>
      <vt:variant>
        <vt:i4>69</vt:i4>
      </vt:variant>
      <vt:variant>
        <vt:i4>0</vt:i4>
      </vt:variant>
      <vt:variant>
        <vt:i4>5</vt:i4>
      </vt:variant>
      <vt:variant>
        <vt:lpwstr>https://support.microsoft.com/help/17178/windows-10-make-cortana-yours</vt:lpwstr>
      </vt:variant>
      <vt:variant>
        <vt:lpwstr/>
      </vt:variant>
      <vt:variant>
        <vt:i4>2359412</vt:i4>
      </vt:variant>
      <vt:variant>
        <vt:i4>66</vt:i4>
      </vt:variant>
      <vt:variant>
        <vt:i4>0</vt:i4>
      </vt:variant>
      <vt:variant>
        <vt:i4>5</vt:i4>
      </vt:variant>
      <vt:variant>
        <vt:lpwstr>https://support.microsoft.com/help/4042244/windows-10-use-dictation?preview</vt:lpwstr>
      </vt:variant>
      <vt:variant>
        <vt:lpwstr/>
      </vt:variant>
      <vt:variant>
        <vt:i4>1900621</vt:i4>
      </vt:variant>
      <vt:variant>
        <vt:i4>63</vt:i4>
      </vt:variant>
      <vt:variant>
        <vt:i4>0</vt:i4>
      </vt:variant>
      <vt:variant>
        <vt:i4>5</vt:i4>
      </vt:variant>
      <vt:variant>
        <vt:lpwstr>https://support.microsoft.com/instantanswers/cb27c627-aca5-db03-1f8f-f3833aab8757/open-the-touch-keyboard</vt:lpwstr>
      </vt:variant>
      <vt:variant>
        <vt:lpwstr/>
      </vt:variant>
      <vt:variant>
        <vt:i4>589825</vt:i4>
      </vt:variant>
      <vt:variant>
        <vt:i4>60</vt:i4>
      </vt:variant>
      <vt:variant>
        <vt:i4>0</vt:i4>
      </vt:variant>
      <vt:variant>
        <vt:i4>5</vt:i4>
      </vt:variant>
      <vt:variant>
        <vt:lpwstr>https://support.microsoft.com/help/10762</vt:lpwstr>
      </vt:variant>
      <vt:variant>
        <vt:lpwstr/>
      </vt:variant>
      <vt:variant>
        <vt:i4>262149</vt:i4>
      </vt:variant>
      <vt:variant>
        <vt:i4>57</vt:i4>
      </vt:variant>
      <vt:variant>
        <vt:i4>0</vt:i4>
      </vt:variant>
      <vt:variant>
        <vt:i4>5</vt:i4>
      </vt:variant>
      <vt:variant>
        <vt:lpwstr>https://support.microsoft.com/help/13810</vt:lpwstr>
      </vt:variant>
      <vt:variant>
        <vt:lpwstr/>
      </vt:variant>
      <vt:variant>
        <vt:i4>655376</vt:i4>
      </vt:variant>
      <vt:variant>
        <vt:i4>54</vt:i4>
      </vt:variant>
      <vt:variant>
        <vt:i4>0</vt:i4>
      </vt:variant>
      <vt:variant>
        <vt:i4>5</vt:i4>
      </vt:variant>
      <vt:variant>
        <vt:lpwstr>https://support.microsoft.com/help/4043921/windows-10-get-started-eye-control</vt:lpwstr>
      </vt:variant>
      <vt:variant>
        <vt:lpwstr/>
      </vt:variant>
      <vt:variant>
        <vt:i4>3080297</vt:i4>
      </vt:variant>
      <vt:variant>
        <vt:i4>51</vt:i4>
      </vt:variant>
      <vt:variant>
        <vt:i4>0</vt:i4>
      </vt:variant>
      <vt:variant>
        <vt:i4>5</vt:i4>
      </vt:variant>
      <vt:variant>
        <vt:lpwstr>https://www.tobiidynavox.com/support-training/Tobii-and-Microsoft/</vt:lpwstr>
      </vt:variant>
      <vt:variant>
        <vt:lpwstr/>
      </vt:variant>
      <vt:variant>
        <vt:i4>8323133</vt:i4>
      </vt:variant>
      <vt:variant>
        <vt:i4>48</vt:i4>
      </vt:variant>
      <vt:variant>
        <vt:i4>0</vt:i4>
      </vt:variant>
      <vt:variant>
        <vt:i4>5</vt:i4>
      </vt:variant>
      <vt:variant>
        <vt:lpwstr>https://support.microsoft.com/products/windows-accessibility?os=windows-10</vt:lpwstr>
      </vt:variant>
      <vt:variant>
        <vt:lpwstr/>
      </vt:variant>
      <vt:variant>
        <vt:i4>7536763</vt:i4>
      </vt:variant>
      <vt:variant>
        <vt:i4>45</vt:i4>
      </vt:variant>
      <vt:variant>
        <vt:i4>0</vt:i4>
      </vt:variant>
      <vt:variant>
        <vt:i4>5</vt:i4>
      </vt:variant>
      <vt:variant>
        <vt:lpwstr>https://support.microsoft.com/help/17180/windows-10-make-your-pc-easier-to-use</vt:lpwstr>
      </vt:variant>
      <vt:variant>
        <vt:lpwstr/>
      </vt:variant>
      <vt:variant>
        <vt:i4>5046278</vt:i4>
      </vt:variant>
      <vt:variant>
        <vt:i4>42</vt:i4>
      </vt:variant>
      <vt:variant>
        <vt:i4>0</vt:i4>
      </vt:variant>
      <vt:variant>
        <vt:i4>5</vt:i4>
      </vt:variant>
      <vt:variant>
        <vt:lpwstr>https://www.microsoft.com/software-download/windows10</vt:lpwstr>
      </vt:variant>
      <vt:variant>
        <vt:lpwstr/>
      </vt:variant>
      <vt:variant>
        <vt:i4>2555988</vt:i4>
      </vt:variant>
      <vt:variant>
        <vt:i4>39</vt:i4>
      </vt:variant>
      <vt:variant>
        <vt:i4>0</vt:i4>
      </vt:variant>
      <vt:variant>
        <vt:i4>5</vt:i4>
      </vt:variant>
      <vt:variant>
        <vt:lpwstr>https://forms.office.com/Pages/ResponsePage.aspx?id=v4j5cvGGr0GRqy180BHbR_ShaKwkMI5Nh9y88CN2XEtUQkJTMU5LQkxSUDc1QlAxM1BFWDFSSjFQNS4u</vt:lpwstr>
      </vt:variant>
      <vt:variant>
        <vt:lpwstr/>
      </vt:variant>
      <vt:variant>
        <vt:i4>3080202</vt:i4>
      </vt:variant>
      <vt:variant>
        <vt:i4>36</vt:i4>
      </vt:variant>
      <vt:variant>
        <vt:i4>0</vt:i4>
      </vt:variant>
      <vt:variant>
        <vt:i4>5</vt:i4>
      </vt:variant>
      <vt:variant>
        <vt:lpwstr/>
      </vt:variant>
      <vt:variant>
        <vt:lpwstr>_Assistive_Technology_for</vt:lpwstr>
      </vt:variant>
      <vt:variant>
        <vt:i4>1638454</vt:i4>
      </vt:variant>
      <vt:variant>
        <vt:i4>33</vt:i4>
      </vt:variant>
      <vt:variant>
        <vt:i4>0</vt:i4>
      </vt:variant>
      <vt:variant>
        <vt:i4>5</vt:i4>
      </vt:variant>
      <vt:variant>
        <vt:lpwstr/>
      </vt:variant>
      <vt:variant>
        <vt:lpwstr>_Browse_the_Accessibility</vt:lpwstr>
      </vt:variant>
      <vt:variant>
        <vt:i4>6684736</vt:i4>
      </vt:variant>
      <vt:variant>
        <vt:i4>30</vt:i4>
      </vt:variant>
      <vt:variant>
        <vt:i4>0</vt:i4>
      </vt:variant>
      <vt:variant>
        <vt:i4>5</vt:i4>
      </vt:variant>
      <vt:variant>
        <vt:lpwstr/>
      </vt:variant>
      <vt:variant>
        <vt:lpwstr>_Use_Accessibility_Features</vt:lpwstr>
      </vt:variant>
      <vt:variant>
        <vt:i4>6029435</vt:i4>
      </vt:variant>
      <vt:variant>
        <vt:i4>27</vt:i4>
      </vt:variant>
      <vt:variant>
        <vt:i4>0</vt:i4>
      </vt:variant>
      <vt:variant>
        <vt:i4>5</vt:i4>
      </vt:variant>
      <vt:variant>
        <vt:lpwstr/>
      </vt:variant>
      <vt:variant>
        <vt:lpwstr>_Make_Accessible_Documents</vt:lpwstr>
      </vt:variant>
      <vt:variant>
        <vt:i4>2621456</vt:i4>
      </vt:variant>
      <vt:variant>
        <vt:i4>24</vt:i4>
      </vt:variant>
      <vt:variant>
        <vt:i4>0</vt:i4>
      </vt:variant>
      <vt:variant>
        <vt:i4>5</vt:i4>
      </vt:variant>
      <vt:variant>
        <vt:lpwstr/>
      </vt:variant>
      <vt:variant>
        <vt:lpwstr>_Setup__</vt:lpwstr>
      </vt:variant>
      <vt:variant>
        <vt:i4>7667801</vt:i4>
      </vt:variant>
      <vt:variant>
        <vt:i4>21</vt:i4>
      </vt:variant>
      <vt:variant>
        <vt:i4>0</vt:i4>
      </vt:variant>
      <vt:variant>
        <vt:i4>5</vt:i4>
      </vt:variant>
      <vt:variant>
        <vt:lpwstr/>
      </vt:variant>
      <vt:variant>
        <vt:lpwstr>_Use_Cortana_to</vt:lpwstr>
      </vt:variant>
      <vt:variant>
        <vt:i4>2752526</vt:i4>
      </vt:variant>
      <vt:variant>
        <vt:i4>18</vt:i4>
      </vt:variant>
      <vt:variant>
        <vt:i4>0</vt:i4>
      </vt:variant>
      <vt:variant>
        <vt:i4>5</vt:i4>
      </vt:variant>
      <vt:variant>
        <vt:lpwstr/>
      </vt:variant>
      <vt:variant>
        <vt:lpwstr>_Give_Feedback_on</vt:lpwstr>
      </vt:variant>
      <vt:variant>
        <vt:i4>6815851</vt:i4>
      </vt:variant>
      <vt:variant>
        <vt:i4>15</vt:i4>
      </vt:variant>
      <vt:variant>
        <vt:i4>0</vt:i4>
      </vt:variant>
      <vt:variant>
        <vt:i4>5</vt:i4>
      </vt:variant>
      <vt:variant>
        <vt:lpwstr>https://microsoftaccessibility.uservoice.com/forums/307429-microsoft-accessibility-feedback</vt:lpwstr>
      </vt:variant>
      <vt:variant>
        <vt:lpwstr/>
      </vt:variant>
      <vt:variant>
        <vt:i4>7340156</vt:i4>
      </vt:variant>
      <vt:variant>
        <vt:i4>12</vt:i4>
      </vt:variant>
      <vt:variant>
        <vt:i4>0</vt:i4>
      </vt:variant>
      <vt:variant>
        <vt:i4>5</vt:i4>
      </vt:variant>
      <vt:variant>
        <vt:lpwstr>https://www.xbox.com/xbox-one/accessories/controllers/xbox-adaptive-controller</vt:lpwstr>
      </vt:variant>
      <vt:variant>
        <vt:lpwstr/>
      </vt:variant>
      <vt:variant>
        <vt:i4>4915276</vt:i4>
      </vt:variant>
      <vt:variant>
        <vt:i4>9</vt:i4>
      </vt:variant>
      <vt:variant>
        <vt:i4>0</vt:i4>
      </vt:variant>
      <vt:variant>
        <vt:i4>5</vt:i4>
      </vt:variant>
      <vt:variant>
        <vt:lpwstr>https://www.youtube.com/playlist?list=PLyhj1WZ29G65vdmV45qNlL6AjFjFIcvae</vt:lpwstr>
      </vt:variant>
      <vt:variant>
        <vt:lpwstr/>
      </vt:variant>
      <vt:variant>
        <vt:i4>2818174</vt:i4>
      </vt:variant>
      <vt:variant>
        <vt:i4>6</vt:i4>
      </vt:variant>
      <vt:variant>
        <vt:i4>0</vt:i4>
      </vt:variant>
      <vt:variant>
        <vt:i4>5</vt:i4>
      </vt:variant>
      <vt:variant>
        <vt:lpwstr>https://support.microsoft.com/accessibility/enterprise-answer-desk</vt:lpwstr>
      </vt:variant>
      <vt:variant>
        <vt:lpwstr/>
      </vt:variant>
      <vt:variant>
        <vt:i4>2949233</vt:i4>
      </vt:variant>
      <vt:variant>
        <vt:i4>3</vt:i4>
      </vt:variant>
      <vt:variant>
        <vt:i4>0</vt:i4>
      </vt:variant>
      <vt:variant>
        <vt:i4>5</vt:i4>
      </vt:variant>
      <vt:variant>
        <vt:lpwstr>https://support.microsoft.com/accessibility/disability-answer-desk</vt:lpwstr>
      </vt:variant>
      <vt:variant>
        <vt:lpwstr/>
      </vt:variant>
      <vt:variant>
        <vt:i4>983119</vt:i4>
      </vt:variant>
      <vt:variant>
        <vt:i4>0</vt:i4>
      </vt:variant>
      <vt:variant>
        <vt:i4>0</vt:i4>
      </vt:variant>
      <vt:variant>
        <vt:i4>5</vt:i4>
      </vt:variant>
      <vt:variant>
        <vt:lpwstr>http://www.microsoft.com/Accessibility/assistive-technology-partners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Wilson (CELA)</dc:creator>
  <cp:keywords/>
  <dc:description/>
  <cp:lastModifiedBy>Arthur Wilson (CELA)</cp:lastModifiedBy>
  <cp:revision>791</cp:revision>
  <dcterms:created xsi:type="dcterms:W3CDTF">2017-05-22T22:02:00Z</dcterms:created>
  <dcterms:modified xsi:type="dcterms:W3CDTF">2019-05-31T23:07:00Z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arwils@microsoft.com</vt:lpwstr>
  </property>
  <property fmtid="{D5CDD505-2E9C-101B-9397-08002B2CF9AE}" pid="5" name="MSIP_Label_f42aa342-8706-4288-bd11-ebb85995028c_SetDate">
    <vt:lpwstr>2017-11-06T21:33:51.1294892Z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