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51126" w14:textId="0F2F71B0" w:rsidR="00787549" w:rsidRPr="00F2715C" w:rsidRDefault="006466F7" w:rsidP="00F2715C">
      <w:pPr>
        <w:pStyle w:val="Heading1"/>
      </w:pPr>
      <w:r w:rsidRPr="00F2715C">
        <w:t>Guide for People</w:t>
      </w:r>
      <w:r w:rsidR="00EC2A80" w:rsidRPr="00F2715C">
        <w:t xml:space="preserve"> who are Deaf or Hard of Hearing</w:t>
      </w:r>
      <w:r w:rsidR="00787549" w:rsidRPr="00F2715C">
        <w:t xml:space="preserve"> </w:t>
      </w:r>
    </w:p>
    <w:p w14:paraId="6B1FA60F" w14:textId="2F6C49D8" w:rsidR="00AE3BE0" w:rsidRPr="00D959EB" w:rsidRDefault="00AE3BE0" w:rsidP="00E1420D">
      <w:pPr>
        <w:spacing w:after="240" w:line="240" w:lineRule="auto"/>
        <w:rPr>
          <w:rFonts w:cs="Segoe UI"/>
        </w:rPr>
      </w:pPr>
      <w:r w:rsidRPr="00D959EB">
        <w:rPr>
          <w:rFonts w:cs="Segoe UI"/>
        </w:rPr>
        <w:t>This guide describes accessibility</w:t>
      </w:r>
      <w:r w:rsidR="00A45606" w:rsidRPr="00D959EB">
        <w:rPr>
          <w:rFonts w:cs="Segoe UI"/>
        </w:rPr>
        <w:t xml:space="preserve"> features built into Windows </w:t>
      </w:r>
      <w:r w:rsidRPr="00D959EB">
        <w:rPr>
          <w:rFonts w:cs="Segoe UI"/>
        </w:rPr>
        <w:t xml:space="preserve">and Microsoft Office, as well as different types of </w:t>
      </w:r>
      <w:hyperlink r:id="rId8" w:history="1">
        <w:r w:rsidRPr="00C60094">
          <w:rPr>
            <w:rStyle w:val="Hyperlink"/>
            <w:rFonts w:cs="Segoe UI"/>
          </w:rPr>
          <w:t>assistive technology products</w:t>
        </w:r>
      </w:hyperlink>
      <w:r w:rsidRPr="0012761D">
        <w:rPr>
          <w:rFonts w:cs="Segoe UI"/>
        </w:rPr>
        <w:t xml:space="preserve"> </w:t>
      </w:r>
      <w:r w:rsidRPr="00D959EB">
        <w:rPr>
          <w:rFonts w:cs="Segoe UI"/>
        </w:rPr>
        <w:t>that are designed for individuals who are Deaf or Hard of Hearing. Note that some sections of this guide may be useful to individuals with different types of disabilities like learning or mobility.</w:t>
      </w:r>
      <w:r w:rsidR="00E86C75">
        <w:rPr>
          <w:rFonts w:cs="Segoe UI"/>
        </w:rPr>
        <w:t xml:space="preserve"> </w:t>
      </w:r>
    </w:p>
    <w:p w14:paraId="383283B0" w14:textId="182A7940" w:rsidR="00AE3BE0" w:rsidRPr="00D959EB" w:rsidRDefault="00BA39F5" w:rsidP="00E1420D">
      <w:pPr>
        <w:spacing w:after="240" w:line="240" w:lineRule="auto"/>
        <w:rPr>
          <w:rFonts w:cs="Segoe UI"/>
        </w:rPr>
      </w:pPr>
      <w:r>
        <w:rPr>
          <w:rFonts w:cs="Segoe UI"/>
        </w:rPr>
        <w:t>Microsoft wants to give</w:t>
      </w:r>
      <w:r w:rsidR="00AE3BE0" w:rsidRPr="00D959EB">
        <w:rPr>
          <w:rFonts w:cs="Segoe UI"/>
        </w:rPr>
        <w:t xml:space="preserve"> the best possible experience for all our customers. If you have a disability or have questions related to accessibility, please contact the </w:t>
      </w:r>
      <w:hyperlink r:id="rId9" w:history="1">
        <w:r w:rsidR="00AE3BE0" w:rsidRPr="0012761D">
          <w:rPr>
            <w:rStyle w:val="Hyperlink"/>
            <w:rFonts w:eastAsia="Times New Roman" w:cs="Segoe UI"/>
            <w:szCs w:val="24"/>
          </w:rPr>
          <w:t>Microsoft Disability Answer Desk</w:t>
        </w:r>
      </w:hyperlink>
      <w:r w:rsidR="00AE3BE0" w:rsidRPr="0012761D">
        <w:rPr>
          <w:rFonts w:cs="Segoe UI"/>
        </w:rPr>
        <w:t xml:space="preserve"> </w:t>
      </w:r>
      <w:r w:rsidR="00AE3BE0" w:rsidRPr="00D959EB">
        <w:rPr>
          <w:rFonts w:cs="Segoe UI"/>
        </w:rPr>
        <w:t>for technical assistance. The Disability Answer Desk support team is trained in using many popular assistive technologies and can offer assistance in English, Spanish, French, and American Sign Language.</w:t>
      </w:r>
      <w:r w:rsidR="00E86C75">
        <w:rPr>
          <w:rFonts w:cs="Segoe UI"/>
        </w:rPr>
        <w:t xml:space="preserve"> </w:t>
      </w:r>
      <w:r w:rsidR="00056505" w:rsidRPr="00D959EB">
        <w:rPr>
          <w:rFonts w:cs="Segoe UI"/>
        </w:rPr>
        <w:t>To learn more about our AS</w:t>
      </w:r>
      <w:r w:rsidR="00E37EC7" w:rsidRPr="00D959EB">
        <w:rPr>
          <w:rFonts w:cs="Segoe UI"/>
        </w:rPr>
        <w:t xml:space="preserve">L Technical Support </w:t>
      </w:r>
      <w:r w:rsidR="00864C6E">
        <w:rPr>
          <w:rFonts w:cs="Segoe UI"/>
        </w:rPr>
        <w:t xml:space="preserve">please check out </w:t>
      </w:r>
      <w:hyperlink r:id="rId10" w:history="1">
        <w:r w:rsidR="00056505" w:rsidRPr="00433F9E">
          <w:rPr>
            <w:rStyle w:val="Hyperlink"/>
            <w:rFonts w:cs="Segoe UI"/>
            <w:kern w:val="36"/>
            <w:szCs w:val="24"/>
            <w:bdr w:val="none" w:sz="0" w:space="0" w:color="auto" w:frame="1"/>
            <w:lang w:val="en"/>
          </w:rPr>
          <w:t>Windows 10 Anniversary Update tech support available in ASL</w:t>
        </w:r>
        <w:r w:rsidR="00056505" w:rsidRPr="00D959EB">
          <w:rPr>
            <w:rStyle w:val="Hyperlink"/>
            <w:rFonts w:cs="Segoe UI"/>
            <w:kern w:val="36"/>
            <w:szCs w:val="24"/>
            <w:u w:val="none"/>
            <w:bdr w:val="none" w:sz="0" w:space="0" w:color="auto" w:frame="1"/>
            <w:lang w:val="en"/>
          </w:rPr>
          <w:t>.</w:t>
        </w:r>
      </w:hyperlink>
      <w:r w:rsidR="002A5252" w:rsidRPr="00D959EB">
        <w:rPr>
          <w:rStyle w:val="watch-title"/>
          <w:rFonts w:cs="Segoe UI"/>
          <w:kern w:val="36"/>
          <w:sz w:val="30"/>
          <w:szCs w:val="30"/>
          <w:lang w:val="en"/>
        </w:rPr>
        <w:t xml:space="preserve"> </w:t>
      </w:r>
      <w:r w:rsidR="00AE3BE0" w:rsidRPr="00D959EB">
        <w:rPr>
          <w:rFonts w:cs="Segoe UI"/>
        </w:rPr>
        <w:t>If you are a government,</w:t>
      </w:r>
      <w:r w:rsidR="008A1916" w:rsidRPr="00D959EB">
        <w:rPr>
          <w:rFonts w:cs="Segoe UI"/>
        </w:rPr>
        <w:t xml:space="preserve"> commercial, or enterprise user with questions or feedback about accessibility,</w:t>
      </w:r>
      <w:r w:rsidR="00AE3BE0" w:rsidRPr="00D959EB">
        <w:rPr>
          <w:rFonts w:cs="Segoe UI"/>
        </w:rPr>
        <w:t xml:space="preserve"> please contact the </w:t>
      </w:r>
      <w:hyperlink r:id="rId11" w:history="1">
        <w:r w:rsidR="0006487A">
          <w:rPr>
            <w:rStyle w:val="Hyperlink"/>
            <w:rFonts w:eastAsia="Times New Roman" w:cs="Segoe UI"/>
            <w:szCs w:val="24"/>
          </w:rPr>
          <w:t>e</w:t>
        </w:r>
        <w:r w:rsidR="00AE3BE0" w:rsidRPr="0012761D">
          <w:rPr>
            <w:rStyle w:val="Hyperlink"/>
            <w:rFonts w:eastAsia="Times New Roman" w:cs="Segoe UI"/>
            <w:szCs w:val="24"/>
          </w:rPr>
          <w:t>nterprise Disability Answer Desk</w:t>
        </w:r>
      </w:hyperlink>
      <w:r w:rsidR="00AE3BE0" w:rsidRPr="00D959EB">
        <w:rPr>
          <w:rFonts w:cs="Segoe UI"/>
        </w:rPr>
        <w:t>.</w:t>
      </w:r>
      <w:r w:rsidR="00350E33">
        <w:rPr>
          <w:rFonts w:cs="Segoe UI"/>
        </w:rPr>
        <w:t xml:space="preserve">  </w:t>
      </w:r>
      <w:r w:rsidR="00350E33" w:rsidRPr="00A85265">
        <w:rPr>
          <w:rFonts w:eastAsia="Times New Roman" w:cs="Times New Roman"/>
        </w:rPr>
        <w:t xml:space="preserve">To troubleshoot common issues and learn more about some of our accessibility features, including some features covered in this guide, check out the </w:t>
      </w:r>
      <w:hyperlink r:id="rId12" w:history="1">
        <w:r w:rsidR="00350E33" w:rsidRPr="00A85265">
          <w:rPr>
            <w:rStyle w:val="Hyperlink"/>
            <w:rFonts w:eastAsia="Times New Roman" w:cs="Times New Roman"/>
          </w:rPr>
          <w:t>Accessibility playlist</w:t>
        </w:r>
      </w:hyperlink>
      <w:r w:rsidR="00350E33" w:rsidRPr="00A85265">
        <w:rPr>
          <w:rFonts w:eastAsia="Times New Roman" w:cs="Times New Roman"/>
        </w:rPr>
        <w:t xml:space="preserve"> on the Microsoft Customer Support YouTube channel</w:t>
      </w:r>
      <w:r w:rsidR="004C42EB">
        <w:rPr>
          <w:rFonts w:eastAsia="Times New Roman" w:cs="Times New Roman"/>
        </w:rPr>
        <w:t xml:space="preserve">.  </w:t>
      </w:r>
    </w:p>
    <w:p w14:paraId="04F2C2B2" w14:textId="2F7483AC" w:rsidR="00AE3BE0" w:rsidRPr="00D959EB" w:rsidRDefault="00AE3BE0" w:rsidP="00E1420D">
      <w:pPr>
        <w:spacing w:after="240" w:line="240" w:lineRule="auto"/>
        <w:rPr>
          <w:rFonts w:cs="Segoe UI"/>
        </w:rPr>
      </w:pPr>
      <w:r w:rsidRPr="00D959EB">
        <w:rPr>
          <w:rFonts w:cs="Segoe UI"/>
        </w:rPr>
        <w:t>At Microsoft, our mission is to empower every person and organization on the planet to achieve more. We are committed to delivering great experiences</w:t>
      </w:r>
      <w:r w:rsidR="004C587B" w:rsidRPr="00D959EB">
        <w:rPr>
          <w:rFonts w:cs="Segoe UI"/>
        </w:rPr>
        <w:t xml:space="preserve"> and customer service</w:t>
      </w:r>
      <w:r w:rsidRPr="00D959EB">
        <w:rPr>
          <w:rFonts w:cs="Segoe UI"/>
        </w:rPr>
        <w:t xml:space="preserve"> to people with disabilities. If you have feedback to offer, or requests to make of us, we encourage you to let us know through the </w:t>
      </w:r>
      <w:hyperlink r:id="rId13" w:history="1">
        <w:r w:rsidRPr="0012761D">
          <w:rPr>
            <w:rStyle w:val="Hyperlink"/>
            <w:rFonts w:eastAsia="Times New Roman" w:cs="Segoe UI"/>
            <w:szCs w:val="24"/>
          </w:rPr>
          <w:t>Microsoft Accessibility Forum</w:t>
        </w:r>
      </w:hyperlink>
      <w:r w:rsidRPr="00D959EB">
        <w:rPr>
          <w:rFonts w:cs="Segoe UI"/>
        </w:rPr>
        <w:t>.</w:t>
      </w:r>
      <w:r w:rsidR="009F1B50">
        <w:rPr>
          <w:rFonts w:cs="Segoe UI"/>
        </w:rPr>
        <w:t xml:space="preserve">  </w:t>
      </w:r>
    </w:p>
    <w:p w14:paraId="7023CC47" w14:textId="77777777" w:rsidR="00787549" w:rsidRPr="00D959EB" w:rsidRDefault="00E42DF0" w:rsidP="00E1420D">
      <w:pPr>
        <w:shd w:val="clear" w:color="auto" w:fill="FFFFFF"/>
        <w:spacing w:after="0" w:line="240" w:lineRule="auto"/>
        <w:rPr>
          <w:rFonts w:eastAsia="Times New Roman" w:cs="Segoe UI"/>
          <w:szCs w:val="24"/>
        </w:rPr>
      </w:pPr>
      <w:r>
        <w:rPr>
          <w:rFonts w:eastAsia="Times New Roman" w:cs="Segoe UI"/>
          <w:szCs w:val="24"/>
        </w:rPr>
        <w:pict w14:anchorId="21C64F0C">
          <v:rect id="_x0000_i1025" style="width:0;height:1.5pt" o:hralign="center" o:hrstd="t" o:hrnoshade="t" o:hr="t" fillcolor="#ededed" stroked="f"/>
        </w:pict>
      </w:r>
    </w:p>
    <w:p w14:paraId="2860A0AD" w14:textId="7280CCDC" w:rsidR="00787549" w:rsidRDefault="00787549" w:rsidP="006269A8">
      <w:pPr>
        <w:pStyle w:val="Heading2"/>
        <w:rPr>
          <w:rFonts w:eastAsia="Times New Roman"/>
        </w:rPr>
      </w:pPr>
      <w:r w:rsidRPr="00D959EB">
        <w:rPr>
          <w:rFonts w:eastAsia="Times New Roman"/>
        </w:rPr>
        <w:t>In this section:</w:t>
      </w:r>
    </w:p>
    <w:p w14:paraId="524017A5" w14:textId="5E67032B" w:rsidR="00721E6F" w:rsidRPr="00DF75D2" w:rsidRDefault="00DF75D2" w:rsidP="00721E6F">
      <w:pPr>
        <w:rPr>
          <w:rStyle w:val="Hyperlink"/>
          <w:b/>
        </w:rPr>
      </w:pPr>
      <w:r>
        <w:rPr>
          <w:b/>
        </w:rPr>
        <w:fldChar w:fldCharType="begin"/>
      </w:r>
      <w:r>
        <w:rPr>
          <w:b/>
        </w:rPr>
        <w:instrText xml:space="preserve"> HYPERLINK  \l "_Give_Feedback_on" </w:instrText>
      </w:r>
      <w:r>
        <w:rPr>
          <w:b/>
        </w:rPr>
        <w:fldChar w:fldCharType="separate"/>
      </w:r>
      <w:r w:rsidR="001119A8" w:rsidRPr="00DF75D2">
        <w:rPr>
          <w:rStyle w:val="Hyperlink"/>
          <w:b/>
        </w:rPr>
        <w:t xml:space="preserve">Give Feedback on this </w:t>
      </w:r>
      <w:r w:rsidR="007064AA">
        <w:rPr>
          <w:rStyle w:val="Hyperlink"/>
          <w:b/>
        </w:rPr>
        <w:t>G</w:t>
      </w:r>
      <w:r w:rsidR="001119A8" w:rsidRPr="00DF75D2">
        <w:rPr>
          <w:rStyle w:val="Hyperlink"/>
          <w:b/>
        </w:rPr>
        <w:t>uide</w:t>
      </w:r>
    </w:p>
    <w:p w14:paraId="1E00E172" w14:textId="1A4B5EEE" w:rsidR="00787549" w:rsidRPr="00472328" w:rsidRDefault="00DF75D2" w:rsidP="00E1420D">
      <w:pPr>
        <w:spacing w:line="240" w:lineRule="auto"/>
        <w:rPr>
          <w:rStyle w:val="Hyperlink"/>
          <w:rFonts w:cs="Segoe UI"/>
          <w:b/>
          <w:szCs w:val="24"/>
        </w:rPr>
      </w:pPr>
      <w:r>
        <w:rPr>
          <w:b/>
        </w:rPr>
        <w:fldChar w:fldCharType="end"/>
      </w:r>
      <w:hyperlink w:anchor="_Make_Windows_8" w:history="1"/>
      <w:r w:rsidR="00466576" w:rsidRPr="00472328">
        <w:rPr>
          <w:rStyle w:val="Hyperlink"/>
          <w:b/>
          <w:szCs w:val="24"/>
        </w:rPr>
        <w:fldChar w:fldCharType="begin"/>
      </w:r>
      <w:r w:rsidR="003D55D6" w:rsidRPr="00472328">
        <w:rPr>
          <w:rStyle w:val="Hyperlink"/>
          <w:b/>
          <w:szCs w:val="24"/>
        </w:rPr>
        <w:instrText>HYPERLINK  \l "_Setup_Accessibility_Settings"</w:instrText>
      </w:r>
      <w:r w:rsidR="00466576" w:rsidRPr="00472328">
        <w:rPr>
          <w:rStyle w:val="Hyperlink"/>
          <w:b/>
          <w:szCs w:val="24"/>
        </w:rPr>
        <w:fldChar w:fldCharType="separate"/>
      </w:r>
      <w:r w:rsidR="00E65A6A" w:rsidRPr="00472328">
        <w:rPr>
          <w:rStyle w:val="Hyperlink"/>
          <w:rFonts w:cs="Segoe UI"/>
          <w:b/>
          <w:szCs w:val="24"/>
        </w:rPr>
        <w:t>Set</w:t>
      </w:r>
      <w:r w:rsidR="00D56898">
        <w:rPr>
          <w:rStyle w:val="Hyperlink"/>
          <w:rFonts w:cs="Segoe UI"/>
          <w:b/>
          <w:szCs w:val="24"/>
        </w:rPr>
        <w:t xml:space="preserve"> </w:t>
      </w:r>
      <w:r w:rsidR="00E65A6A" w:rsidRPr="00472328">
        <w:rPr>
          <w:rStyle w:val="Hyperlink"/>
          <w:rFonts w:cs="Segoe UI"/>
          <w:b/>
          <w:szCs w:val="24"/>
        </w:rPr>
        <w:t>up Accessibility Options</w:t>
      </w:r>
      <w:r w:rsidR="00D9156A" w:rsidRPr="00472328">
        <w:rPr>
          <w:rStyle w:val="Hyperlink"/>
          <w:rFonts w:cs="Segoe UI"/>
          <w:b/>
          <w:szCs w:val="24"/>
        </w:rPr>
        <w:t xml:space="preserve"> in Windows</w:t>
      </w:r>
      <w:r w:rsidR="00A44798" w:rsidRPr="00472328">
        <w:rPr>
          <w:rStyle w:val="Hyperlink"/>
          <w:rFonts w:cs="Segoe UI"/>
          <w:b/>
          <w:szCs w:val="24"/>
        </w:rPr>
        <w:t xml:space="preserve"> </w:t>
      </w:r>
    </w:p>
    <w:p w14:paraId="1C7DE8C6" w14:textId="77777777" w:rsidR="00472328" w:rsidRPr="00B34842" w:rsidRDefault="00466576" w:rsidP="00472328">
      <w:pPr>
        <w:spacing w:line="240" w:lineRule="auto"/>
        <w:rPr>
          <w:rStyle w:val="Hyperlink"/>
          <w:rFonts w:cs="Segoe UI"/>
          <w:b/>
          <w:szCs w:val="24"/>
        </w:rPr>
      </w:pPr>
      <w:r w:rsidRPr="00472328">
        <w:rPr>
          <w:rStyle w:val="Hyperlink"/>
          <w:b/>
          <w:szCs w:val="24"/>
        </w:rPr>
        <w:fldChar w:fldCharType="end"/>
      </w:r>
      <w:hyperlink w:anchor="_Make_Accessible_Documents" w:history="1">
        <w:r w:rsidR="00472328" w:rsidRPr="00472328">
          <w:rPr>
            <w:rStyle w:val="Hyperlink"/>
            <w:rFonts w:cs="Segoe UI"/>
            <w:b/>
            <w:szCs w:val="24"/>
          </w:rPr>
          <w:t>Make Accessible Documents with Office</w:t>
        </w:r>
      </w:hyperlink>
    </w:p>
    <w:p w14:paraId="0A3B3571" w14:textId="69B7086F" w:rsidR="00472328" w:rsidRPr="00472328" w:rsidRDefault="00E42DF0" w:rsidP="00E1420D">
      <w:pPr>
        <w:spacing w:line="240" w:lineRule="auto"/>
        <w:rPr>
          <w:rStyle w:val="Hyperlink"/>
        </w:rPr>
      </w:pPr>
      <w:hyperlink w:anchor="_Use_Accessibility_Features" w:history="1">
        <w:r w:rsidR="00472328" w:rsidRPr="00472328">
          <w:rPr>
            <w:rStyle w:val="Hyperlink"/>
            <w:rFonts w:cs="Segoe UI"/>
            <w:b/>
            <w:szCs w:val="24"/>
          </w:rPr>
          <w:t>Use Accessibility Features in Office</w:t>
        </w:r>
      </w:hyperlink>
    </w:p>
    <w:p w14:paraId="1C9D4ED9" w14:textId="16ED3941" w:rsidR="001C7263" w:rsidRDefault="00E42DF0" w:rsidP="00E1420D">
      <w:pPr>
        <w:spacing w:line="240" w:lineRule="auto"/>
        <w:rPr>
          <w:rStyle w:val="Hyperlink"/>
          <w:rFonts w:eastAsia="Times New Roman"/>
          <w:b/>
          <w:color w:val="0070C0"/>
          <w:szCs w:val="24"/>
          <w:u w:val="none"/>
        </w:rPr>
      </w:pPr>
      <w:hyperlink w:anchor="_Hearing_solutions_with" w:history="1">
        <w:r w:rsidR="00AB4F77">
          <w:rPr>
            <w:rStyle w:val="Hyperlink"/>
            <w:rFonts w:eastAsia="Times New Roman" w:cs="Segoe UI"/>
            <w:b/>
            <w:szCs w:val="24"/>
          </w:rPr>
          <w:t>Accessibility Features in Windows Store Apps</w:t>
        </w:r>
      </w:hyperlink>
      <w:r w:rsidR="001C7263" w:rsidRPr="00E34F13">
        <w:rPr>
          <w:rStyle w:val="Hyperlink"/>
          <w:rFonts w:eastAsia="Times New Roman"/>
          <w:b/>
          <w:color w:val="0070C0"/>
          <w:szCs w:val="24"/>
          <w:u w:val="none"/>
        </w:rPr>
        <w:t xml:space="preserve"> </w:t>
      </w:r>
    </w:p>
    <w:p w14:paraId="53887AD7" w14:textId="5654402F" w:rsidR="00D852E8" w:rsidRPr="00D852E8" w:rsidRDefault="00E42DF0" w:rsidP="00E1420D">
      <w:pPr>
        <w:spacing w:line="240" w:lineRule="auto"/>
        <w:rPr>
          <w:rStyle w:val="Hyperlink"/>
          <w:rFonts w:eastAsia="Times New Roman"/>
          <w:b/>
          <w:color w:val="0070C0"/>
          <w:szCs w:val="24"/>
        </w:rPr>
      </w:pPr>
      <w:hyperlink w:anchor="_Visual_options_and" w:history="1">
        <w:r w:rsidR="00D852E8" w:rsidRPr="00D852E8">
          <w:rPr>
            <w:rStyle w:val="Hyperlink"/>
            <w:rFonts w:cs="Segoe UI"/>
            <w:b/>
            <w:szCs w:val="24"/>
          </w:rPr>
          <w:t>Find Assistive Technology for People who are Deaf or Hard of Hearing</w:t>
        </w:r>
      </w:hyperlink>
    </w:p>
    <w:p w14:paraId="17591128" w14:textId="2B741C42" w:rsidR="007F2CDC" w:rsidRDefault="007F2CDC" w:rsidP="007F2CDC">
      <w:pPr>
        <w:pStyle w:val="Heading2"/>
      </w:pPr>
      <w:bookmarkStart w:id="0" w:name="_Give_Feedback_on"/>
      <w:bookmarkEnd w:id="0"/>
      <w:r>
        <w:lastRenderedPageBreak/>
        <w:t xml:space="preserve">Give Feedback on this </w:t>
      </w:r>
      <w:r w:rsidR="00CA513D">
        <w:t>G</w:t>
      </w:r>
      <w:r>
        <w:t>uide</w:t>
      </w:r>
    </w:p>
    <w:p w14:paraId="4EF3F2F0" w14:textId="10605393" w:rsidR="007F2CDC" w:rsidRDefault="00BA6A8D" w:rsidP="007F2CDC">
      <w:r>
        <w:t xml:space="preserve">We appreciate </w:t>
      </w:r>
      <w:r w:rsidR="007F2CDC">
        <w:t>feedback on these guides.  Please use the link below to fill out a short survey.</w:t>
      </w:r>
    </w:p>
    <w:p w14:paraId="7FBBBEFF" w14:textId="100FA27F" w:rsidR="007F2CDC" w:rsidRPr="00621D3D" w:rsidRDefault="007F2CDC" w:rsidP="007F2CDC">
      <w:pPr>
        <w:rPr>
          <w:rStyle w:val="Hyperlink"/>
        </w:rPr>
      </w:pPr>
      <w:r>
        <w:fldChar w:fldCharType="begin"/>
      </w:r>
      <w:r w:rsidR="00950BF0">
        <w:instrText>HYPERLINK "https://forms.office.com/Pages/ResponsePage.aspx?id=v4j5cvGGr0GRqy180BHbR_ShaKwkMI5Nh9y88CN2XEtUQkJTMU5LQkxSUDc1QlAxM1BFWDFSSjFQNS4u"</w:instrText>
      </w:r>
      <w:r>
        <w:fldChar w:fldCharType="separate"/>
      </w:r>
      <w:r w:rsidR="00BA6A8D">
        <w:rPr>
          <w:rStyle w:val="Hyperlink"/>
        </w:rPr>
        <w:t>Microsoft</w:t>
      </w:r>
      <w:r w:rsidRPr="00621D3D">
        <w:rPr>
          <w:rStyle w:val="Hyperlink"/>
        </w:rPr>
        <w:t xml:space="preserve"> Ac</w:t>
      </w:r>
      <w:r w:rsidR="00BA6A8D">
        <w:rPr>
          <w:rStyle w:val="Hyperlink"/>
        </w:rPr>
        <w:t>cessibility Guide</w:t>
      </w:r>
      <w:r w:rsidRPr="00621D3D">
        <w:rPr>
          <w:rStyle w:val="Hyperlink"/>
        </w:rPr>
        <w:t xml:space="preserve"> Feedback</w:t>
      </w:r>
    </w:p>
    <w:p w14:paraId="7D4A3A3B" w14:textId="4ACAD0DC" w:rsidR="00132E86" w:rsidRPr="00D959EB" w:rsidRDefault="007F2CDC" w:rsidP="007F2CDC">
      <w:pPr>
        <w:pStyle w:val="Heading2"/>
        <w:numPr>
          <w:ilvl w:val="0"/>
          <w:numId w:val="0"/>
        </w:numPr>
        <w:rPr>
          <w:rFonts w:eastAsia="Times New Roman"/>
          <w:szCs w:val="36"/>
        </w:rPr>
      </w:pPr>
      <w:r>
        <w:rPr>
          <w:rFonts w:eastAsiaTheme="minorEastAsia" w:cstheme="minorBidi"/>
          <w:b w:val="0"/>
          <w:bCs w:val="0"/>
          <w:color w:val="auto"/>
          <w:sz w:val="24"/>
          <w:szCs w:val="22"/>
        </w:rPr>
        <w:fldChar w:fldCharType="end"/>
      </w:r>
      <w:r w:rsidR="00132E86" w:rsidRPr="00D959EB">
        <w:rPr>
          <w:rFonts w:eastAsia="Times New Roman"/>
          <w:szCs w:val="36"/>
        </w:rPr>
        <w:t>Setup Accessibility</w:t>
      </w:r>
      <w:r w:rsidR="00E65A6A" w:rsidRPr="00D959EB">
        <w:rPr>
          <w:rFonts w:eastAsia="Times New Roman"/>
          <w:szCs w:val="36"/>
        </w:rPr>
        <w:t xml:space="preserve"> Options</w:t>
      </w:r>
      <w:r w:rsidR="00132E86" w:rsidRPr="00D959EB">
        <w:rPr>
          <w:rFonts w:eastAsia="Times New Roman"/>
          <w:szCs w:val="36"/>
        </w:rPr>
        <w:t xml:space="preserve"> in Windows</w:t>
      </w:r>
      <w:r w:rsidR="00A44798" w:rsidRPr="00D959EB">
        <w:rPr>
          <w:rFonts w:eastAsia="Times New Roman"/>
          <w:szCs w:val="36"/>
        </w:rPr>
        <w:t xml:space="preserve"> </w:t>
      </w:r>
    </w:p>
    <w:p w14:paraId="69142A75" w14:textId="790A8544" w:rsidR="004E0A07" w:rsidRDefault="00132E86" w:rsidP="00E1420D">
      <w:pPr>
        <w:spacing w:after="240" w:line="240" w:lineRule="auto"/>
        <w:rPr>
          <w:rFonts w:cs="Segoe UI"/>
        </w:rPr>
      </w:pPr>
      <w:r w:rsidRPr="00D959EB">
        <w:rPr>
          <w:rFonts w:cs="Segoe UI"/>
          <w:b/>
          <w:bCs/>
        </w:rPr>
        <w:t xml:space="preserve">Ease of Access </w:t>
      </w:r>
      <w:r w:rsidRPr="00D959EB">
        <w:rPr>
          <w:rFonts w:cs="Segoe UI"/>
        </w:rPr>
        <w:t>is a location where you can set up accessibility settings and</w:t>
      </w:r>
      <w:r w:rsidR="0080624A" w:rsidRPr="00D959EB">
        <w:rPr>
          <w:rFonts w:cs="Segoe UI"/>
        </w:rPr>
        <w:t xml:space="preserve"> programs available in Windows.</w:t>
      </w:r>
    </w:p>
    <w:p w14:paraId="23A783DB" w14:textId="0EE271C2" w:rsidR="005C609D" w:rsidRDefault="00E42DF0" w:rsidP="00E1420D">
      <w:pPr>
        <w:spacing w:after="240" w:line="240" w:lineRule="auto"/>
        <w:rPr>
          <w:rFonts w:cs="Segoe UI"/>
        </w:rPr>
      </w:pPr>
      <w:hyperlink r:id="rId14" w:history="1">
        <w:r w:rsidR="005C609D" w:rsidRPr="00E341CC">
          <w:rPr>
            <w:rStyle w:val="Hyperlink"/>
            <w:rFonts w:eastAsia="Times New Roman" w:cs="Segoe UI"/>
            <w:szCs w:val="24"/>
          </w:rPr>
          <w:t>Learn more about Ease of Access</w:t>
        </w:r>
      </w:hyperlink>
    </w:p>
    <w:p w14:paraId="017EDB52" w14:textId="5C060D7E" w:rsidR="005C609D" w:rsidRPr="005C609D" w:rsidRDefault="00E42DF0" w:rsidP="005C609D">
      <w:pPr>
        <w:rPr>
          <w:rFonts w:cs="Segoe UI"/>
          <w:szCs w:val="24"/>
        </w:rPr>
      </w:pPr>
      <w:hyperlink r:id="rId15" w:history="1">
        <w:r w:rsidR="005C609D" w:rsidRPr="00526D0B">
          <w:rPr>
            <w:rStyle w:val="Hyperlink"/>
            <w:rFonts w:cs="Segoe UI"/>
            <w:szCs w:val="24"/>
          </w:rPr>
          <w:t>Learn more about Windows 10 accessibility help</w:t>
        </w:r>
      </w:hyperlink>
    </w:p>
    <w:p w14:paraId="36B6A55B" w14:textId="10294618" w:rsidR="004E0A07" w:rsidRPr="00A8373A" w:rsidRDefault="004E0A07" w:rsidP="00A8373A">
      <w:pPr>
        <w:pStyle w:val="Heading3"/>
      </w:pPr>
      <w:r w:rsidRPr="00A8373A">
        <w:t>Turn on Ease of Access options</w:t>
      </w:r>
    </w:p>
    <w:p w14:paraId="2C107F0A" w14:textId="0B95149F" w:rsidR="007D3AF7" w:rsidRPr="00D959EB" w:rsidRDefault="00A45606" w:rsidP="00E1420D">
      <w:pPr>
        <w:spacing w:after="240" w:line="240" w:lineRule="auto"/>
        <w:rPr>
          <w:rFonts w:cs="Segoe UI"/>
        </w:rPr>
      </w:pPr>
      <w:r w:rsidRPr="00D959EB">
        <w:rPr>
          <w:rFonts w:cs="Segoe UI"/>
        </w:rPr>
        <w:t xml:space="preserve">With </w:t>
      </w:r>
      <w:r w:rsidR="00A73AA4" w:rsidRPr="00D959EB">
        <w:rPr>
          <w:rFonts w:cs="Segoe UI"/>
        </w:rPr>
        <w:t>Windows,</w:t>
      </w:r>
      <w:r w:rsidRPr="00D959EB">
        <w:rPr>
          <w:rFonts w:cs="Segoe UI"/>
        </w:rPr>
        <w:t xml:space="preserve"> </w:t>
      </w:r>
      <w:r w:rsidR="00132E86" w:rsidRPr="00D959EB">
        <w:rPr>
          <w:rFonts w:cs="Segoe UI"/>
        </w:rPr>
        <w:t xml:space="preserve">you can access commonly used accessibility options right from the sign-in screen. Press the </w:t>
      </w:r>
      <w:r w:rsidR="00155800" w:rsidRPr="00D959EB">
        <w:rPr>
          <w:rFonts w:cs="Segoe UI"/>
          <w:b/>
        </w:rPr>
        <w:t>Windows Logo K</w:t>
      </w:r>
      <w:r w:rsidR="00132E86" w:rsidRPr="00D959EB">
        <w:rPr>
          <w:rFonts w:cs="Segoe UI"/>
          <w:b/>
        </w:rPr>
        <w:t>ey</w:t>
      </w:r>
      <w:r w:rsidR="00857761" w:rsidRPr="00D959EB">
        <w:rPr>
          <w:rFonts w:cs="Segoe UI"/>
          <w:b/>
        </w:rPr>
        <w:t xml:space="preserve"> </w:t>
      </w:r>
      <w:r w:rsidR="00857761" w:rsidRPr="00D959EB">
        <w:rPr>
          <w:rFonts w:cs="Segoe UI"/>
          <w:noProof/>
          <w:szCs w:val="24"/>
        </w:rPr>
        <w:drawing>
          <wp:inline distT="0" distB="0" distL="0" distR="0" wp14:anchorId="629F0775" wp14:editId="7E332EFD">
            <wp:extent cx="152400" cy="152400"/>
            <wp:effectExtent l="0" t="0" r="0" b="0"/>
            <wp:docPr id="12" name="Picture 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logo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50FD8" w:rsidRPr="00D959EB">
        <w:rPr>
          <w:rFonts w:cs="Segoe UI"/>
          <w:b/>
        </w:rPr>
        <w:t xml:space="preserve"> </w:t>
      </w:r>
      <w:r w:rsidR="00132E86" w:rsidRPr="00D959EB">
        <w:rPr>
          <w:rFonts w:cs="Segoe UI"/>
        </w:rPr>
        <w:t>+</w:t>
      </w:r>
      <w:r w:rsidR="00132E86" w:rsidRPr="00D959EB">
        <w:rPr>
          <w:rFonts w:cs="Segoe UI"/>
          <w:b/>
        </w:rPr>
        <w:t xml:space="preserve"> U </w:t>
      </w:r>
      <w:r w:rsidR="00137483" w:rsidRPr="00D959EB">
        <w:rPr>
          <w:rFonts w:cs="Segoe UI"/>
        </w:rPr>
        <w:t xml:space="preserve">to access the </w:t>
      </w:r>
      <w:r w:rsidR="00137483" w:rsidRPr="00D959EB">
        <w:rPr>
          <w:rFonts w:cs="Segoe UI"/>
          <w:b/>
        </w:rPr>
        <w:t>Ease of Access</w:t>
      </w:r>
      <w:r w:rsidR="00132E86" w:rsidRPr="00D959EB">
        <w:rPr>
          <w:rFonts w:cs="Segoe UI"/>
        </w:rPr>
        <w:t xml:space="preserve"> settings at the sign-in screen.</w:t>
      </w:r>
      <w:r w:rsidR="004A2C4A">
        <w:rPr>
          <w:rFonts w:cs="Segoe UI"/>
        </w:rPr>
        <w:t xml:space="preserve">  </w:t>
      </w:r>
      <w:r w:rsidR="004A2C4A">
        <w:rPr>
          <w:rFonts w:cs="Segoe UI"/>
          <w:szCs w:val="24"/>
        </w:rPr>
        <w:t xml:space="preserve">On many keyboards, the </w:t>
      </w:r>
      <w:r w:rsidR="004A2C4A">
        <w:rPr>
          <w:rFonts w:cs="Segoe UI"/>
          <w:b/>
          <w:szCs w:val="24"/>
        </w:rPr>
        <w:t>Windows Logo Key</w:t>
      </w:r>
      <w:r w:rsidR="004A2C4A">
        <w:rPr>
          <w:rFonts w:cs="Segoe UI"/>
          <w:szCs w:val="24"/>
        </w:rPr>
        <w:t xml:space="preserve"> </w:t>
      </w:r>
      <w:r w:rsidR="004A2C4A">
        <w:rPr>
          <w:rFonts w:cs="Segoe UI"/>
          <w:noProof/>
        </w:rPr>
        <w:drawing>
          <wp:inline distT="0" distB="0" distL="0" distR="0" wp14:anchorId="11DD8B97" wp14:editId="11C8877E">
            <wp:extent cx="152400" cy="152400"/>
            <wp:effectExtent l="0" t="0" r="0" b="0"/>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ot;&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4A2C4A">
        <w:rPr>
          <w:rFonts w:cs="Segoe UI"/>
          <w:szCs w:val="24"/>
        </w:rPr>
        <w:t xml:space="preserve"> is located on the bottom row of keys, to the left or right of the </w:t>
      </w:r>
      <w:r w:rsidR="004A2C4A">
        <w:rPr>
          <w:rFonts w:cs="Segoe UI"/>
          <w:b/>
          <w:szCs w:val="24"/>
        </w:rPr>
        <w:t>Alt</w:t>
      </w:r>
      <w:r w:rsidR="004A2C4A">
        <w:rPr>
          <w:rFonts w:cs="Segoe UI"/>
          <w:szCs w:val="24"/>
        </w:rPr>
        <w:t xml:space="preserve"> key.  </w:t>
      </w:r>
      <w:r w:rsidR="00015E0C">
        <w:rPr>
          <w:rFonts w:cs="Segoe UI"/>
          <w:szCs w:val="24"/>
        </w:rPr>
        <w:t xml:space="preserve">There you can turn on or off </w:t>
      </w:r>
      <w:r w:rsidR="00015E0C">
        <w:rPr>
          <w:rFonts w:cs="Segoe UI"/>
          <w:b/>
          <w:szCs w:val="24"/>
        </w:rPr>
        <w:t>Narrator</w:t>
      </w:r>
      <w:r w:rsidR="00015E0C">
        <w:rPr>
          <w:rFonts w:cs="Segoe UI"/>
          <w:szCs w:val="24"/>
        </w:rPr>
        <w:t>,</w:t>
      </w:r>
      <w:r w:rsidR="00015E0C">
        <w:rPr>
          <w:rFonts w:cs="Segoe UI"/>
          <w:b/>
          <w:szCs w:val="24"/>
        </w:rPr>
        <w:t xml:space="preserve"> Magnifier</w:t>
      </w:r>
      <w:r w:rsidR="00015E0C">
        <w:rPr>
          <w:rFonts w:cs="Segoe UI"/>
          <w:szCs w:val="24"/>
        </w:rPr>
        <w:t xml:space="preserve">, </w:t>
      </w:r>
      <w:r w:rsidR="00015E0C">
        <w:rPr>
          <w:rFonts w:cs="Segoe UI"/>
          <w:b/>
          <w:szCs w:val="24"/>
        </w:rPr>
        <w:t>On-Screen Keyboard</w:t>
      </w:r>
      <w:r w:rsidR="00015E0C">
        <w:rPr>
          <w:rFonts w:cs="Segoe UI"/>
          <w:szCs w:val="24"/>
        </w:rPr>
        <w:t xml:space="preserve">, </w:t>
      </w:r>
      <w:r w:rsidR="00015E0C">
        <w:rPr>
          <w:rFonts w:cs="Segoe UI"/>
          <w:b/>
          <w:szCs w:val="24"/>
        </w:rPr>
        <w:t>High Contrast</w:t>
      </w:r>
      <w:r w:rsidR="00015E0C">
        <w:rPr>
          <w:rFonts w:cs="Segoe UI"/>
          <w:szCs w:val="24"/>
        </w:rPr>
        <w:t xml:space="preserve">, </w:t>
      </w:r>
      <w:r w:rsidR="00015E0C">
        <w:rPr>
          <w:rFonts w:cs="Segoe UI"/>
          <w:b/>
          <w:szCs w:val="24"/>
        </w:rPr>
        <w:t>Sticky Keys</w:t>
      </w:r>
      <w:r w:rsidR="00015E0C">
        <w:rPr>
          <w:rFonts w:cs="Segoe UI"/>
          <w:szCs w:val="24"/>
        </w:rPr>
        <w:t xml:space="preserve">, or </w:t>
      </w:r>
      <w:r w:rsidR="00015E0C">
        <w:rPr>
          <w:rFonts w:cs="Segoe UI"/>
          <w:b/>
          <w:szCs w:val="24"/>
        </w:rPr>
        <w:t>Filter Keys</w:t>
      </w:r>
      <w:r w:rsidR="00015E0C">
        <w:rPr>
          <w:rFonts w:cs="Segoe UI"/>
          <w:szCs w:val="24"/>
        </w:rPr>
        <w:t>.</w:t>
      </w:r>
    </w:p>
    <w:p w14:paraId="0FE6732F" w14:textId="4B6034B7" w:rsidR="00132E86" w:rsidRPr="00D959EB" w:rsidRDefault="00132E86" w:rsidP="00E1420D">
      <w:pPr>
        <w:spacing w:after="240" w:line="240" w:lineRule="auto"/>
        <w:rPr>
          <w:rFonts w:cs="Segoe UI"/>
        </w:rPr>
      </w:pPr>
      <w:r w:rsidRPr="00D959EB">
        <w:rPr>
          <w:rFonts w:cs="Segoe UI"/>
        </w:rPr>
        <w:t xml:space="preserve">After you log on, you can also open </w:t>
      </w:r>
      <w:r w:rsidRPr="00D959EB">
        <w:rPr>
          <w:rFonts w:cs="Segoe UI"/>
          <w:b/>
        </w:rPr>
        <w:t>Ease of Access</w:t>
      </w:r>
      <w:r w:rsidRPr="00D959EB">
        <w:rPr>
          <w:rFonts w:cs="Segoe UI"/>
        </w:rPr>
        <w:t xml:space="preserve"> by pressing the </w:t>
      </w:r>
      <w:r w:rsidRPr="00D959EB">
        <w:rPr>
          <w:rFonts w:cs="Segoe UI"/>
          <w:b/>
          <w:bCs/>
        </w:rPr>
        <w:t xml:space="preserve">Windows Logo </w:t>
      </w:r>
      <w:r w:rsidR="00155800" w:rsidRPr="00D959EB">
        <w:rPr>
          <w:rFonts w:cs="Segoe UI"/>
          <w:b/>
          <w:bCs/>
        </w:rPr>
        <w:t>K</w:t>
      </w:r>
      <w:r w:rsidRPr="00D959EB">
        <w:rPr>
          <w:rFonts w:cs="Segoe UI"/>
          <w:b/>
          <w:bCs/>
        </w:rPr>
        <w:t>ey</w:t>
      </w:r>
      <w:r w:rsidR="00495894" w:rsidRPr="00D959EB">
        <w:rPr>
          <w:rFonts w:cs="Segoe UI"/>
          <w:b/>
          <w:bCs/>
        </w:rPr>
        <w:t xml:space="preserve"> </w:t>
      </w:r>
      <w:r w:rsidR="00495894" w:rsidRPr="00D959EB">
        <w:rPr>
          <w:rFonts w:cs="Segoe UI"/>
          <w:b/>
          <w:bCs/>
          <w:noProof/>
        </w:rPr>
        <w:drawing>
          <wp:inline distT="0" distB="0" distL="0" distR="0" wp14:anchorId="6848BF71" wp14:editId="6AB28802">
            <wp:extent cx="152400" cy="152400"/>
            <wp:effectExtent l="0" t="0" r="0" b="0"/>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D959EB">
        <w:rPr>
          <w:rFonts w:cs="Segoe UI"/>
          <w:b/>
          <w:bCs/>
        </w:rPr>
        <w:t xml:space="preserve"> </w:t>
      </w:r>
      <w:r w:rsidRPr="00D959EB">
        <w:rPr>
          <w:rFonts w:cs="Segoe UI"/>
          <w:bCs/>
        </w:rPr>
        <w:t>+</w:t>
      </w:r>
      <w:r w:rsidRPr="00D959EB">
        <w:rPr>
          <w:rFonts w:cs="Segoe UI"/>
          <w:b/>
          <w:bCs/>
        </w:rPr>
        <w:t xml:space="preserve"> U</w:t>
      </w:r>
      <w:r w:rsidRPr="00D959EB">
        <w:rPr>
          <w:rFonts w:cs="Segoe UI"/>
        </w:rPr>
        <w:t>.</w:t>
      </w:r>
      <w:r w:rsidR="00E86C75">
        <w:rPr>
          <w:rFonts w:cs="Segoe UI"/>
        </w:rPr>
        <w:t xml:space="preserve"> </w:t>
      </w:r>
    </w:p>
    <w:p w14:paraId="00591E7C" w14:textId="43C452CD" w:rsidR="00E90EE1" w:rsidRPr="00F63F83" w:rsidRDefault="001B7A7C" w:rsidP="00F63F83">
      <w:pPr>
        <w:spacing w:line="240" w:lineRule="auto"/>
        <w:jc w:val="center"/>
        <w:rPr>
          <w:rFonts w:cs="Segoe UI"/>
          <w:i/>
          <w:szCs w:val="24"/>
        </w:rPr>
      </w:pPr>
      <w:r w:rsidRPr="00D959EB">
        <w:rPr>
          <w:rFonts w:cs="Segoe UI"/>
          <w:i/>
          <w:szCs w:val="24"/>
        </w:rPr>
        <w:t>C</w:t>
      </w:r>
      <w:r w:rsidR="0054205F" w:rsidRPr="00D959EB">
        <w:rPr>
          <w:rFonts w:cs="Segoe UI"/>
          <w:i/>
          <w:szCs w:val="24"/>
        </w:rPr>
        <w:t>aption 1</w:t>
      </w:r>
      <w:r w:rsidR="00AE75CD" w:rsidRPr="00D959EB">
        <w:rPr>
          <w:rFonts w:cs="Segoe UI"/>
          <w:i/>
          <w:szCs w:val="24"/>
        </w:rPr>
        <w:t>:</w:t>
      </w:r>
      <w:r w:rsidR="00E86C75">
        <w:rPr>
          <w:rFonts w:cs="Segoe UI"/>
          <w:i/>
          <w:szCs w:val="24"/>
        </w:rPr>
        <w:t xml:space="preserve"> </w:t>
      </w:r>
      <w:r w:rsidR="00AE75CD" w:rsidRPr="00D959EB">
        <w:rPr>
          <w:rFonts w:cs="Segoe UI"/>
          <w:i/>
          <w:szCs w:val="24"/>
        </w:rPr>
        <w:t>Ease of Acce</w:t>
      </w:r>
      <w:r w:rsidR="00986F38" w:rsidRPr="00D959EB">
        <w:rPr>
          <w:rFonts w:cs="Segoe UI"/>
          <w:i/>
          <w:szCs w:val="24"/>
        </w:rPr>
        <w:t>ss</w:t>
      </w:r>
      <w:r w:rsidR="008832D7" w:rsidRPr="00D959EB">
        <w:rPr>
          <w:rFonts w:cs="Segoe UI"/>
          <w:i/>
          <w:szCs w:val="24"/>
        </w:rPr>
        <w:t xml:space="preserve"> settings</w:t>
      </w:r>
      <w:r w:rsidR="00986F38" w:rsidRPr="00D959EB">
        <w:rPr>
          <w:rFonts w:cs="Segoe UI"/>
          <w:i/>
          <w:szCs w:val="24"/>
        </w:rPr>
        <w:t xml:space="preserve"> with Closed Captions section </w:t>
      </w:r>
      <w:r w:rsidR="00E27670" w:rsidRPr="00D959EB">
        <w:rPr>
          <w:rFonts w:cs="Segoe UI"/>
          <w:i/>
          <w:szCs w:val="24"/>
        </w:rPr>
        <w:t>selected</w:t>
      </w:r>
    </w:p>
    <w:p w14:paraId="4CDD526F" w14:textId="014B234B" w:rsidR="00787549" w:rsidRPr="00D959EB" w:rsidRDefault="00EC4ABF" w:rsidP="00A81BDF">
      <w:pPr>
        <w:spacing w:line="240" w:lineRule="auto"/>
        <w:jc w:val="center"/>
        <w:rPr>
          <w:rFonts w:cs="Segoe UI"/>
        </w:rPr>
      </w:pPr>
      <w:r>
        <w:rPr>
          <w:noProof/>
        </w:rPr>
        <w:lastRenderedPageBreak/>
        <w:drawing>
          <wp:inline distT="0" distB="0" distL="0" distR="0" wp14:anchorId="72479D64" wp14:editId="0570285B">
            <wp:extent cx="6379670" cy="3952875"/>
            <wp:effectExtent l="19050" t="19050" r="21590" b="9525"/>
            <wp:docPr id="2" name="Picture 2" descr="Closed Captions option selected in the Ease of Access menu.  Preview of white text over a hobbit hole reading &quot;Captions look like th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641" cy="3954096"/>
                    </a:xfrm>
                    <a:prstGeom prst="rect">
                      <a:avLst/>
                    </a:prstGeom>
                    <a:noFill/>
                    <a:ln>
                      <a:solidFill>
                        <a:schemeClr val="tx1"/>
                      </a:solidFill>
                    </a:ln>
                  </pic:spPr>
                </pic:pic>
              </a:graphicData>
            </a:graphic>
          </wp:inline>
        </w:drawing>
      </w:r>
    </w:p>
    <w:p w14:paraId="61B058D2" w14:textId="77777777" w:rsidR="00BB4DF6" w:rsidRPr="00D959EB" w:rsidRDefault="00BB4DF6" w:rsidP="00E1420D">
      <w:pPr>
        <w:spacing w:after="240" w:line="240" w:lineRule="auto"/>
        <w:rPr>
          <w:rFonts w:cs="Segoe UI"/>
        </w:rPr>
      </w:pPr>
      <w:r w:rsidRPr="00D959EB">
        <w:rPr>
          <w:rFonts w:cs="Segoe UI"/>
        </w:rPr>
        <w:t xml:space="preserve">To open </w:t>
      </w:r>
      <w:r w:rsidRPr="00D959EB">
        <w:rPr>
          <w:rFonts w:cs="Segoe UI"/>
          <w:b/>
        </w:rPr>
        <w:t>Ease of Access</w:t>
      </w:r>
      <w:r w:rsidRPr="00D959EB">
        <w:rPr>
          <w:rFonts w:cs="Segoe UI"/>
        </w:rPr>
        <w:t xml:space="preserve"> on a touch-enabled device, </w:t>
      </w:r>
    </w:p>
    <w:p w14:paraId="454C4ABA" w14:textId="77777777" w:rsidR="00BB4DF6" w:rsidRPr="00D959EB" w:rsidRDefault="00BB4DF6" w:rsidP="00512E87">
      <w:pPr>
        <w:pStyle w:val="ListParagraph"/>
        <w:numPr>
          <w:ilvl w:val="0"/>
          <w:numId w:val="3"/>
        </w:numPr>
        <w:spacing w:line="240" w:lineRule="auto"/>
        <w:rPr>
          <w:rFonts w:cs="Segoe UI"/>
          <w:szCs w:val="24"/>
        </w:rPr>
      </w:pPr>
      <w:r w:rsidRPr="00D959EB">
        <w:rPr>
          <w:rFonts w:cs="Segoe UI"/>
          <w:szCs w:val="24"/>
        </w:rPr>
        <w:t>Swipe in from the right edge of the screen.</w:t>
      </w:r>
    </w:p>
    <w:p w14:paraId="1ADBA4A1" w14:textId="77777777" w:rsidR="00BB4DF6" w:rsidRPr="00D959EB" w:rsidRDefault="00BB4DF6" w:rsidP="00512E87">
      <w:pPr>
        <w:pStyle w:val="ListParagraph"/>
        <w:numPr>
          <w:ilvl w:val="0"/>
          <w:numId w:val="3"/>
        </w:numPr>
        <w:spacing w:line="240" w:lineRule="auto"/>
        <w:rPr>
          <w:rFonts w:cs="Segoe UI"/>
          <w:szCs w:val="24"/>
        </w:rPr>
      </w:pPr>
      <w:r w:rsidRPr="00D959EB">
        <w:rPr>
          <w:rFonts w:cs="Segoe UI"/>
          <w:szCs w:val="24"/>
        </w:rPr>
        <w:t xml:space="preserve">Select </w:t>
      </w:r>
      <w:r w:rsidRPr="00D959EB">
        <w:rPr>
          <w:rFonts w:cs="Segoe UI"/>
          <w:b/>
          <w:szCs w:val="24"/>
        </w:rPr>
        <w:t>All Settings</w:t>
      </w:r>
      <w:r w:rsidRPr="00D959EB">
        <w:rPr>
          <w:rFonts w:cs="Segoe UI"/>
          <w:szCs w:val="24"/>
        </w:rPr>
        <w:t>.</w:t>
      </w:r>
    </w:p>
    <w:p w14:paraId="77476CE8" w14:textId="77777777" w:rsidR="00BB4DF6" w:rsidRPr="00D959EB" w:rsidRDefault="00BB4DF6" w:rsidP="00512E87">
      <w:pPr>
        <w:pStyle w:val="ListParagraph"/>
        <w:numPr>
          <w:ilvl w:val="0"/>
          <w:numId w:val="3"/>
        </w:numPr>
        <w:spacing w:line="240" w:lineRule="auto"/>
        <w:rPr>
          <w:rFonts w:cs="Segoe UI"/>
          <w:szCs w:val="24"/>
        </w:rPr>
      </w:pPr>
      <w:r w:rsidRPr="00D959EB">
        <w:rPr>
          <w:rFonts w:cs="Segoe UI"/>
          <w:szCs w:val="24"/>
        </w:rPr>
        <w:t xml:space="preserve">Select </w:t>
      </w:r>
      <w:r w:rsidRPr="00D959EB">
        <w:rPr>
          <w:rFonts w:cs="Segoe UI"/>
          <w:b/>
          <w:szCs w:val="24"/>
        </w:rPr>
        <w:t>Ease of Access</w:t>
      </w:r>
      <w:r w:rsidRPr="00D959EB">
        <w:rPr>
          <w:rFonts w:cs="Segoe UI"/>
          <w:szCs w:val="24"/>
        </w:rPr>
        <w:t>.</w:t>
      </w:r>
    </w:p>
    <w:p w14:paraId="0716D598" w14:textId="42556329" w:rsidR="00DB3075" w:rsidRPr="008C0B7D" w:rsidRDefault="000E3806" w:rsidP="008C0B7D">
      <w:pPr>
        <w:pStyle w:val="Heading4"/>
      </w:pPr>
      <w:r w:rsidRPr="008C0B7D">
        <w:t>Customize closed captions</w:t>
      </w:r>
    </w:p>
    <w:p w14:paraId="106B8298" w14:textId="1DA5F22C" w:rsidR="003A6A41" w:rsidRPr="00D959EB" w:rsidRDefault="00C73C52" w:rsidP="00E1420D">
      <w:pPr>
        <w:spacing w:line="240" w:lineRule="auto"/>
        <w:rPr>
          <w:rFonts w:cs="Segoe UI"/>
          <w:szCs w:val="24"/>
        </w:rPr>
      </w:pPr>
      <w:r w:rsidRPr="00D959EB">
        <w:rPr>
          <w:rFonts w:cs="Segoe UI"/>
          <w:szCs w:val="24"/>
        </w:rPr>
        <w:t xml:space="preserve">Windows </w:t>
      </w:r>
      <w:r w:rsidR="000E3806" w:rsidRPr="00D959EB">
        <w:rPr>
          <w:rFonts w:cs="Segoe UI"/>
          <w:szCs w:val="24"/>
        </w:rPr>
        <w:t xml:space="preserve">lets you customize the way that </w:t>
      </w:r>
      <w:r w:rsidR="00B66F1C" w:rsidRPr="00B66F1C">
        <w:rPr>
          <w:rFonts w:cs="Segoe UI"/>
          <w:b/>
          <w:szCs w:val="24"/>
        </w:rPr>
        <w:t>C</w:t>
      </w:r>
      <w:r w:rsidR="000E3806" w:rsidRPr="00B66F1C">
        <w:rPr>
          <w:rFonts w:cs="Segoe UI"/>
          <w:b/>
          <w:szCs w:val="24"/>
        </w:rPr>
        <w:t>losed captions</w:t>
      </w:r>
      <w:r w:rsidR="000E3806" w:rsidRPr="00D959EB">
        <w:rPr>
          <w:rFonts w:cs="Segoe UI"/>
          <w:szCs w:val="24"/>
        </w:rPr>
        <w:t xml:space="preserve"> appear when you watch a movie or TV show in some Windows apps, such as the Movies &amp; TV app</w:t>
      </w:r>
      <w:r w:rsidR="00D96E0D">
        <w:rPr>
          <w:rFonts w:cs="Segoe UI"/>
          <w:szCs w:val="24"/>
        </w:rPr>
        <w:t>, or in some productivity tools like PowerPoint</w:t>
      </w:r>
      <w:r w:rsidR="000E3806" w:rsidRPr="00D959EB">
        <w:rPr>
          <w:rFonts w:cs="Segoe UI"/>
          <w:szCs w:val="24"/>
        </w:rPr>
        <w:t>. A</w:t>
      </w:r>
      <w:r w:rsidRPr="00D959EB">
        <w:rPr>
          <w:rFonts w:cs="Segoe UI"/>
          <w:szCs w:val="24"/>
        </w:rPr>
        <w:t xml:space="preserve">djust </w:t>
      </w:r>
      <w:r w:rsidR="000E3806" w:rsidRPr="00D959EB">
        <w:rPr>
          <w:rFonts w:cs="Segoe UI"/>
          <w:szCs w:val="24"/>
        </w:rPr>
        <w:t xml:space="preserve">closed captioning options in </w:t>
      </w:r>
      <w:r w:rsidR="000E3806" w:rsidRPr="00D959EB">
        <w:rPr>
          <w:rFonts w:cs="Segoe UI"/>
          <w:b/>
          <w:szCs w:val="24"/>
        </w:rPr>
        <w:t>Settings</w:t>
      </w:r>
      <w:r w:rsidR="000E3806" w:rsidRPr="00D959EB">
        <w:rPr>
          <w:rFonts w:cs="Segoe UI"/>
          <w:szCs w:val="24"/>
        </w:rPr>
        <w:t xml:space="preserve">. </w:t>
      </w:r>
    </w:p>
    <w:p w14:paraId="03AEA6DD" w14:textId="6CB6F3C8" w:rsidR="0058354E" w:rsidRPr="00D959EB" w:rsidRDefault="0058354E" w:rsidP="000F62A0">
      <w:pPr>
        <w:pStyle w:val="ListParagraph"/>
        <w:numPr>
          <w:ilvl w:val="0"/>
          <w:numId w:val="9"/>
        </w:numPr>
        <w:spacing w:line="240" w:lineRule="auto"/>
        <w:rPr>
          <w:rFonts w:cs="Segoe UI"/>
          <w:szCs w:val="24"/>
        </w:rPr>
      </w:pPr>
      <w:r w:rsidRPr="00D959EB">
        <w:rPr>
          <w:rFonts w:cs="Segoe UI"/>
          <w:szCs w:val="24"/>
        </w:rPr>
        <w:t xml:space="preserve">Open </w:t>
      </w:r>
      <w:r w:rsidRPr="00D959EB">
        <w:rPr>
          <w:rFonts w:cs="Segoe UI"/>
          <w:b/>
          <w:szCs w:val="24"/>
        </w:rPr>
        <w:t xml:space="preserve">Ease of Access </w:t>
      </w:r>
      <w:r w:rsidRPr="00D959EB">
        <w:rPr>
          <w:rFonts w:cs="Segoe UI"/>
          <w:szCs w:val="24"/>
        </w:rPr>
        <w:t xml:space="preserve">by pressing the </w:t>
      </w:r>
      <w:r w:rsidRPr="00D959EB">
        <w:rPr>
          <w:rFonts w:cs="Segoe UI"/>
          <w:b/>
          <w:szCs w:val="24"/>
        </w:rPr>
        <w:t>Windows Logo Key</w:t>
      </w:r>
      <w:r w:rsidR="00260970" w:rsidRPr="00D959EB">
        <w:rPr>
          <w:rFonts w:cs="Segoe UI"/>
          <w:b/>
          <w:szCs w:val="24"/>
        </w:rPr>
        <w:t xml:space="preserve"> </w:t>
      </w:r>
      <w:r w:rsidR="00260970" w:rsidRPr="00D959EB">
        <w:rPr>
          <w:rFonts w:cs="Segoe UI"/>
          <w:noProof/>
          <w:szCs w:val="24"/>
        </w:rPr>
        <w:drawing>
          <wp:inline distT="0" distB="0" distL="0" distR="0" wp14:anchorId="7CFE9AC0" wp14:editId="7443C73E">
            <wp:extent cx="152400" cy="152400"/>
            <wp:effectExtent l="0" t="0" r="0" b="0"/>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logo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60970" w:rsidRPr="00D959EB">
        <w:rPr>
          <w:rFonts w:cs="Segoe UI"/>
          <w:szCs w:val="24"/>
        </w:rPr>
        <w:t xml:space="preserve"> </w:t>
      </w:r>
      <w:r w:rsidRPr="00D959EB">
        <w:rPr>
          <w:rFonts w:cs="Segoe UI"/>
          <w:szCs w:val="24"/>
        </w:rPr>
        <w:t>+</w:t>
      </w:r>
      <w:r w:rsidRPr="00D959EB">
        <w:rPr>
          <w:rFonts w:cs="Segoe UI"/>
          <w:b/>
          <w:szCs w:val="24"/>
        </w:rPr>
        <w:t xml:space="preserve"> U</w:t>
      </w:r>
      <w:r w:rsidR="00DB728A">
        <w:rPr>
          <w:rFonts w:cs="Segoe UI"/>
          <w:szCs w:val="24"/>
        </w:rPr>
        <w:t>.</w:t>
      </w:r>
      <w:r w:rsidRPr="00D959EB">
        <w:rPr>
          <w:rFonts w:cs="Segoe UI"/>
          <w:b/>
          <w:szCs w:val="24"/>
        </w:rPr>
        <w:t xml:space="preserve"> </w:t>
      </w:r>
    </w:p>
    <w:p w14:paraId="60612DEF" w14:textId="5B04F161" w:rsidR="0058354E" w:rsidRPr="00D959EB" w:rsidRDefault="0058354E" w:rsidP="000F62A0">
      <w:pPr>
        <w:pStyle w:val="ListParagraph"/>
        <w:numPr>
          <w:ilvl w:val="0"/>
          <w:numId w:val="9"/>
        </w:numPr>
        <w:spacing w:line="240" w:lineRule="auto"/>
        <w:rPr>
          <w:rFonts w:cs="Segoe UI"/>
          <w:szCs w:val="24"/>
        </w:rPr>
      </w:pPr>
      <w:r w:rsidRPr="00D959EB">
        <w:rPr>
          <w:rFonts w:cs="Segoe UI"/>
          <w:szCs w:val="24"/>
        </w:rPr>
        <w:t>Select</w:t>
      </w:r>
      <w:r w:rsidRPr="00D959EB">
        <w:rPr>
          <w:rFonts w:cs="Segoe UI"/>
          <w:b/>
          <w:szCs w:val="24"/>
        </w:rPr>
        <w:t xml:space="preserve"> </w:t>
      </w:r>
      <w:r w:rsidR="00DB728A" w:rsidRPr="00D959EB">
        <w:rPr>
          <w:rFonts w:cs="Segoe UI"/>
          <w:b/>
          <w:szCs w:val="24"/>
        </w:rPr>
        <w:t>Closed Captions</w:t>
      </w:r>
      <w:r w:rsidRPr="00DB728A">
        <w:rPr>
          <w:rFonts w:cs="Segoe UI"/>
          <w:szCs w:val="24"/>
        </w:rPr>
        <w:t>.</w:t>
      </w:r>
      <w:r w:rsidR="00E86C75" w:rsidRPr="00DB728A">
        <w:rPr>
          <w:rFonts w:cs="Segoe UI"/>
          <w:szCs w:val="24"/>
        </w:rPr>
        <w:t xml:space="preserve"> </w:t>
      </w:r>
    </w:p>
    <w:p w14:paraId="137F9768" w14:textId="447854A3" w:rsidR="00E80810" w:rsidRPr="00D959EB" w:rsidRDefault="00E42DF0" w:rsidP="00E1420D">
      <w:pPr>
        <w:spacing w:line="240" w:lineRule="auto"/>
        <w:rPr>
          <w:rFonts w:cs="Segoe UI"/>
          <w:szCs w:val="24"/>
        </w:rPr>
      </w:pPr>
      <w:hyperlink r:id="rId19" w:history="1">
        <w:r w:rsidR="00E80810" w:rsidRPr="00433F9E">
          <w:rPr>
            <w:rStyle w:val="Hyperlink"/>
            <w:rFonts w:cs="Segoe UI"/>
            <w:szCs w:val="24"/>
          </w:rPr>
          <w:t>Learn more about Closed Captions in Movies and TV for Windows 10</w:t>
        </w:r>
      </w:hyperlink>
      <w:r w:rsidR="00E80810" w:rsidRPr="00D959EB">
        <w:rPr>
          <w:rFonts w:cs="Segoe UI"/>
          <w:szCs w:val="24"/>
        </w:rPr>
        <w:t xml:space="preserve"> </w:t>
      </w:r>
    </w:p>
    <w:p w14:paraId="003E77AA" w14:textId="44A7F719" w:rsidR="00787549" w:rsidRPr="008C0B7D" w:rsidRDefault="002955A6" w:rsidP="008C0B7D">
      <w:pPr>
        <w:pStyle w:val="Heading4"/>
      </w:pPr>
      <w:bookmarkStart w:id="1" w:name="alternatives"/>
      <w:bookmarkStart w:id="2" w:name="_Use_text_or"/>
      <w:bookmarkEnd w:id="1"/>
      <w:bookmarkEnd w:id="2"/>
      <w:r w:rsidRPr="008C0B7D">
        <w:t>Adjust notification settings</w:t>
      </w:r>
    </w:p>
    <w:p w14:paraId="752F6C83" w14:textId="48EF0B03" w:rsidR="000733CF" w:rsidRPr="00D959EB" w:rsidRDefault="00FC5620" w:rsidP="00E1420D">
      <w:pPr>
        <w:spacing w:line="240" w:lineRule="auto"/>
        <w:rPr>
          <w:rFonts w:cs="Segoe UI"/>
          <w:szCs w:val="24"/>
        </w:rPr>
      </w:pPr>
      <w:r w:rsidRPr="00D959EB">
        <w:rPr>
          <w:rFonts w:cs="Segoe UI"/>
          <w:szCs w:val="24"/>
        </w:rPr>
        <w:t>You can choose to have the active window, active title bar, or the whole screen flash when a notification arrives instead of relying on sound alone.</w:t>
      </w:r>
      <w:r w:rsidR="002955A6" w:rsidRPr="00D959EB">
        <w:rPr>
          <w:rFonts w:cs="Segoe UI"/>
          <w:szCs w:val="24"/>
        </w:rPr>
        <w:t xml:space="preserve"> By default, Windows notifications disappear five seconds after they appear.</w:t>
      </w:r>
      <w:r w:rsidR="00E86C75">
        <w:rPr>
          <w:rFonts w:cs="Segoe UI"/>
          <w:szCs w:val="24"/>
        </w:rPr>
        <w:t xml:space="preserve"> </w:t>
      </w:r>
      <w:r w:rsidR="00F1722B" w:rsidRPr="00D959EB">
        <w:rPr>
          <w:rFonts w:cs="Segoe UI"/>
          <w:szCs w:val="24"/>
        </w:rPr>
        <w:t xml:space="preserve"> </w:t>
      </w:r>
    </w:p>
    <w:p w14:paraId="26F14DA8" w14:textId="17AA714C" w:rsidR="000733CF" w:rsidRPr="00EC4ABF" w:rsidRDefault="000733CF" w:rsidP="000F62A0">
      <w:pPr>
        <w:pStyle w:val="ListParagraph"/>
        <w:numPr>
          <w:ilvl w:val="0"/>
          <w:numId w:val="7"/>
        </w:numPr>
        <w:spacing w:line="240" w:lineRule="auto"/>
        <w:rPr>
          <w:rFonts w:cs="Segoe UI"/>
          <w:szCs w:val="24"/>
        </w:rPr>
      </w:pPr>
      <w:r w:rsidRPr="00D959EB">
        <w:rPr>
          <w:rFonts w:cs="Segoe UI"/>
          <w:szCs w:val="24"/>
        </w:rPr>
        <w:t xml:space="preserve">Open </w:t>
      </w:r>
      <w:r w:rsidRPr="00D959EB">
        <w:rPr>
          <w:rFonts w:cs="Segoe UI"/>
          <w:b/>
          <w:szCs w:val="24"/>
        </w:rPr>
        <w:t xml:space="preserve">Ease of Access </w:t>
      </w:r>
      <w:r w:rsidRPr="00D959EB">
        <w:rPr>
          <w:rFonts w:cs="Segoe UI"/>
          <w:szCs w:val="24"/>
        </w:rPr>
        <w:t xml:space="preserve">by pressing the </w:t>
      </w:r>
      <w:r w:rsidRPr="00D959EB">
        <w:rPr>
          <w:rFonts w:cs="Segoe UI"/>
          <w:b/>
          <w:szCs w:val="24"/>
        </w:rPr>
        <w:t xml:space="preserve">Windows Logo Key </w:t>
      </w:r>
      <w:r w:rsidRPr="00D959EB">
        <w:rPr>
          <w:rFonts w:cs="Segoe UI"/>
          <w:noProof/>
          <w:szCs w:val="24"/>
        </w:rPr>
        <w:drawing>
          <wp:inline distT="0" distB="0" distL="0" distR="0" wp14:anchorId="123CFE9A" wp14:editId="0CC77940">
            <wp:extent cx="152400" cy="152400"/>
            <wp:effectExtent l="0" t="0" r="0" b="0"/>
            <wp:docPr id="16" name="Picture 1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logo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959EB">
        <w:rPr>
          <w:rFonts w:cs="Segoe UI"/>
          <w:b/>
          <w:szCs w:val="24"/>
        </w:rPr>
        <w:t xml:space="preserve"> </w:t>
      </w:r>
      <w:r w:rsidRPr="00D959EB">
        <w:rPr>
          <w:rFonts w:cs="Segoe UI"/>
          <w:szCs w:val="24"/>
        </w:rPr>
        <w:t>+</w:t>
      </w:r>
      <w:r w:rsidRPr="00D959EB">
        <w:rPr>
          <w:rFonts w:cs="Segoe UI"/>
          <w:b/>
          <w:szCs w:val="24"/>
        </w:rPr>
        <w:t xml:space="preserve"> U</w:t>
      </w:r>
      <w:r w:rsidR="00DB728A">
        <w:rPr>
          <w:rFonts w:cs="Segoe UI"/>
          <w:szCs w:val="24"/>
        </w:rPr>
        <w:t>.</w:t>
      </w:r>
      <w:r w:rsidRPr="00D959EB">
        <w:rPr>
          <w:rFonts w:cs="Segoe UI"/>
          <w:b/>
          <w:szCs w:val="24"/>
        </w:rPr>
        <w:t xml:space="preserve"> </w:t>
      </w:r>
    </w:p>
    <w:p w14:paraId="58A0D3F7" w14:textId="261AD48E" w:rsidR="00EC4ABF" w:rsidRPr="00EC4ABF" w:rsidRDefault="00EC4ABF" w:rsidP="00EC4ABF">
      <w:pPr>
        <w:pStyle w:val="ListParagraph"/>
        <w:numPr>
          <w:ilvl w:val="0"/>
          <w:numId w:val="7"/>
        </w:numPr>
        <w:spacing w:line="240" w:lineRule="auto"/>
        <w:rPr>
          <w:rFonts w:cs="Segoe UI"/>
          <w:szCs w:val="24"/>
        </w:rPr>
      </w:pPr>
      <w:r w:rsidRPr="00D959EB">
        <w:rPr>
          <w:rFonts w:cs="Segoe UI"/>
          <w:szCs w:val="24"/>
        </w:rPr>
        <w:lastRenderedPageBreak/>
        <w:t xml:space="preserve">Select </w:t>
      </w:r>
      <w:r w:rsidR="00DB728A">
        <w:rPr>
          <w:rFonts w:cs="Segoe UI"/>
          <w:b/>
          <w:szCs w:val="24"/>
        </w:rPr>
        <w:t>Audio</w:t>
      </w:r>
      <w:r>
        <w:rPr>
          <w:rFonts w:cs="Segoe UI"/>
          <w:szCs w:val="24"/>
        </w:rPr>
        <w:t>.</w:t>
      </w:r>
    </w:p>
    <w:p w14:paraId="78D1830B" w14:textId="6C609287" w:rsidR="000733CF" w:rsidRPr="00D959EB" w:rsidRDefault="00BD4D47" w:rsidP="000F62A0">
      <w:pPr>
        <w:pStyle w:val="ListParagraph"/>
        <w:numPr>
          <w:ilvl w:val="0"/>
          <w:numId w:val="7"/>
        </w:numPr>
        <w:spacing w:line="240" w:lineRule="auto"/>
        <w:rPr>
          <w:rFonts w:cs="Segoe UI"/>
          <w:szCs w:val="24"/>
        </w:rPr>
      </w:pPr>
      <w:r w:rsidRPr="00D959EB">
        <w:rPr>
          <w:rFonts w:cs="Segoe UI"/>
          <w:szCs w:val="24"/>
        </w:rPr>
        <w:t>Choose h</w:t>
      </w:r>
      <w:r w:rsidR="00EC4ABF">
        <w:rPr>
          <w:rFonts w:cs="Segoe UI"/>
          <w:szCs w:val="24"/>
        </w:rPr>
        <w:t>ow you want to see alerts under</w:t>
      </w:r>
      <w:r w:rsidRPr="00D959EB">
        <w:rPr>
          <w:rFonts w:cs="Segoe UI"/>
          <w:szCs w:val="24"/>
        </w:rPr>
        <w:t xml:space="preserve"> </w:t>
      </w:r>
      <w:r w:rsidR="00EC4ABF">
        <w:rPr>
          <w:rFonts w:cs="Segoe UI"/>
          <w:b/>
          <w:szCs w:val="24"/>
        </w:rPr>
        <w:t>Show audio alerts visually</w:t>
      </w:r>
      <w:r w:rsidR="00EC4ABF">
        <w:rPr>
          <w:rFonts w:cs="Segoe UI"/>
          <w:szCs w:val="24"/>
        </w:rPr>
        <w:t xml:space="preserve">.  </w:t>
      </w:r>
    </w:p>
    <w:p w14:paraId="37E235FE" w14:textId="538A7856" w:rsidR="00F30FB6" w:rsidRPr="00D959EB" w:rsidRDefault="0054205F" w:rsidP="00230B7E">
      <w:pPr>
        <w:spacing w:line="240" w:lineRule="auto"/>
        <w:jc w:val="center"/>
        <w:rPr>
          <w:rFonts w:cs="Segoe UI"/>
          <w:i/>
          <w:szCs w:val="24"/>
        </w:rPr>
      </w:pPr>
      <w:r w:rsidRPr="00D959EB">
        <w:rPr>
          <w:rFonts w:cs="Segoe UI"/>
          <w:i/>
          <w:szCs w:val="24"/>
        </w:rPr>
        <w:t>Caption 2</w:t>
      </w:r>
      <w:r w:rsidR="00F30FB6" w:rsidRPr="00D959EB">
        <w:rPr>
          <w:rFonts w:cs="Segoe UI"/>
          <w:i/>
          <w:szCs w:val="24"/>
        </w:rPr>
        <w:t>:</w:t>
      </w:r>
      <w:r w:rsidR="00E86C75">
        <w:rPr>
          <w:rFonts w:cs="Segoe UI"/>
          <w:i/>
          <w:szCs w:val="24"/>
        </w:rPr>
        <w:t xml:space="preserve"> </w:t>
      </w:r>
      <w:r w:rsidR="00F30FB6" w:rsidRPr="00D959EB">
        <w:rPr>
          <w:rFonts w:cs="Segoe UI"/>
          <w:i/>
          <w:szCs w:val="24"/>
        </w:rPr>
        <w:t xml:space="preserve">An example of some of the </w:t>
      </w:r>
      <w:r w:rsidR="00EC4ABF">
        <w:rPr>
          <w:rFonts w:cs="Segoe UI"/>
          <w:i/>
          <w:szCs w:val="24"/>
        </w:rPr>
        <w:t>audio</w:t>
      </w:r>
      <w:r w:rsidR="00F30FB6" w:rsidRPr="00D959EB">
        <w:rPr>
          <w:rFonts w:cs="Segoe UI"/>
          <w:i/>
          <w:szCs w:val="24"/>
        </w:rPr>
        <w:t xml:space="preserve"> options </w:t>
      </w:r>
      <w:r w:rsidR="00A45606" w:rsidRPr="00D959EB">
        <w:rPr>
          <w:rFonts w:cs="Segoe UI"/>
          <w:i/>
          <w:szCs w:val="24"/>
        </w:rPr>
        <w:t xml:space="preserve">you can </w:t>
      </w:r>
      <w:r w:rsidR="00EC4ABF">
        <w:rPr>
          <w:rFonts w:cs="Segoe UI"/>
          <w:i/>
          <w:szCs w:val="24"/>
        </w:rPr>
        <w:t>customize</w:t>
      </w:r>
      <w:r w:rsidR="00A45606" w:rsidRPr="00D959EB">
        <w:rPr>
          <w:rFonts w:cs="Segoe UI"/>
          <w:i/>
          <w:szCs w:val="24"/>
        </w:rPr>
        <w:t xml:space="preserve"> in Windows</w:t>
      </w:r>
    </w:p>
    <w:p w14:paraId="7C3E202B" w14:textId="37CC6CFD" w:rsidR="00FD415A" w:rsidRDefault="00EC4ABF" w:rsidP="00C34083">
      <w:pPr>
        <w:spacing w:line="240" w:lineRule="auto"/>
        <w:jc w:val="center"/>
        <w:rPr>
          <w:rFonts w:cs="Segoe UI"/>
          <w:i/>
          <w:szCs w:val="24"/>
        </w:rPr>
      </w:pPr>
      <w:bookmarkStart w:id="3" w:name="volume"/>
      <w:bookmarkStart w:id="4" w:name="_Adjust_computer_volume"/>
      <w:bookmarkStart w:id="5" w:name="_Toc460667196"/>
      <w:bookmarkEnd w:id="3"/>
      <w:bookmarkEnd w:id="4"/>
      <w:r>
        <w:rPr>
          <w:noProof/>
        </w:rPr>
        <w:drawing>
          <wp:inline distT="0" distB="0" distL="0" distR="0" wp14:anchorId="4F617C67" wp14:editId="1DFD1FC1">
            <wp:extent cx="5943600" cy="3644251"/>
            <wp:effectExtent l="19050" t="19050" r="19050" b="13970"/>
            <wp:docPr id="10" name="Picture 10" descr="A list of additional audio options you can customize in Ease of Access such as mono audio or how you want to see visual al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44251"/>
                    </a:xfrm>
                    <a:prstGeom prst="rect">
                      <a:avLst/>
                    </a:prstGeom>
                    <a:noFill/>
                    <a:ln>
                      <a:solidFill>
                        <a:schemeClr val="tx1"/>
                      </a:solidFill>
                    </a:ln>
                  </pic:spPr>
                </pic:pic>
              </a:graphicData>
            </a:graphic>
          </wp:inline>
        </w:drawing>
      </w:r>
    </w:p>
    <w:p w14:paraId="022D87FC" w14:textId="0C9C22B4" w:rsidR="007A3E65" w:rsidRDefault="00CF6EB6" w:rsidP="007A3E65">
      <w:pPr>
        <w:pStyle w:val="Heading4"/>
      </w:pPr>
      <w:r>
        <w:t>Listen with</w:t>
      </w:r>
      <w:r w:rsidR="007A3E65">
        <w:t xml:space="preserve"> Mono</w:t>
      </w:r>
      <w:r>
        <w:t xml:space="preserve"> audio</w:t>
      </w:r>
    </w:p>
    <w:p w14:paraId="11D91EE3" w14:textId="39053AEA" w:rsidR="003C5918" w:rsidRPr="0072735C" w:rsidRDefault="00E601F0" w:rsidP="003C5918">
      <w:pPr>
        <w:rPr>
          <w:szCs w:val="24"/>
        </w:rPr>
      </w:pPr>
      <w:r>
        <w:rPr>
          <w:szCs w:val="24"/>
        </w:rPr>
        <w:t>P</w:t>
      </w:r>
      <w:r w:rsidR="00CF6EB6">
        <w:rPr>
          <w:szCs w:val="24"/>
        </w:rPr>
        <w:t>eople with partial</w:t>
      </w:r>
      <w:r w:rsidR="00B721BF">
        <w:rPr>
          <w:szCs w:val="24"/>
        </w:rPr>
        <w:t xml:space="preserve"> hearing loss</w:t>
      </w:r>
      <w:r w:rsidR="00CF6EB6">
        <w:rPr>
          <w:szCs w:val="24"/>
        </w:rPr>
        <w:t xml:space="preserve"> or complete deafness in on</w:t>
      </w:r>
      <w:r w:rsidR="009210BD">
        <w:rPr>
          <w:szCs w:val="24"/>
        </w:rPr>
        <w:t>e ear</w:t>
      </w:r>
      <w:r>
        <w:rPr>
          <w:szCs w:val="24"/>
        </w:rPr>
        <w:t xml:space="preserve"> can switch </w:t>
      </w:r>
      <w:r w:rsidRPr="00B66F1C">
        <w:rPr>
          <w:b/>
          <w:szCs w:val="24"/>
        </w:rPr>
        <w:t>Mono audio</w:t>
      </w:r>
      <w:r w:rsidR="009210BD">
        <w:rPr>
          <w:szCs w:val="24"/>
        </w:rPr>
        <w:t xml:space="preserve"> on</w:t>
      </w:r>
      <w:r>
        <w:rPr>
          <w:szCs w:val="24"/>
        </w:rPr>
        <w:t xml:space="preserve"> to</w:t>
      </w:r>
      <w:r w:rsidR="00CF6EB6">
        <w:rPr>
          <w:szCs w:val="24"/>
        </w:rPr>
        <w:t xml:space="preserve"> hear sounds in both channels</w:t>
      </w:r>
      <w:r w:rsidR="003C5918" w:rsidRPr="0072735C">
        <w:rPr>
          <w:szCs w:val="24"/>
        </w:rPr>
        <w:t xml:space="preserve">.  </w:t>
      </w:r>
      <w:r w:rsidR="00CD49C0">
        <w:rPr>
          <w:szCs w:val="24"/>
        </w:rPr>
        <w:t xml:space="preserve">To turn on </w:t>
      </w:r>
      <w:r w:rsidR="00CD49C0" w:rsidRPr="00B66F1C">
        <w:rPr>
          <w:b/>
          <w:szCs w:val="24"/>
        </w:rPr>
        <w:t>mono audio</w:t>
      </w:r>
      <w:r w:rsidR="003C5918" w:rsidRPr="0072735C">
        <w:rPr>
          <w:szCs w:val="24"/>
        </w:rPr>
        <w:t>:</w:t>
      </w:r>
    </w:p>
    <w:p w14:paraId="5896F389" w14:textId="77777777" w:rsidR="003C5918" w:rsidRPr="00D959EB" w:rsidRDefault="003C5918" w:rsidP="000F62A0">
      <w:pPr>
        <w:pStyle w:val="ListParagraph"/>
        <w:numPr>
          <w:ilvl w:val="0"/>
          <w:numId w:val="16"/>
        </w:numPr>
        <w:spacing w:line="240" w:lineRule="auto"/>
        <w:rPr>
          <w:rFonts w:cs="Segoe UI"/>
          <w:szCs w:val="24"/>
        </w:rPr>
      </w:pPr>
      <w:r w:rsidRPr="00D959EB">
        <w:rPr>
          <w:rFonts w:cs="Segoe UI"/>
          <w:szCs w:val="24"/>
        </w:rPr>
        <w:t xml:space="preserve">Open </w:t>
      </w:r>
      <w:r w:rsidRPr="00D959EB">
        <w:rPr>
          <w:rFonts w:cs="Segoe UI"/>
          <w:b/>
          <w:szCs w:val="24"/>
        </w:rPr>
        <w:t xml:space="preserve">Ease of Access </w:t>
      </w:r>
      <w:r w:rsidRPr="00D959EB">
        <w:rPr>
          <w:rFonts w:cs="Segoe UI"/>
          <w:szCs w:val="24"/>
        </w:rPr>
        <w:t xml:space="preserve">by pressing the </w:t>
      </w:r>
      <w:r w:rsidRPr="00D959EB">
        <w:rPr>
          <w:rFonts w:cs="Segoe UI"/>
          <w:b/>
          <w:szCs w:val="24"/>
        </w:rPr>
        <w:t xml:space="preserve">Windows Logo Key </w:t>
      </w:r>
      <w:r w:rsidRPr="00D959EB">
        <w:rPr>
          <w:rFonts w:cs="Segoe UI"/>
          <w:noProof/>
          <w:szCs w:val="24"/>
        </w:rPr>
        <w:drawing>
          <wp:inline distT="0" distB="0" distL="0" distR="0" wp14:anchorId="370960AE" wp14:editId="5572B144">
            <wp:extent cx="152400" cy="152400"/>
            <wp:effectExtent l="0" t="0" r="0" b="0"/>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logo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959EB">
        <w:rPr>
          <w:rFonts w:cs="Segoe UI"/>
          <w:b/>
          <w:szCs w:val="24"/>
        </w:rPr>
        <w:t xml:space="preserve"> </w:t>
      </w:r>
      <w:r w:rsidRPr="00D959EB">
        <w:rPr>
          <w:rFonts w:cs="Segoe UI"/>
          <w:szCs w:val="24"/>
        </w:rPr>
        <w:t>+</w:t>
      </w:r>
      <w:r w:rsidRPr="00D959EB">
        <w:rPr>
          <w:rFonts w:cs="Segoe UI"/>
          <w:b/>
          <w:szCs w:val="24"/>
        </w:rPr>
        <w:t xml:space="preserve"> U </w:t>
      </w:r>
    </w:p>
    <w:p w14:paraId="3209A4F0" w14:textId="49FF462C" w:rsidR="003C5918" w:rsidRPr="00043FA2" w:rsidRDefault="00043FA2" w:rsidP="00043FA2">
      <w:pPr>
        <w:pStyle w:val="ListParagraph"/>
        <w:numPr>
          <w:ilvl w:val="0"/>
          <w:numId w:val="16"/>
        </w:numPr>
        <w:spacing w:line="240" w:lineRule="auto"/>
        <w:rPr>
          <w:rFonts w:cs="Segoe UI"/>
          <w:szCs w:val="24"/>
        </w:rPr>
      </w:pPr>
      <w:r w:rsidRPr="00043FA2">
        <w:rPr>
          <w:rFonts w:cs="Segoe UI"/>
          <w:szCs w:val="24"/>
        </w:rPr>
        <w:t xml:space="preserve">Select </w:t>
      </w:r>
      <w:r w:rsidRPr="00043FA2">
        <w:rPr>
          <w:rFonts w:cs="Segoe UI"/>
          <w:b/>
          <w:szCs w:val="24"/>
        </w:rPr>
        <w:t>Audio</w:t>
      </w:r>
      <w:r w:rsidRPr="00043FA2">
        <w:rPr>
          <w:rFonts w:cs="Segoe UI"/>
          <w:szCs w:val="24"/>
        </w:rPr>
        <w:t>.</w:t>
      </w:r>
    </w:p>
    <w:p w14:paraId="297D0AB5" w14:textId="4702A78C" w:rsidR="003C5918" w:rsidRDefault="003C5918" w:rsidP="000F62A0">
      <w:pPr>
        <w:pStyle w:val="ListParagraph"/>
        <w:numPr>
          <w:ilvl w:val="0"/>
          <w:numId w:val="16"/>
        </w:numPr>
        <w:rPr>
          <w:szCs w:val="24"/>
        </w:rPr>
      </w:pPr>
      <w:r w:rsidRPr="003C5918">
        <w:rPr>
          <w:szCs w:val="24"/>
        </w:rPr>
        <w:t>Select</w:t>
      </w:r>
      <w:r w:rsidR="009C6F53">
        <w:rPr>
          <w:szCs w:val="24"/>
        </w:rPr>
        <w:t xml:space="preserve"> the</w:t>
      </w:r>
      <w:r w:rsidRPr="003C5918">
        <w:rPr>
          <w:szCs w:val="24"/>
        </w:rPr>
        <w:t xml:space="preserve"> </w:t>
      </w:r>
      <w:r w:rsidRPr="003C5918">
        <w:rPr>
          <w:b/>
          <w:szCs w:val="24"/>
        </w:rPr>
        <w:t>Mono audio</w:t>
      </w:r>
      <w:r w:rsidR="009C6F53">
        <w:rPr>
          <w:b/>
          <w:szCs w:val="24"/>
        </w:rPr>
        <w:t xml:space="preserve"> </w:t>
      </w:r>
      <w:r w:rsidR="009C6F53">
        <w:rPr>
          <w:szCs w:val="24"/>
        </w:rPr>
        <w:t xml:space="preserve">slider </w:t>
      </w:r>
      <w:r>
        <w:rPr>
          <w:szCs w:val="24"/>
        </w:rPr>
        <w:t>to</w:t>
      </w:r>
      <w:r w:rsidR="009C6F53">
        <w:rPr>
          <w:szCs w:val="24"/>
        </w:rPr>
        <w:t xml:space="preserve"> turn it </w:t>
      </w:r>
      <w:r w:rsidRPr="003C5918">
        <w:rPr>
          <w:b/>
          <w:szCs w:val="24"/>
        </w:rPr>
        <w:t>On</w:t>
      </w:r>
      <w:r w:rsidRPr="003C5918">
        <w:rPr>
          <w:szCs w:val="24"/>
        </w:rPr>
        <w:t xml:space="preserve">.  </w:t>
      </w:r>
    </w:p>
    <w:p w14:paraId="227964BB" w14:textId="77777777" w:rsidR="00C05F4C" w:rsidRPr="00D959EB" w:rsidRDefault="00C05F4C" w:rsidP="00C05F4C">
      <w:pPr>
        <w:pStyle w:val="Heading3"/>
        <w:rPr>
          <w:rFonts w:eastAsia="Times New Roman"/>
        </w:rPr>
      </w:pPr>
      <w:r w:rsidRPr="00D959EB">
        <w:rPr>
          <w:rFonts w:eastAsia="Times New Roman"/>
        </w:rPr>
        <w:t>Change sound settings in Windows</w:t>
      </w:r>
    </w:p>
    <w:p w14:paraId="261A2EAE" w14:textId="77777777" w:rsidR="00C05F4C" w:rsidRPr="00A8373A" w:rsidRDefault="00C05F4C" w:rsidP="000F62A0">
      <w:pPr>
        <w:pStyle w:val="Heading4"/>
        <w:numPr>
          <w:ilvl w:val="0"/>
          <w:numId w:val="18"/>
        </w:numPr>
      </w:pPr>
      <w:r w:rsidRPr="00A8373A">
        <w:t>Adjust computer volume</w:t>
      </w:r>
    </w:p>
    <w:p w14:paraId="557D8D65" w14:textId="77777777" w:rsidR="00C05F4C" w:rsidRPr="00D959EB" w:rsidRDefault="00C05F4C" w:rsidP="00C05F4C">
      <w:pPr>
        <w:spacing w:line="240" w:lineRule="auto"/>
        <w:rPr>
          <w:rFonts w:cs="Segoe UI"/>
          <w:szCs w:val="24"/>
        </w:rPr>
      </w:pPr>
      <w:r w:rsidRPr="00D959EB">
        <w:rPr>
          <w:rFonts w:cs="Segoe UI"/>
          <w:szCs w:val="24"/>
        </w:rPr>
        <w:t xml:space="preserve">Although most speakers have a volume control, you can also control speaker volume using Windows. The quickest way to change the speaker volume for your computer is to select the </w:t>
      </w:r>
      <w:r w:rsidRPr="00D959EB">
        <w:rPr>
          <w:rFonts w:cs="Segoe UI"/>
          <w:b/>
          <w:bCs/>
          <w:szCs w:val="24"/>
        </w:rPr>
        <w:t>Speakers</w:t>
      </w:r>
      <w:r w:rsidRPr="00D959EB">
        <w:rPr>
          <w:rFonts w:cs="Segoe UI"/>
          <w:szCs w:val="24"/>
        </w:rPr>
        <w:t xml:space="preserve"> button in the notification area, and then to move the slider right or left to increase or decrease the speaker volume.</w:t>
      </w:r>
    </w:p>
    <w:p w14:paraId="4CA640C5" w14:textId="47193B49" w:rsidR="00C05F4C" w:rsidRPr="00D959EB" w:rsidRDefault="00C05F4C" w:rsidP="00696C34">
      <w:pPr>
        <w:spacing w:line="240" w:lineRule="auto"/>
        <w:jc w:val="center"/>
        <w:rPr>
          <w:rFonts w:cs="Segoe UI"/>
          <w:szCs w:val="24"/>
        </w:rPr>
      </w:pPr>
      <w:r w:rsidRPr="00D959EB">
        <w:rPr>
          <w:rFonts w:cs="Segoe UI"/>
          <w:i/>
          <w:szCs w:val="24"/>
        </w:rPr>
        <w:t xml:space="preserve">Caption </w:t>
      </w:r>
      <w:r w:rsidR="00BB74BD">
        <w:rPr>
          <w:rFonts w:cs="Segoe UI"/>
          <w:i/>
          <w:szCs w:val="24"/>
        </w:rPr>
        <w:t>3</w:t>
      </w:r>
      <w:r w:rsidRPr="00D959EB">
        <w:rPr>
          <w:rFonts w:cs="Segoe UI"/>
          <w:i/>
          <w:szCs w:val="24"/>
        </w:rPr>
        <w:t>:</w:t>
      </w:r>
      <w:r>
        <w:rPr>
          <w:rFonts w:cs="Segoe UI"/>
          <w:i/>
          <w:szCs w:val="24"/>
        </w:rPr>
        <w:t xml:space="preserve"> </w:t>
      </w:r>
      <w:r w:rsidRPr="00D959EB">
        <w:rPr>
          <w:rFonts w:cs="Segoe UI"/>
          <w:i/>
          <w:szCs w:val="24"/>
        </w:rPr>
        <w:t>Computer volume control slider in Windows</w:t>
      </w:r>
    </w:p>
    <w:p w14:paraId="210FA0AE" w14:textId="77777777" w:rsidR="00C05F4C" w:rsidRPr="00D959EB" w:rsidRDefault="00C05F4C" w:rsidP="00C05F4C">
      <w:pPr>
        <w:spacing w:line="240" w:lineRule="auto"/>
        <w:jc w:val="center"/>
        <w:rPr>
          <w:rFonts w:cs="Segoe UI"/>
          <w:i/>
          <w:szCs w:val="24"/>
        </w:rPr>
      </w:pPr>
      <w:r w:rsidRPr="00D959EB">
        <w:rPr>
          <w:rFonts w:cs="Segoe UI"/>
          <w:noProof/>
        </w:rPr>
        <w:lastRenderedPageBreak/>
        <w:drawing>
          <wp:inline distT="0" distB="0" distL="0" distR="0" wp14:anchorId="340604B6" wp14:editId="65EF7994">
            <wp:extent cx="4565745" cy="1757362"/>
            <wp:effectExtent l="19050" t="19050" r="25400" b="14605"/>
            <wp:docPr id="15" name="Picture 15" descr="A volume slider that can be controlled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wils\AppData\Local\Microsoft\Windows\INetCacheContent.Word\Screenshot 2016-08-23 14.52.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4629" cy="1760782"/>
                    </a:xfrm>
                    <a:prstGeom prst="rect">
                      <a:avLst/>
                    </a:prstGeom>
                    <a:noFill/>
                    <a:ln>
                      <a:solidFill>
                        <a:schemeClr val="tx1"/>
                      </a:solidFill>
                    </a:ln>
                  </pic:spPr>
                </pic:pic>
              </a:graphicData>
            </a:graphic>
          </wp:inline>
        </w:drawing>
      </w:r>
    </w:p>
    <w:p w14:paraId="6F940841" w14:textId="77777777" w:rsidR="00C05F4C" w:rsidRPr="00D959EB" w:rsidRDefault="00C05F4C" w:rsidP="00C05F4C">
      <w:pPr>
        <w:spacing w:line="240" w:lineRule="auto"/>
        <w:rPr>
          <w:rFonts w:cs="Segoe UI"/>
          <w:szCs w:val="24"/>
        </w:rPr>
      </w:pPr>
      <w:r w:rsidRPr="00D959EB">
        <w:rPr>
          <w:rFonts w:cs="Segoe UI"/>
          <w:szCs w:val="24"/>
        </w:rPr>
        <w:t xml:space="preserve">Alternatively, you can right-click on the </w:t>
      </w:r>
      <w:r w:rsidRPr="00D959EB">
        <w:rPr>
          <w:rFonts w:cs="Segoe UI"/>
          <w:b/>
          <w:szCs w:val="24"/>
        </w:rPr>
        <w:t>Speakers</w:t>
      </w:r>
      <w:r w:rsidRPr="00D959EB">
        <w:rPr>
          <w:rFonts w:cs="Segoe UI"/>
          <w:szCs w:val="24"/>
        </w:rPr>
        <w:t xml:space="preserve"> button in the notification area and select </w:t>
      </w:r>
      <w:r w:rsidRPr="00D959EB">
        <w:rPr>
          <w:rFonts w:cs="Segoe UI"/>
          <w:b/>
          <w:szCs w:val="24"/>
        </w:rPr>
        <w:t>Open Volume Mixer</w:t>
      </w:r>
      <w:r w:rsidRPr="00D959EB">
        <w:rPr>
          <w:rFonts w:cs="Segoe UI"/>
          <w:szCs w:val="24"/>
        </w:rPr>
        <w:t>.</w:t>
      </w:r>
      <w:r>
        <w:rPr>
          <w:rFonts w:cs="Segoe UI"/>
          <w:szCs w:val="24"/>
        </w:rPr>
        <w:t xml:space="preserve"> </w:t>
      </w:r>
      <w:r w:rsidRPr="00D959EB">
        <w:rPr>
          <w:rFonts w:cs="Segoe UI"/>
          <w:szCs w:val="24"/>
        </w:rPr>
        <w:t xml:space="preserve">The volume for the </w:t>
      </w:r>
      <w:r w:rsidRPr="00D959EB">
        <w:rPr>
          <w:rFonts w:cs="Segoe UI"/>
          <w:b/>
          <w:szCs w:val="24"/>
        </w:rPr>
        <w:t>Device</w:t>
      </w:r>
      <w:r w:rsidRPr="00D959EB">
        <w:rPr>
          <w:rFonts w:cs="Segoe UI"/>
          <w:szCs w:val="24"/>
        </w:rPr>
        <w:t xml:space="preserve"> and </w:t>
      </w:r>
      <w:r w:rsidRPr="00D959EB">
        <w:rPr>
          <w:rFonts w:cs="Segoe UI"/>
          <w:b/>
          <w:szCs w:val="24"/>
        </w:rPr>
        <w:t>Applications</w:t>
      </w:r>
      <w:r w:rsidRPr="00D959EB">
        <w:rPr>
          <w:rFonts w:cs="Segoe UI"/>
          <w:szCs w:val="24"/>
        </w:rPr>
        <w:t xml:space="preserve"> can be adjusted from there. </w:t>
      </w:r>
    </w:p>
    <w:p w14:paraId="1D0D85AC" w14:textId="1DF05010" w:rsidR="00C05F4C" w:rsidRPr="00D959EB" w:rsidRDefault="00BB74BD" w:rsidP="00FE168F">
      <w:pPr>
        <w:keepNext/>
        <w:spacing w:line="240" w:lineRule="auto"/>
        <w:jc w:val="center"/>
        <w:rPr>
          <w:rFonts w:cs="Segoe UI"/>
          <w:szCs w:val="24"/>
        </w:rPr>
      </w:pPr>
      <w:r>
        <w:rPr>
          <w:rFonts w:cs="Segoe UI"/>
          <w:i/>
          <w:szCs w:val="24"/>
        </w:rPr>
        <w:t>Caption 4</w:t>
      </w:r>
      <w:r w:rsidR="00C05F4C" w:rsidRPr="00D959EB">
        <w:rPr>
          <w:rFonts w:cs="Segoe UI"/>
          <w:i/>
          <w:szCs w:val="24"/>
        </w:rPr>
        <w:t>:</w:t>
      </w:r>
      <w:r w:rsidR="00C05F4C">
        <w:rPr>
          <w:rFonts w:cs="Segoe UI"/>
          <w:i/>
          <w:szCs w:val="24"/>
        </w:rPr>
        <w:t xml:space="preserve"> </w:t>
      </w:r>
      <w:r w:rsidR="00C05F4C" w:rsidRPr="00D959EB">
        <w:rPr>
          <w:rFonts w:cs="Segoe UI"/>
          <w:i/>
          <w:szCs w:val="24"/>
        </w:rPr>
        <w:t>Volume Mixer in Windows</w:t>
      </w:r>
    </w:p>
    <w:p w14:paraId="2ACDEC3B" w14:textId="77777777" w:rsidR="00C05F4C" w:rsidRPr="00D959EB" w:rsidRDefault="00C05F4C" w:rsidP="00C05F4C">
      <w:pPr>
        <w:spacing w:line="240" w:lineRule="auto"/>
        <w:jc w:val="center"/>
        <w:rPr>
          <w:rFonts w:cs="Segoe UI"/>
        </w:rPr>
      </w:pPr>
      <w:r w:rsidRPr="00D959EB">
        <w:rPr>
          <w:rFonts w:cs="Segoe UI"/>
          <w:noProof/>
        </w:rPr>
        <w:drawing>
          <wp:inline distT="0" distB="0" distL="0" distR="0" wp14:anchorId="2F181D33" wp14:editId="4B24FFB9">
            <wp:extent cx="4719344" cy="3880827"/>
            <wp:effectExtent l="19050" t="19050" r="24130" b="24765"/>
            <wp:docPr id="17" name="Picture 17" descr="A short list of some volume options selected in Window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wils\AppData\Local\Microsoft\Windows\INetCacheContent.Word\Screenshot (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8921" cy="3896925"/>
                    </a:xfrm>
                    <a:prstGeom prst="rect">
                      <a:avLst/>
                    </a:prstGeom>
                    <a:noFill/>
                    <a:ln>
                      <a:solidFill>
                        <a:schemeClr val="tx1"/>
                      </a:solidFill>
                    </a:ln>
                  </pic:spPr>
                </pic:pic>
              </a:graphicData>
            </a:graphic>
          </wp:inline>
        </w:drawing>
      </w:r>
    </w:p>
    <w:p w14:paraId="38EC579E" w14:textId="77777777" w:rsidR="00C05F4C" w:rsidRPr="00A8373A" w:rsidRDefault="00C05F4C" w:rsidP="00C05F4C">
      <w:pPr>
        <w:pStyle w:val="Heading4"/>
      </w:pPr>
      <w:r w:rsidRPr="00A8373A">
        <w:t>Change computer sounds</w:t>
      </w:r>
    </w:p>
    <w:p w14:paraId="5DEA2D7A" w14:textId="77777777" w:rsidR="00C05F4C" w:rsidRPr="00D959EB" w:rsidRDefault="00C05F4C" w:rsidP="00C05F4C">
      <w:pPr>
        <w:spacing w:line="240" w:lineRule="auto"/>
        <w:rPr>
          <w:rFonts w:cs="Segoe UI"/>
          <w:szCs w:val="24"/>
        </w:rPr>
      </w:pPr>
      <w:r w:rsidRPr="00D959EB">
        <w:rPr>
          <w:rFonts w:cs="Segoe UI"/>
          <w:szCs w:val="24"/>
        </w:rPr>
        <w:t xml:space="preserve">You can have your computer play a sound when certain events occur on your computer. An event can be an action that you perform, such as logging on to your computer, or an action that your computer performs, such as alerting you when you receive new email. </w:t>
      </w:r>
    </w:p>
    <w:p w14:paraId="7BDF7C6E" w14:textId="77777777" w:rsidR="00C05F4C" w:rsidRPr="00D959EB" w:rsidRDefault="00C05F4C" w:rsidP="00C05F4C">
      <w:pPr>
        <w:spacing w:line="240" w:lineRule="auto"/>
        <w:rPr>
          <w:rFonts w:cs="Segoe UI"/>
          <w:szCs w:val="24"/>
        </w:rPr>
      </w:pPr>
      <w:r w:rsidRPr="00D959EB">
        <w:rPr>
          <w:rFonts w:cs="Segoe UI"/>
          <w:szCs w:val="24"/>
        </w:rPr>
        <w:lastRenderedPageBreak/>
        <w:t xml:space="preserve">Windows comes with several sound schemes for common events. Additionally, some desktop themes have their own sound schemes. To change sound schemes: </w:t>
      </w:r>
    </w:p>
    <w:p w14:paraId="47B5835E" w14:textId="77777777" w:rsidR="00C05F4C" w:rsidRPr="00D959EB" w:rsidRDefault="00C05F4C" w:rsidP="00C05F4C">
      <w:pPr>
        <w:pStyle w:val="ListParagraph"/>
        <w:numPr>
          <w:ilvl w:val="0"/>
          <w:numId w:val="1"/>
        </w:numPr>
        <w:spacing w:line="240" w:lineRule="auto"/>
        <w:rPr>
          <w:rFonts w:cs="Segoe UI"/>
          <w:szCs w:val="24"/>
        </w:rPr>
      </w:pPr>
      <w:r w:rsidRPr="00D959EB">
        <w:rPr>
          <w:rFonts w:cs="Segoe UI"/>
          <w:szCs w:val="24"/>
        </w:rPr>
        <w:t xml:space="preserve">Right-click the </w:t>
      </w:r>
      <w:r w:rsidRPr="00D959EB">
        <w:rPr>
          <w:rFonts w:cs="Segoe UI"/>
          <w:b/>
          <w:szCs w:val="24"/>
        </w:rPr>
        <w:t>Speakers</w:t>
      </w:r>
      <w:r w:rsidRPr="00D959EB">
        <w:rPr>
          <w:rFonts w:cs="Segoe UI"/>
          <w:szCs w:val="24"/>
        </w:rPr>
        <w:t xml:space="preserve"> icon in the notification area.</w:t>
      </w:r>
      <w:r>
        <w:rPr>
          <w:rFonts w:cs="Segoe UI"/>
          <w:szCs w:val="24"/>
        </w:rPr>
        <w:t xml:space="preserve"> </w:t>
      </w:r>
    </w:p>
    <w:p w14:paraId="197D8D49" w14:textId="77777777" w:rsidR="00C05F4C" w:rsidRPr="00D959EB" w:rsidRDefault="00C05F4C" w:rsidP="00C05F4C">
      <w:pPr>
        <w:pStyle w:val="ListParagraph"/>
        <w:numPr>
          <w:ilvl w:val="0"/>
          <w:numId w:val="1"/>
        </w:numPr>
        <w:spacing w:line="240" w:lineRule="auto"/>
        <w:rPr>
          <w:rFonts w:cs="Segoe UI"/>
          <w:szCs w:val="24"/>
        </w:rPr>
      </w:pPr>
      <w:r w:rsidRPr="00D959EB">
        <w:rPr>
          <w:rFonts w:cs="Segoe UI"/>
          <w:szCs w:val="24"/>
        </w:rPr>
        <w:t xml:space="preserve">Select </w:t>
      </w:r>
      <w:r w:rsidRPr="00D959EB">
        <w:rPr>
          <w:rFonts w:cs="Segoe UI"/>
          <w:b/>
          <w:szCs w:val="24"/>
        </w:rPr>
        <w:t>Sounds</w:t>
      </w:r>
      <w:r w:rsidRPr="00D959EB">
        <w:rPr>
          <w:rFonts w:cs="Segoe UI"/>
          <w:szCs w:val="24"/>
        </w:rPr>
        <w:t xml:space="preserve">. </w:t>
      </w:r>
    </w:p>
    <w:p w14:paraId="00A1DEB9" w14:textId="7B8AE93D" w:rsidR="00C05F4C" w:rsidRPr="00D959EB" w:rsidRDefault="00C05F4C" w:rsidP="00C05F4C">
      <w:pPr>
        <w:pStyle w:val="ListParagraph"/>
        <w:numPr>
          <w:ilvl w:val="0"/>
          <w:numId w:val="1"/>
        </w:numPr>
        <w:spacing w:line="240" w:lineRule="auto"/>
        <w:rPr>
          <w:rFonts w:cs="Segoe UI"/>
          <w:szCs w:val="24"/>
        </w:rPr>
      </w:pPr>
      <w:r w:rsidRPr="00D959EB">
        <w:rPr>
          <w:rFonts w:cs="Segoe UI"/>
          <w:szCs w:val="24"/>
        </w:rPr>
        <w:t xml:space="preserve">Select the program events and associated sounds you want to </w:t>
      </w:r>
      <w:r w:rsidR="008E79E4" w:rsidRPr="00D959EB">
        <w:rPr>
          <w:rFonts w:cs="Segoe UI"/>
          <w:szCs w:val="24"/>
        </w:rPr>
        <w:t>form</w:t>
      </w:r>
      <w:r w:rsidRPr="00D959EB">
        <w:rPr>
          <w:rFonts w:cs="Segoe UI"/>
          <w:szCs w:val="24"/>
        </w:rPr>
        <w:t xml:space="preserve"> a new sound scheme.</w:t>
      </w:r>
    </w:p>
    <w:p w14:paraId="5CEA1155" w14:textId="7EC0FB79" w:rsidR="00C05F4C" w:rsidRPr="00D959EB" w:rsidRDefault="00BB74BD" w:rsidP="009B44D9">
      <w:pPr>
        <w:keepNext/>
        <w:spacing w:line="240" w:lineRule="auto"/>
        <w:jc w:val="center"/>
        <w:rPr>
          <w:rFonts w:cs="Segoe UI"/>
          <w:szCs w:val="24"/>
        </w:rPr>
      </w:pPr>
      <w:r>
        <w:rPr>
          <w:rFonts w:cs="Segoe UI"/>
          <w:i/>
          <w:szCs w:val="24"/>
        </w:rPr>
        <w:t>Caption 5</w:t>
      </w:r>
      <w:r w:rsidR="00C05F4C" w:rsidRPr="00D959EB">
        <w:rPr>
          <w:rFonts w:cs="Segoe UI"/>
          <w:i/>
          <w:szCs w:val="24"/>
        </w:rPr>
        <w:t>:</w:t>
      </w:r>
      <w:r w:rsidR="00C05F4C">
        <w:rPr>
          <w:rFonts w:cs="Segoe UI"/>
          <w:i/>
          <w:szCs w:val="24"/>
        </w:rPr>
        <w:t xml:space="preserve"> </w:t>
      </w:r>
      <w:r w:rsidR="00C05F4C" w:rsidRPr="00D959EB">
        <w:rPr>
          <w:rFonts w:cs="Segoe UI"/>
          <w:i/>
          <w:szCs w:val="24"/>
        </w:rPr>
        <w:t>Sound dialog box open to the Sounds tab</w:t>
      </w:r>
    </w:p>
    <w:p w14:paraId="1AA7D794" w14:textId="78E86D90" w:rsidR="00C05F4C" w:rsidRDefault="00C05F4C" w:rsidP="00C05F4C">
      <w:pPr>
        <w:spacing w:line="240" w:lineRule="auto"/>
        <w:jc w:val="center"/>
        <w:rPr>
          <w:rFonts w:cs="Segoe UI"/>
        </w:rPr>
      </w:pPr>
      <w:r w:rsidRPr="00D959EB">
        <w:rPr>
          <w:rFonts w:cs="Segoe UI"/>
          <w:noProof/>
        </w:rPr>
        <w:drawing>
          <wp:inline distT="0" distB="0" distL="0" distR="0" wp14:anchorId="65734002" wp14:editId="116B8AD6">
            <wp:extent cx="3796030" cy="4788535"/>
            <wp:effectExtent l="19050" t="19050" r="13970" b="12065"/>
            <wp:docPr id="18" name="Picture 18" descr="A list of programs you can apply and change sound schemes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wils\AppData\Local\Microsoft\Windows\INetCacheContent.Word\Screenshot 2016-08-23 16.30.2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6030" cy="4788535"/>
                    </a:xfrm>
                    <a:prstGeom prst="rect">
                      <a:avLst/>
                    </a:prstGeom>
                    <a:noFill/>
                    <a:ln>
                      <a:solidFill>
                        <a:schemeClr val="tx1"/>
                      </a:solidFill>
                    </a:ln>
                  </pic:spPr>
                </pic:pic>
              </a:graphicData>
            </a:graphic>
          </wp:inline>
        </w:drawing>
      </w:r>
    </w:p>
    <w:p w14:paraId="6AD4CAD0" w14:textId="4410B78E" w:rsidR="00F77C0D" w:rsidRDefault="00E42DF0" w:rsidP="00F77C0D">
      <w:pPr>
        <w:spacing w:after="240" w:line="240" w:lineRule="auto"/>
        <w:rPr>
          <w:rFonts w:eastAsia="Calibri" w:cs="Segoe UI"/>
        </w:rPr>
      </w:pPr>
      <w:hyperlink r:id="rId24" w:history="1">
        <w:r w:rsidR="00AB151E" w:rsidRPr="00AB151E">
          <w:rPr>
            <w:rStyle w:val="Hyperlink"/>
            <w:rFonts w:eastAsia="Calibri" w:cs="Segoe UI"/>
          </w:rPr>
          <w:t>Learn more about how to Make Windows easier to hear</w:t>
        </w:r>
      </w:hyperlink>
    </w:p>
    <w:p w14:paraId="5873FDA3" w14:textId="15CB35B9" w:rsidR="00272AF5" w:rsidRPr="00D959EB" w:rsidRDefault="00472328" w:rsidP="006269A8">
      <w:pPr>
        <w:pStyle w:val="Heading2"/>
        <w:rPr>
          <w:i/>
        </w:rPr>
      </w:pPr>
      <w:bookmarkStart w:id="6" w:name="_Accessibility_in_Microsoft"/>
      <w:bookmarkEnd w:id="5"/>
      <w:bookmarkEnd w:id="6"/>
      <w:r>
        <w:t xml:space="preserve">Make </w:t>
      </w:r>
      <w:r w:rsidR="00337187" w:rsidRPr="00D959EB">
        <w:t>A</w:t>
      </w:r>
      <w:r>
        <w:t xml:space="preserve">ccessible Documents with </w:t>
      </w:r>
      <w:r w:rsidR="00272AF5" w:rsidRPr="00D959EB">
        <w:t>Office</w:t>
      </w:r>
    </w:p>
    <w:p w14:paraId="74D6385E" w14:textId="5DACF6A7" w:rsidR="00272AF5" w:rsidRPr="00D959EB" w:rsidRDefault="00272AF5" w:rsidP="00E1420D">
      <w:pPr>
        <w:spacing w:after="240" w:line="240" w:lineRule="auto"/>
        <w:rPr>
          <w:rFonts w:cs="Segoe UI"/>
        </w:rPr>
      </w:pPr>
      <w:r w:rsidRPr="00D959EB">
        <w:rPr>
          <w:rFonts w:cs="Segoe UI"/>
        </w:rPr>
        <w:t>Built-in features in Microsoft Office can help you make your documents, spreadsheets, and presentations accessible to individ</w:t>
      </w:r>
      <w:r w:rsidR="00B02E99" w:rsidRPr="00D959EB">
        <w:rPr>
          <w:rFonts w:cs="Segoe UI"/>
        </w:rPr>
        <w:t>uals who are Deaf or Hard of H</w:t>
      </w:r>
      <w:r w:rsidR="009854ED" w:rsidRPr="00D959EB">
        <w:rPr>
          <w:rFonts w:cs="Segoe UI"/>
        </w:rPr>
        <w:t>earing</w:t>
      </w:r>
      <w:r w:rsidRPr="00D959EB">
        <w:rPr>
          <w:rFonts w:cs="Segoe UI"/>
        </w:rPr>
        <w:t>. For more informa</w:t>
      </w:r>
      <w:r w:rsidR="00E1473C" w:rsidRPr="00D959EB">
        <w:rPr>
          <w:rFonts w:cs="Segoe UI"/>
        </w:rPr>
        <w:t>tion on</w:t>
      </w:r>
      <w:r w:rsidR="006C7DC2" w:rsidRPr="00D959EB">
        <w:rPr>
          <w:rFonts w:cs="Segoe UI"/>
        </w:rPr>
        <w:t xml:space="preserve"> creating accessible content</w:t>
      </w:r>
      <w:r w:rsidR="001223FA" w:rsidRPr="00D959EB">
        <w:rPr>
          <w:rFonts w:cs="Segoe UI"/>
        </w:rPr>
        <w:t>,</w:t>
      </w:r>
      <w:r w:rsidR="006C7DC2" w:rsidRPr="00D959EB">
        <w:rPr>
          <w:rFonts w:cs="Segoe UI"/>
        </w:rPr>
        <w:t xml:space="preserve"> </w:t>
      </w:r>
      <w:r w:rsidRPr="00D959EB">
        <w:rPr>
          <w:rFonts w:cs="Segoe UI"/>
        </w:rPr>
        <w:t xml:space="preserve">please visit </w:t>
      </w:r>
      <w:hyperlink r:id="rId25" w:history="1">
        <w:r w:rsidRPr="007F7997">
          <w:rPr>
            <w:rStyle w:val="Hyperlink"/>
            <w:rFonts w:cs="Segoe UI"/>
          </w:rPr>
          <w:t xml:space="preserve">Accessibility in Office 2016 and </w:t>
        </w:r>
        <w:r w:rsidRPr="007F7997">
          <w:rPr>
            <w:rStyle w:val="Hyperlink"/>
            <w:rFonts w:cs="Segoe UI"/>
          </w:rPr>
          <w:lastRenderedPageBreak/>
          <w:t>Windows 10</w:t>
        </w:r>
      </w:hyperlink>
      <w:r w:rsidRPr="00D959EB">
        <w:rPr>
          <w:rFonts w:cs="Segoe UI"/>
        </w:rPr>
        <w:t>.</w:t>
      </w:r>
      <w:r w:rsidR="009D5A2A">
        <w:rPr>
          <w:rFonts w:cs="Segoe UI"/>
        </w:rPr>
        <w:t xml:space="preserve">  </w:t>
      </w:r>
      <w:r w:rsidR="009D5A2A" w:rsidRPr="009D5A2A">
        <w:rPr>
          <w:rFonts w:cs="Segoe UI"/>
        </w:rPr>
        <w:t xml:space="preserve">Feel free to check back regularly as we </w:t>
      </w:r>
      <w:r w:rsidR="00A83749" w:rsidRPr="009D5A2A">
        <w:rPr>
          <w:rFonts w:cs="Segoe UI"/>
        </w:rPr>
        <w:t>often</w:t>
      </w:r>
      <w:r w:rsidR="009D5A2A" w:rsidRPr="009D5A2A">
        <w:rPr>
          <w:rFonts w:cs="Segoe UI"/>
        </w:rPr>
        <w:t xml:space="preserve"> add new articles and product tutorials.</w:t>
      </w:r>
    </w:p>
    <w:p w14:paraId="593D6C67" w14:textId="77777777" w:rsidR="00BA5C70" w:rsidRPr="00A8373A" w:rsidRDefault="00BA5C70" w:rsidP="000F62A0">
      <w:pPr>
        <w:pStyle w:val="Heading3"/>
        <w:numPr>
          <w:ilvl w:val="0"/>
          <w:numId w:val="13"/>
        </w:numPr>
      </w:pPr>
      <w:r w:rsidRPr="00A8373A">
        <w:t>Accessibility Checker</w:t>
      </w:r>
    </w:p>
    <w:p w14:paraId="247487CE" w14:textId="6782A950" w:rsidR="00BA5C70" w:rsidRPr="00D959EB" w:rsidRDefault="00D71E3A" w:rsidP="004C559B">
      <w:pPr>
        <w:spacing w:line="240" w:lineRule="auto"/>
        <w:rPr>
          <w:rFonts w:cs="Segoe UI"/>
        </w:rPr>
      </w:pPr>
      <w:r w:rsidRPr="00D959EB">
        <w:rPr>
          <w:rFonts w:cs="Segoe UI"/>
        </w:rPr>
        <w:t xml:space="preserve">Word, Excel, </w:t>
      </w:r>
      <w:r w:rsidR="00BA5C70" w:rsidRPr="00D959EB">
        <w:rPr>
          <w:rFonts w:cs="Segoe UI"/>
        </w:rPr>
        <w:t>PowerPoint</w:t>
      </w:r>
      <w:r w:rsidR="0043315B" w:rsidRPr="00D959EB">
        <w:rPr>
          <w:rFonts w:cs="Segoe UI"/>
        </w:rPr>
        <w:t xml:space="preserve">, </w:t>
      </w:r>
      <w:r w:rsidR="00FD6D28">
        <w:rPr>
          <w:rFonts w:cs="Segoe UI"/>
        </w:rPr>
        <w:t xml:space="preserve">Outlook, </w:t>
      </w:r>
      <w:r w:rsidR="0043315B" w:rsidRPr="00D959EB">
        <w:rPr>
          <w:rFonts w:cs="Segoe UI"/>
        </w:rPr>
        <w:t>and OneNote</w:t>
      </w:r>
      <w:r w:rsidR="00BA5C70" w:rsidRPr="00D959EB">
        <w:rPr>
          <w:rFonts w:cs="Segoe UI"/>
        </w:rPr>
        <w:t xml:space="preserve"> include an </w:t>
      </w:r>
      <w:r w:rsidR="00BA5C70" w:rsidRPr="00D959EB">
        <w:rPr>
          <w:rFonts w:cs="Segoe UI"/>
          <w:b/>
        </w:rPr>
        <w:t>Accessibility Checker</w:t>
      </w:r>
      <w:r w:rsidR="00BA4A2E">
        <w:rPr>
          <w:rFonts w:cs="Segoe UI"/>
        </w:rPr>
        <w:t xml:space="preserve"> that finds</w:t>
      </w:r>
      <w:r w:rsidR="00BA5C70" w:rsidRPr="00D959EB">
        <w:rPr>
          <w:rFonts w:cs="Segoe UI"/>
        </w:rPr>
        <w:t xml:space="preserve"> some content that might be inaccessible to individuals with disabilities. You can use the </w:t>
      </w:r>
      <w:r w:rsidR="00BA5C70" w:rsidRPr="00D959EB">
        <w:rPr>
          <w:rFonts w:cs="Segoe UI"/>
          <w:b/>
        </w:rPr>
        <w:t>Accessibility Checker</w:t>
      </w:r>
      <w:r w:rsidR="00BA5C70" w:rsidRPr="00D959EB">
        <w:rPr>
          <w:rFonts w:cs="Segoe UI"/>
        </w:rPr>
        <w:t xml:space="preserve"> </w:t>
      </w:r>
      <w:r w:rsidR="004C559B" w:rsidRPr="00DE37A0">
        <w:rPr>
          <w:rFonts w:cs="Segoe UI"/>
        </w:rPr>
        <w:t xml:space="preserve">when </w:t>
      </w:r>
      <w:r w:rsidR="006A29F9" w:rsidRPr="00DE37A0">
        <w:rPr>
          <w:rFonts w:cs="Segoe UI"/>
        </w:rPr>
        <w:t>you are</w:t>
      </w:r>
      <w:r w:rsidR="00C97228" w:rsidRPr="00DE37A0">
        <w:rPr>
          <w:rFonts w:cs="Segoe UI"/>
        </w:rPr>
        <w:t xml:space="preserve"> creating content</w:t>
      </w:r>
      <w:r w:rsidR="004C559B" w:rsidRPr="00DE37A0">
        <w:rPr>
          <w:rFonts w:cs="Segoe UI"/>
        </w:rPr>
        <w:t xml:space="preserve"> to see what accessibility errors occur and learn how to fix them.</w:t>
      </w:r>
    </w:p>
    <w:p w14:paraId="258AC241" w14:textId="7923F010" w:rsidR="00BA5C70" w:rsidRPr="00D959EB" w:rsidRDefault="00BA5C70" w:rsidP="00E1420D">
      <w:pPr>
        <w:spacing w:after="240" w:line="240" w:lineRule="auto"/>
        <w:rPr>
          <w:rFonts w:eastAsia="Times New Roman" w:cs="Segoe UI"/>
          <w:b/>
          <w:szCs w:val="24"/>
        </w:rPr>
      </w:pPr>
      <w:r w:rsidRPr="00D959EB">
        <w:rPr>
          <w:rFonts w:eastAsia="Times New Roman" w:cs="Segoe UI"/>
          <w:b/>
          <w:szCs w:val="24"/>
        </w:rPr>
        <w:t>To Open the Accessibility Checker:</w:t>
      </w:r>
      <w:r w:rsidR="00E86C75">
        <w:rPr>
          <w:rFonts w:eastAsia="Times New Roman" w:cs="Segoe UI"/>
          <w:b/>
          <w:szCs w:val="24"/>
        </w:rPr>
        <w:t xml:space="preserve"> </w:t>
      </w:r>
    </w:p>
    <w:p w14:paraId="1FAF4221" w14:textId="1738025D" w:rsidR="00BA5C70" w:rsidRPr="00D959EB" w:rsidRDefault="00BA5C70" w:rsidP="000F62A0">
      <w:pPr>
        <w:pStyle w:val="ListParagraph"/>
        <w:numPr>
          <w:ilvl w:val="0"/>
          <w:numId w:val="8"/>
        </w:numPr>
        <w:spacing w:line="240" w:lineRule="auto"/>
        <w:rPr>
          <w:rFonts w:cs="Segoe UI"/>
          <w:szCs w:val="24"/>
        </w:rPr>
      </w:pPr>
      <w:r w:rsidRPr="00D959EB">
        <w:rPr>
          <w:rFonts w:cs="Segoe UI"/>
          <w:szCs w:val="24"/>
        </w:rPr>
        <w:t>Select</w:t>
      </w:r>
      <w:r w:rsidR="00F11A26">
        <w:rPr>
          <w:rFonts w:cs="Segoe UI"/>
          <w:b/>
          <w:szCs w:val="24"/>
        </w:rPr>
        <w:t xml:space="preserve"> Review</w:t>
      </w:r>
      <w:r w:rsidRPr="00D959EB">
        <w:rPr>
          <w:rFonts w:cs="Segoe UI"/>
          <w:szCs w:val="24"/>
        </w:rPr>
        <w:t>.</w:t>
      </w:r>
    </w:p>
    <w:p w14:paraId="2188AE01" w14:textId="77777777" w:rsidR="00BA5C70" w:rsidRPr="00D959EB" w:rsidRDefault="00BA5C70" w:rsidP="000F62A0">
      <w:pPr>
        <w:pStyle w:val="ListParagraph"/>
        <w:numPr>
          <w:ilvl w:val="0"/>
          <w:numId w:val="8"/>
        </w:numPr>
        <w:spacing w:line="240" w:lineRule="auto"/>
        <w:rPr>
          <w:rFonts w:cs="Segoe UI"/>
          <w:szCs w:val="24"/>
        </w:rPr>
      </w:pPr>
      <w:r w:rsidRPr="00D959EB">
        <w:rPr>
          <w:rFonts w:cs="Segoe UI"/>
          <w:szCs w:val="24"/>
        </w:rPr>
        <w:t xml:space="preserve">Select </w:t>
      </w:r>
      <w:r w:rsidRPr="00D959EB">
        <w:rPr>
          <w:rFonts w:cs="Segoe UI"/>
          <w:b/>
          <w:szCs w:val="24"/>
        </w:rPr>
        <w:t>Check Accessibility</w:t>
      </w:r>
      <w:r w:rsidRPr="00D959EB">
        <w:rPr>
          <w:rFonts w:cs="Segoe UI"/>
          <w:szCs w:val="24"/>
        </w:rPr>
        <w:t>.</w:t>
      </w:r>
    </w:p>
    <w:p w14:paraId="138810D1" w14:textId="06D78FD2" w:rsidR="00BA5C70" w:rsidRPr="00D959EB" w:rsidRDefault="006849E7" w:rsidP="00CF5431">
      <w:pPr>
        <w:spacing w:after="240" w:line="240" w:lineRule="auto"/>
        <w:jc w:val="center"/>
        <w:rPr>
          <w:rFonts w:cs="Segoe UI"/>
          <w:i/>
        </w:rPr>
      </w:pPr>
      <w:r w:rsidRPr="00D959EB">
        <w:rPr>
          <w:rFonts w:cs="Segoe UI"/>
          <w:i/>
        </w:rPr>
        <w:t xml:space="preserve">Caption </w:t>
      </w:r>
      <w:r w:rsidR="003702AE">
        <w:rPr>
          <w:rFonts w:cs="Segoe UI"/>
          <w:i/>
        </w:rPr>
        <w:t>6</w:t>
      </w:r>
      <w:r w:rsidR="00072991" w:rsidRPr="00D959EB">
        <w:rPr>
          <w:rFonts w:cs="Segoe UI"/>
          <w:i/>
        </w:rPr>
        <w:t>:</w:t>
      </w:r>
      <w:r w:rsidR="00E86C75">
        <w:rPr>
          <w:rFonts w:cs="Segoe UI"/>
          <w:i/>
        </w:rPr>
        <w:t xml:space="preserve"> </w:t>
      </w:r>
      <w:r w:rsidR="00072991" w:rsidRPr="00D959EB">
        <w:rPr>
          <w:rFonts w:cs="Segoe UI"/>
          <w:i/>
        </w:rPr>
        <w:t>Accessibility Checker with Closed C</w:t>
      </w:r>
      <w:r w:rsidRPr="00D959EB">
        <w:rPr>
          <w:rFonts w:cs="Segoe UI"/>
          <w:i/>
        </w:rPr>
        <w:t>aptions error</w:t>
      </w:r>
    </w:p>
    <w:p w14:paraId="65F9DB18" w14:textId="679074E6" w:rsidR="006332EB" w:rsidRDefault="00AA6061" w:rsidP="004D5564">
      <w:pPr>
        <w:spacing w:after="240" w:line="240" w:lineRule="auto"/>
        <w:jc w:val="center"/>
        <w:rPr>
          <w:rFonts w:cs="Segoe UI"/>
          <w:i/>
        </w:rPr>
      </w:pPr>
      <w:r>
        <w:rPr>
          <w:noProof/>
        </w:rPr>
        <w:drawing>
          <wp:inline distT="0" distB="0" distL="0" distR="0" wp14:anchorId="4C4A7409" wp14:editId="65949516">
            <wp:extent cx="3390900" cy="4705350"/>
            <wp:effectExtent l="0" t="0" r="0" b="0"/>
            <wp:docPr id="5" name="Picture 5" descr="An example of an inspection that's just run in the Accessibility Checker.  Here we see a dropdown of recommended actions for fixing a document that has no captions for audio or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0900" cy="4705350"/>
                    </a:xfrm>
                    <a:prstGeom prst="rect">
                      <a:avLst/>
                    </a:prstGeom>
                    <a:noFill/>
                    <a:ln>
                      <a:noFill/>
                    </a:ln>
                  </pic:spPr>
                </pic:pic>
              </a:graphicData>
            </a:graphic>
          </wp:inline>
        </w:drawing>
      </w:r>
    </w:p>
    <w:p w14:paraId="62CCD55A" w14:textId="77777777" w:rsidR="008A52E0" w:rsidRPr="008A52E0" w:rsidRDefault="008A52E0" w:rsidP="008A52E0">
      <w:r w:rsidRPr="008A52E0">
        <w:t xml:space="preserve">The </w:t>
      </w:r>
      <w:r w:rsidRPr="008A52E0">
        <w:rPr>
          <w:b/>
        </w:rPr>
        <w:t>Accessibility Checker</w:t>
      </w:r>
      <w:r w:rsidRPr="008A52E0">
        <w:t xml:space="preserve"> also runs silently in the background and can be selected at the status bar near the bottom of the screen.  </w:t>
      </w:r>
    </w:p>
    <w:p w14:paraId="2BE179E4" w14:textId="5E3A056A" w:rsidR="008A52E0" w:rsidRDefault="008A52E0" w:rsidP="008A52E0">
      <w:pPr>
        <w:jc w:val="center"/>
        <w:rPr>
          <w:i/>
        </w:rPr>
      </w:pPr>
      <w:r w:rsidRPr="008A52E0">
        <w:rPr>
          <w:i/>
        </w:rPr>
        <w:lastRenderedPageBreak/>
        <w:t xml:space="preserve">Caption </w:t>
      </w:r>
      <w:r>
        <w:rPr>
          <w:i/>
        </w:rPr>
        <w:t>7</w:t>
      </w:r>
      <w:r w:rsidRPr="008A52E0">
        <w:rPr>
          <w:i/>
        </w:rPr>
        <w:t>:  An example of the Accessibility Checker running in the status bar</w:t>
      </w:r>
    </w:p>
    <w:p w14:paraId="72EEA22D" w14:textId="41F1D753" w:rsidR="008A52E0" w:rsidRPr="00D959EB" w:rsidRDefault="008A52E0" w:rsidP="008A52E0">
      <w:pPr>
        <w:jc w:val="center"/>
      </w:pPr>
      <w:r>
        <w:rPr>
          <w:noProof/>
        </w:rPr>
        <w:drawing>
          <wp:inline distT="0" distB="0" distL="0" distR="0" wp14:anchorId="18DAD27C" wp14:editId="0940C715">
            <wp:extent cx="4639310" cy="2481580"/>
            <wp:effectExtent l="0" t="0" r="8890" b="0"/>
            <wp:docPr id="7" name="Picture 7" descr="The Accessibility Checker running in the status bar at the very bottom of the screen.  Selecting that icon is another way to get to the Accessibility Che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9310" cy="2481580"/>
                    </a:xfrm>
                    <a:prstGeom prst="rect">
                      <a:avLst/>
                    </a:prstGeom>
                    <a:noFill/>
                  </pic:spPr>
                </pic:pic>
              </a:graphicData>
            </a:graphic>
          </wp:inline>
        </w:drawing>
      </w:r>
    </w:p>
    <w:p w14:paraId="3D571843" w14:textId="2AFEBE01" w:rsidR="00FD415A" w:rsidRDefault="00E42DF0" w:rsidP="00E1420D">
      <w:pPr>
        <w:spacing w:after="240" w:line="240" w:lineRule="auto"/>
        <w:rPr>
          <w:rStyle w:val="Hyperlink"/>
          <w:rFonts w:cs="Segoe UI"/>
        </w:rPr>
      </w:pPr>
      <w:hyperlink r:id="rId28" w:history="1">
        <w:r w:rsidR="00BA5C70" w:rsidRPr="00ED5B82">
          <w:rPr>
            <w:rStyle w:val="Hyperlink"/>
            <w:rFonts w:cs="Segoe UI"/>
          </w:rPr>
          <w:t>Learn more about the Accessibility Checker</w:t>
        </w:r>
      </w:hyperlink>
    </w:p>
    <w:p w14:paraId="62F66C06" w14:textId="6DF87A6B" w:rsidR="00DF1741" w:rsidRDefault="00E42DF0" w:rsidP="00E1420D">
      <w:pPr>
        <w:spacing w:after="240" w:line="240" w:lineRule="auto"/>
        <w:rPr>
          <w:rStyle w:val="Hyperlink"/>
          <w:rFonts w:eastAsia="Calibri" w:cs="Segoe UI"/>
          <w:szCs w:val="24"/>
        </w:rPr>
      </w:pPr>
      <w:hyperlink r:id="rId29" w:history="1">
        <w:r w:rsidR="00DF1741" w:rsidRPr="00DF1741">
          <w:rPr>
            <w:rStyle w:val="Hyperlink"/>
            <w:rFonts w:eastAsia="Calibri" w:cs="Segoe UI"/>
            <w:szCs w:val="24"/>
          </w:rPr>
          <w:t>Learn more about the Accessibility Checker on the Mac</w:t>
        </w:r>
      </w:hyperlink>
    </w:p>
    <w:p w14:paraId="438AC311" w14:textId="025ED667" w:rsidR="0055475B" w:rsidRDefault="0055475B" w:rsidP="0055475B">
      <w:pPr>
        <w:pStyle w:val="Heading3"/>
        <w:rPr>
          <w:rFonts w:eastAsia="Calibri"/>
        </w:rPr>
      </w:pPr>
      <w:bookmarkStart w:id="7" w:name="_Hlk484003442"/>
      <w:bookmarkStart w:id="8" w:name="_Hlk484003473"/>
      <w:r>
        <w:rPr>
          <w:rFonts w:eastAsia="Calibri"/>
        </w:rPr>
        <w:t>Using Accessible Templates</w:t>
      </w:r>
    </w:p>
    <w:p w14:paraId="29DF3A46" w14:textId="777F56EE" w:rsidR="0090365E" w:rsidRDefault="0090365E" w:rsidP="0090365E">
      <w:r>
        <w:t xml:space="preserve">In Microsoft Word, </w:t>
      </w:r>
      <w:r w:rsidR="006A29F9">
        <w:t>PowerPoint,</w:t>
      </w:r>
      <w:r>
        <w:t xml:space="preserve"> and Excel you can select and use </w:t>
      </w:r>
      <w:r w:rsidR="00FF2E27" w:rsidRPr="00FF2E27">
        <w:rPr>
          <w:b/>
        </w:rPr>
        <w:t>A</w:t>
      </w:r>
      <w:r w:rsidRPr="00FF2E27">
        <w:rPr>
          <w:b/>
        </w:rPr>
        <w:t xml:space="preserve">ccessible </w:t>
      </w:r>
      <w:r w:rsidR="00FF2E27" w:rsidRPr="00FF2E27">
        <w:rPr>
          <w:b/>
        </w:rPr>
        <w:t>T</w:t>
      </w:r>
      <w:r w:rsidRPr="00FF2E27">
        <w:rPr>
          <w:b/>
        </w:rPr>
        <w:t>emplates</w:t>
      </w:r>
      <w:r>
        <w:t xml:space="preserve">.  These templates have better color contrast, larger font size, simpler table structures, and meaningful alternative text.  </w:t>
      </w:r>
    </w:p>
    <w:p w14:paraId="0B53D356" w14:textId="30775A7E" w:rsidR="0090365E" w:rsidRPr="0090365E" w:rsidRDefault="0090365E" w:rsidP="0090365E">
      <w:r>
        <w:t xml:space="preserve">Here is how to get them from within those applications:  </w:t>
      </w:r>
    </w:p>
    <w:p w14:paraId="30FE30B8" w14:textId="77777777" w:rsidR="0055475B" w:rsidRPr="00D407DA" w:rsidRDefault="0055475B" w:rsidP="000F62A0">
      <w:pPr>
        <w:pStyle w:val="ListParagraph"/>
        <w:numPr>
          <w:ilvl w:val="0"/>
          <w:numId w:val="17"/>
        </w:numPr>
      </w:pPr>
      <w:r>
        <w:t xml:space="preserve">Select </w:t>
      </w:r>
      <w:r>
        <w:rPr>
          <w:b/>
        </w:rPr>
        <w:t>File</w:t>
      </w:r>
      <w:r>
        <w:t>&gt;</w:t>
      </w:r>
      <w:r>
        <w:rPr>
          <w:b/>
        </w:rPr>
        <w:t>New</w:t>
      </w:r>
    </w:p>
    <w:p w14:paraId="229FC6A8" w14:textId="164917F4" w:rsidR="0055475B" w:rsidRDefault="0055475B" w:rsidP="000F62A0">
      <w:pPr>
        <w:pStyle w:val="ListParagraph"/>
        <w:numPr>
          <w:ilvl w:val="0"/>
          <w:numId w:val="17"/>
        </w:numPr>
      </w:pPr>
      <w:r>
        <w:t xml:space="preserve">Type </w:t>
      </w:r>
      <w:r w:rsidR="00FF2E27">
        <w:rPr>
          <w:b/>
        </w:rPr>
        <w:t>A</w:t>
      </w:r>
      <w:r>
        <w:rPr>
          <w:b/>
        </w:rPr>
        <w:t xml:space="preserve">ccessible </w:t>
      </w:r>
      <w:r w:rsidR="00FF2E27">
        <w:rPr>
          <w:b/>
        </w:rPr>
        <w:t>T</w:t>
      </w:r>
      <w:r>
        <w:rPr>
          <w:b/>
        </w:rPr>
        <w:t>emplates</w:t>
      </w:r>
      <w:r>
        <w:t xml:space="preserve"> in the </w:t>
      </w:r>
      <w:r>
        <w:rPr>
          <w:b/>
        </w:rPr>
        <w:t>Search for online templates</w:t>
      </w:r>
      <w:r>
        <w:t xml:space="preserve"> box</w:t>
      </w:r>
    </w:p>
    <w:p w14:paraId="5F9BF33C" w14:textId="475A81DD" w:rsidR="000B7D9E" w:rsidRDefault="000B7D9E" w:rsidP="000F62A0">
      <w:pPr>
        <w:pStyle w:val="ListParagraph"/>
        <w:numPr>
          <w:ilvl w:val="0"/>
          <w:numId w:val="17"/>
        </w:numPr>
      </w:pPr>
      <w:r>
        <w:t xml:space="preserve">Press </w:t>
      </w:r>
      <w:r>
        <w:rPr>
          <w:b/>
        </w:rPr>
        <w:t xml:space="preserve">Enter </w:t>
      </w:r>
      <w:r>
        <w:t xml:space="preserve">to start the search.  </w:t>
      </w:r>
    </w:p>
    <w:p w14:paraId="6694DD44" w14:textId="7A7C70E8" w:rsidR="0055475B" w:rsidRPr="00480B1C" w:rsidRDefault="0055475B" w:rsidP="00276945">
      <w:pPr>
        <w:jc w:val="center"/>
        <w:rPr>
          <w:i/>
        </w:rPr>
      </w:pPr>
      <w:r>
        <w:rPr>
          <w:i/>
        </w:rPr>
        <w:t>Cap</w:t>
      </w:r>
      <w:r w:rsidR="00FC62F3">
        <w:rPr>
          <w:i/>
        </w:rPr>
        <w:t xml:space="preserve">tion </w:t>
      </w:r>
      <w:r w:rsidR="0044749A">
        <w:rPr>
          <w:i/>
        </w:rPr>
        <w:t>8</w:t>
      </w:r>
      <w:r>
        <w:rPr>
          <w:i/>
        </w:rPr>
        <w:t>:  An example of an accessible template</w:t>
      </w:r>
    </w:p>
    <w:bookmarkEnd w:id="7"/>
    <w:p w14:paraId="77F9696B" w14:textId="77777777" w:rsidR="0055475B" w:rsidRDefault="0055475B" w:rsidP="0055475B">
      <w:r>
        <w:rPr>
          <w:rFonts w:ascii="Segoe UI Light" w:hAnsi="Segoe UI Light" w:cs="Segoe UI Light"/>
          <w:noProof/>
          <w:color w:val="363636"/>
        </w:rPr>
        <w:lastRenderedPageBreak/>
        <w:drawing>
          <wp:inline distT="0" distB="0" distL="0" distR="0" wp14:anchorId="19F2B044" wp14:editId="0E60EBDC">
            <wp:extent cx="6453188" cy="3534787"/>
            <wp:effectExtent l="0" t="0" r="5080" b="8890"/>
            <wp:docPr id="1" name="Picture 1" descr="Excel template with high contrast colors (dark blue and orang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ersonal budget Excel template with high contrast colors (dark blue and orange on a white backgr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9774" cy="3538394"/>
                    </a:xfrm>
                    <a:prstGeom prst="rect">
                      <a:avLst/>
                    </a:prstGeom>
                    <a:noFill/>
                    <a:ln>
                      <a:noFill/>
                    </a:ln>
                  </pic:spPr>
                </pic:pic>
              </a:graphicData>
            </a:graphic>
          </wp:inline>
        </w:drawing>
      </w:r>
    </w:p>
    <w:bookmarkStart w:id="9" w:name="_Hlk484003424"/>
    <w:p w14:paraId="35005FC2" w14:textId="7E630404" w:rsidR="006F7D89" w:rsidRDefault="00BB74BD" w:rsidP="0055475B">
      <w:pPr>
        <w:rPr>
          <w:rStyle w:val="Hyperlink"/>
        </w:rPr>
      </w:pPr>
      <w:r>
        <w:fldChar w:fldCharType="begin"/>
      </w:r>
      <w:r w:rsidR="00F5647B">
        <w:instrText>HYPERLINK "https://support.office.com/article/Get-accessible-templates-for-Office-ca086caa-2bd2-4ac8-8c12-4cd495bd4d76?ui=en-US&amp;rs=en-US&amp;ad=US"</w:instrText>
      </w:r>
      <w:r>
        <w:fldChar w:fldCharType="separate"/>
      </w:r>
      <w:r w:rsidR="0055475B" w:rsidRPr="003C3F23">
        <w:rPr>
          <w:rStyle w:val="Hyperlink"/>
        </w:rPr>
        <w:t>Learn more about accessible templates</w:t>
      </w:r>
      <w:r>
        <w:rPr>
          <w:rStyle w:val="Hyperlink"/>
        </w:rPr>
        <w:fldChar w:fldCharType="end"/>
      </w:r>
    </w:p>
    <w:p w14:paraId="19D9FFAA" w14:textId="77777777" w:rsidR="00862C22" w:rsidRDefault="00862C22" w:rsidP="00862C22">
      <w:pPr>
        <w:pStyle w:val="Heading3"/>
        <w:numPr>
          <w:ilvl w:val="0"/>
          <w:numId w:val="13"/>
        </w:numPr>
      </w:pPr>
      <w:r>
        <w:t xml:space="preserve">Adding Alternative Text </w:t>
      </w:r>
    </w:p>
    <w:p w14:paraId="5B31D780" w14:textId="77777777" w:rsidR="00862C22" w:rsidRDefault="00862C22" w:rsidP="00862C22">
      <w:r>
        <w:t>In Microsoft Word, PowerPoint, Excel, and Outlook you can add alternative text to pictures, charts, tables, and other graphics.  This way people with screen readers can understand the content of pictures.  Here are some steps on how to use this feature:</w:t>
      </w:r>
    </w:p>
    <w:p w14:paraId="222532ED" w14:textId="77777777" w:rsidR="00862C22" w:rsidRDefault="00862C22" w:rsidP="00862C22">
      <w:pPr>
        <w:pStyle w:val="ListParagraph"/>
        <w:numPr>
          <w:ilvl w:val="0"/>
          <w:numId w:val="25"/>
        </w:numPr>
      </w:pPr>
      <w:r>
        <w:t>Right-click on an image or another graphic</w:t>
      </w:r>
    </w:p>
    <w:p w14:paraId="081F7762" w14:textId="77777777" w:rsidR="00862C22" w:rsidRPr="000E0590" w:rsidRDefault="00862C22" w:rsidP="00862C22">
      <w:pPr>
        <w:pStyle w:val="ListParagraph"/>
        <w:numPr>
          <w:ilvl w:val="0"/>
          <w:numId w:val="25"/>
        </w:numPr>
      </w:pPr>
      <w:r>
        <w:t xml:space="preserve">Select </w:t>
      </w:r>
      <w:r w:rsidRPr="000E0590">
        <w:rPr>
          <w:b/>
        </w:rPr>
        <w:t>Edit Alt Text</w:t>
      </w:r>
    </w:p>
    <w:p w14:paraId="3A339071" w14:textId="77777777" w:rsidR="00862C22" w:rsidRPr="007F2609" w:rsidRDefault="00862C22" w:rsidP="00862C22">
      <w:pPr>
        <w:pStyle w:val="ListParagraph"/>
        <w:numPr>
          <w:ilvl w:val="0"/>
          <w:numId w:val="25"/>
        </w:numPr>
      </w:pPr>
      <w:r>
        <w:t xml:space="preserve">Select </w:t>
      </w:r>
      <w:r w:rsidRPr="000E0590">
        <w:rPr>
          <w:b/>
        </w:rPr>
        <w:t>Generate a description for me</w:t>
      </w:r>
    </w:p>
    <w:p w14:paraId="67390E79" w14:textId="2A942636" w:rsidR="00862C22" w:rsidRDefault="00862C22" w:rsidP="00862C22">
      <w:pPr>
        <w:jc w:val="center"/>
        <w:rPr>
          <w:i/>
        </w:rPr>
      </w:pPr>
      <w:r>
        <w:rPr>
          <w:i/>
        </w:rPr>
        <w:t xml:space="preserve">Caption </w:t>
      </w:r>
      <w:r w:rsidR="0044749A">
        <w:rPr>
          <w:i/>
        </w:rPr>
        <w:t>9</w:t>
      </w:r>
      <w:r>
        <w:rPr>
          <w:i/>
        </w:rPr>
        <w:t>:  An example of the Alt text tool with a description written in</w:t>
      </w:r>
    </w:p>
    <w:p w14:paraId="12ED267B" w14:textId="5552F6B6" w:rsidR="00862C22" w:rsidRDefault="00862C22" w:rsidP="00862C22">
      <w:pPr>
        <w:jc w:val="center"/>
        <w:rPr>
          <w:i/>
        </w:rPr>
      </w:pPr>
      <w:r>
        <w:rPr>
          <w:noProof/>
        </w:rPr>
        <w:lastRenderedPageBreak/>
        <w:drawing>
          <wp:inline distT="0" distB="0" distL="0" distR="0" wp14:anchorId="34206C8D" wp14:editId="5AF11C16">
            <wp:extent cx="3914775" cy="3254053"/>
            <wp:effectExtent l="19050" t="19050" r="9525" b="22860"/>
            <wp:docPr id="40" name="Picture 40" descr="The Alt text tool with a description about an Excel template writte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775" cy="3254053"/>
                    </a:xfrm>
                    <a:prstGeom prst="rect">
                      <a:avLst/>
                    </a:prstGeom>
                    <a:noFill/>
                    <a:ln>
                      <a:solidFill>
                        <a:schemeClr val="tx1"/>
                      </a:solidFill>
                    </a:ln>
                  </pic:spPr>
                </pic:pic>
              </a:graphicData>
            </a:graphic>
          </wp:inline>
        </w:drawing>
      </w:r>
    </w:p>
    <w:p w14:paraId="6ACF7CD4" w14:textId="7C57D9A3" w:rsidR="0045607F" w:rsidRPr="0045607F" w:rsidRDefault="0045607F" w:rsidP="0045607F">
      <w:r>
        <w:t xml:space="preserve">Also, if an image is only being used for decoration select the checkbox </w:t>
      </w:r>
      <w:r>
        <w:rPr>
          <w:b/>
        </w:rPr>
        <w:t>Mark as decorative</w:t>
      </w:r>
      <w:r>
        <w:t xml:space="preserve">.  </w:t>
      </w:r>
    </w:p>
    <w:p w14:paraId="2EE9ED17" w14:textId="79127A55" w:rsidR="00862C22" w:rsidRDefault="00862C22" w:rsidP="00862C22">
      <w:pPr>
        <w:rPr>
          <w:b/>
        </w:rPr>
      </w:pPr>
      <w:r>
        <w:rPr>
          <w:b/>
        </w:rPr>
        <w:t>Note:  Make sure the description you generate meets the purpose of your content.</w:t>
      </w:r>
      <w:r w:rsidR="007C29D0">
        <w:rPr>
          <w:b/>
        </w:rPr>
        <w:t xml:space="preserve">  If you use the Insert menu to add pictures or videos, Automatic Alt Text will be generated for those media files.  It’s important to double-check those descriptions to make sure they match.   </w:t>
      </w:r>
      <w:r>
        <w:rPr>
          <w:b/>
        </w:rPr>
        <w:t xml:space="preserve"> </w:t>
      </w:r>
    </w:p>
    <w:p w14:paraId="134D5C48" w14:textId="2EFC79FB" w:rsidR="00862C22" w:rsidRPr="00862C22" w:rsidRDefault="00E42DF0" w:rsidP="0055475B">
      <w:pPr>
        <w:rPr>
          <w:rStyle w:val="Hyperlink"/>
          <w:color w:val="auto"/>
          <w:u w:val="none"/>
        </w:rPr>
      </w:pPr>
      <w:hyperlink r:id="rId32" w:history="1">
        <w:r w:rsidR="00862C22" w:rsidRPr="008B1685">
          <w:rPr>
            <w:rStyle w:val="Hyperlink"/>
          </w:rPr>
          <w:t>Learn more about adding Alternative text</w:t>
        </w:r>
      </w:hyperlink>
    </w:p>
    <w:p w14:paraId="64CC4681" w14:textId="77777777" w:rsidR="00C42E90" w:rsidRDefault="00BE799D" w:rsidP="00BE799D">
      <w:pPr>
        <w:pStyle w:val="Heading2"/>
      </w:pPr>
      <w:r>
        <w:t>Use Accessibility Features in Office</w:t>
      </w:r>
    </w:p>
    <w:p w14:paraId="49110DBD" w14:textId="0CFA7F77" w:rsidR="00BE799D" w:rsidRDefault="00C42E90" w:rsidP="000F62A0">
      <w:pPr>
        <w:pStyle w:val="Heading3"/>
        <w:numPr>
          <w:ilvl w:val="0"/>
          <w:numId w:val="24"/>
        </w:numPr>
      </w:pPr>
      <w:r>
        <w:t>Ease of Access Options</w:t>
      </w:r>
      <w:r w:rsidR="00170921">
        <w:t xml:space="preserve"> in Office</w:t>
      </w:r>
      <w:r>
        <w:t>:</w:t>
      </w:r>
    </w:p>
    <w:p w14:paraId="4889C31A" w14:textId="7D73F8E4" w:rsidR="00DD3873" w:rsidRDefault="006F1304" w:rsidP="00DD3873">
      <w:r>
        <w:t>Y</w:t>
      </w:r>
      <w:r w:rsidR="00DD3873">
        <w:t xml:space="preserve">ou can customize common accessibility settings within the </w:t>
      </w:r>
      <w:r w:rsidR="00DD3873" w:rsidRPr="00037345">
        <w:rPr>
          <w:b/>
        </w:rPr>
        <w:t>Ease of Access</w:t>
      </w:r>
      <w:r w:rsidR="00DD3873">
        <w:t xml:space="preserve"> options</w:t>
      </w:r>
      <w:r>
        <w:t xml:space="preserve"> in Word, Excel, PowerPoint, and Outlook</w:t>
      </w:r>
      <w:r w:rsidR="00DD3873">
        <w:t xml:space="preserve">.  Here is how to get to the </w:t>
      </w:r>
      <w:r w:rsidR="00DD3873" w:rsidRPr="00037345">
        <w:rPr>
          <w:b/>
        </w:rPr>
        <w:t>Ease of Access</w:t>
      </w:r>
      <w:r w:rsidR="00DD3873">
        <w:t xml:space="preserve"> options in Office programs:</w:t>
      </w:r>
    </w:p>
    <w:p w14:paraId="620FA04C" w14:textId="64A46055" w:rsidR="009C0072" w:rsidRDefault="009C0072" w:rsidP="00037345">
      <w:pPr>
        <w:pStyle w:val="ListParagraph"/>
        <w:numPr>
          <w:ilvl w:val="0"/>
          <w:numId w:val="33"/>
        </w:numPr>
      </w:pPr>
      <w:r>
        <w:t xml:space="preserve">Open </w:t>
      </w:r>
      <w:r w:rsidR="00253719">
        <w:t>an Office application</w:t>
      </w:r>
    </w:p>
    <w:p w14:paraId="7642A57B" w14:textId="77777777" w:rsidR="00F2760B" w:rsidRPr="00F2760B" w:rsidRDefault="009C0072" w:rsidP="00037345">
      <w:pPr>
        <w:pStyle w:val="ListParagraph"/>
        <w:numPr>
          <w:ilvl w:val="0"/>
          <w:numId w:val="33"/>
        </w:numPr>
      </w:pPr>
      <w:r>
        <w:t xml:space="preserve">Select </w:t>
      </w:r>
      <w:r>
        <w:rPr>
          <w:b/>
        </w:rPr>
        <w:t>File</w:t>
      </w:r>
      <w:r w:rsidRPr="000A7FE8">
        <w:t>&gt;</w:t>
      </w:r>
      <w:r w:rsidR="00C43753">
        <w:rPr>
          <w:b/>
        </w:rPr>
        <w:t>Options</w:t>
      </w:r>
      <w:r w:rsidR="00F2760B" w:rsidRPr="000A7FE8">
        <w:t>&gt;</w:t>
      </w:r>
      <w:r w:rsidR="00F2760B">
        <w:rPr>
          <w:b/>
        </w:rPr>
        <w:t>Ease of Access</w:t>
      </w:r>
    </w:p>
    <w:p w14:paraId="0F07E7D6" w14:textId="6D6671FF" w:rsidR="00D86944" w:rsidRDefault="007577C9" w:rsidP="00037345">
      <w:pPr>
        <w:pStyle w:val="ListParagraph"/>
        <w:numPr>
          <w:ilvl w:val="0"/>
          <w:numId w:val="33"/>
        </w:numPr>
      </w:pPr>
      <w:r>
        <w:t>Customi</w:t>
      </w:r>
      <w:r w:rsidR="00D86944">
        <w:t>ze your accessibility options</w:t>
      </w:r>
    </w:p>
    <w:p w14:paraId="0E30323C" w14:textId="656F41E8" w:rsidR="005D048F" w:rsidRPr="005D048F" w:rsidRDefault="00FC62F3" w:rsidP="00E87CED">
      <w:pPr>
        <w:jc w:val="center"/>
        <w:rPr>
          <w:i/>
        </w:rPr>
      </w:pPr>
      <w:r>
        <w:rPr>
          <w:i/>
        </w:rPr>
        <w:t xml:space="preserve">Caption </w:t>
      </w:r>
      <w:r w:rsidR="0044749A">
        <w:rPr>
          <w:i/>
        </w:rPr>
        <w:t>10</w:t>
      </w:r>
      <w:r w:rsidR="005D048F">
        <w:rPr>
          <w:i/>
        </w:rPr>
        <w:t>:  An example of Ease of Access options avai</w:t>
      </w:r>
      <w:r w:rsidR="005A440E">
        <w:rPr>
          <w:i/>
        </w:rPr>
        <w:t>lable in Microsoft Word</w:t>
      </w:r>
    </w:p>
    <w:p w14:paraId="4C8070D1" w14:textId="2F4313E2" w:rsidR="000A7FE8" w:rsidRDefault="00F5076C" w:rsidP="005D048F">
      <w:pPr>
        <w:jc w:val="center"/>
      </w:pPr>
      <w:r>
        <w:rPr>
          <w:noProof/>
        </w:rPr>
        <w:lastRenderedPageBreak/>
        <w:drawing>
          <wp:inline distT="0" distB="0" distL="0" distR="0" wp14:anchorId="3B5E7E7F" wp14:editId="07BC1A7A">
            <wp:extent cx="5943600" cy="4856564"/>
            <wp:effectExtent l="19050" t="19050" r="19050" b="20320"/>
            <wp:docPr id="6" name="Picture 6" descr="Here's the Ease of Access section of Microsoft Word options.  You can make Word more accessible through feedback options, automatic alt text, and document display options among a f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856564"/>
                    </a:xfrm>
                    <a:prstGeom prst="rect">
                      <a:avLst/>
                    </a:prstGeom>
                    <a:noFill/>
                    <a:ln>
                      <a:solidFill>
                        <a:schemeClr val="tx1"/>
                      </a:solidFill>
                    </a:ln>
                  </pic:spPr>
                </pic:pic>
              </a:graphicData>
            </a:graphic>
          </wp:inline>
        </w:drawing>
      </w:r>
    </w:p>
    <w:bookmarkEnd w:id="8"/>
    <w:bookmarkEnd w:id="9"/>
    <w:p w14:paraId="22600A92" w14:textId="55C90B2D" w:rsidR="002A22F1" w:rsidRDefault="00F41183" w:rsidP="00F41183">
      <w:pPr>
        <w:pStyle w:val="Heading3"/>
      </w:pPr>
      <w:r>
        <w:t xml:space="preserve">Add Closed Captions to </w:t>
      </w:r>
      <w:r w:rsidR="006B3A84">
        <w:t>v</w:t>
      </w:r>
      <w:r>
        <w:t>ideos in PowerPoint</w:t>
      </w:r>
      <w:r w:rsidR="00FC1A35">
        <w:t>:</w:t>
      </w:r>
    </w:p>
    <w:p w14:paraId="179E92F9" w14:textId="327D27CA" w:rsidR="005A40D9" w:rsidRPr="00CE0653" w:rsidRDefault="00320BF7" w:rsidP="00FC1A35">
      <w:pPr>
        <w:rPr>
          <w:b/>
        </w:rPr>
      </w:pPr>
      <w:r>
        <w:t xml:space="preserve">To add </w:t>
      </w:r>
      <w:r w:rsidR="00FB27B6">
        <w:t xml:space="preserve">closed </w:t>
      </w:r>
      <w:r>
        <w:t>captions to a</w:t>
      </w:r>
      <w:r w:rsidR="00084D6B">
        <w:t xml:space="preserve"> video in PowerPoint you will</w:t>
      </w:r>
      <w:r>
        <w:t xml:space="preserve"> need to create a </w:t>
      </w:r>
      <w:r>
        <w:rPr>
          <w:b/>
        </w:rPr>
        <w:t>.vtt</w:t>
      </w:r>
      <w:r w:rsidR="00084D6B">
        <w:t xml:space="preserve"> file</w:t>
      </w:r>
      <w:r w:rsidR="00A51B15">
        <w:t xml:space="preserve">.  A </w:t>
      </w:r>
      <w:r w:rsidR="00A51B15">
        <w:rPr>
          <w:b/>
        </w:rPr>
        <w:t>.vtt</w:t>
      </w:r>
      <w:r w:rsidR="00A51B15">
        <w:t xml:space="preserve"> file </w:t>
      </w:r>
      <w:r w:rsidR="00FF308C">
        <w:t>is</w:t>
      </w:r>
      <w:r w:rsidR="00084D6B">
        <w:t xml:space="preserve"> </w:t>
      </w:r>
      <w:r>
        <w:t>a common f</w:t>
      </w:r>
      <w:r w:rsidR="00084D6B">
        <w:t>ile format for closed captions</w:t>
      </w:r>
      <w:r w:rsidR="003124E6">
        <w:t>.  T</w:t>
      </w:r>
      <w:r w:rsidR="00084D6B">
        <w:t>hey</w:t>
      </w:r>
      <w:r>
        <w:t xml:space="preserve"> can be created in Notepad or another text editor.</w:t>
      </w:r>
    </w:p>
    <w:p w14:paraId="3C725DC1" w14:textId="2757BF77" w:rsidR="005A40D9" w:rsidRDefault="00E42DF0" w:rsidP="00FC1A35">
      <w:hyperlink r:id="rId34" w:history="1">
        <w:r w:rsidR="00A36C5B">
          <w:rPr>
            <w:rStyle w:val="Hyperlink"/>
          </w:rPr>
          <w:t>Learn more about Creating Closed Captions for Videos in Text Editors</w:t>
        </w:r>
      </w:hyperlink>
    </w:p>
    <w:p w14:paraId="26465E21" w14:textId="2DCFC26B" w:rsidR="000E50B1" w:rsidRDefault="00BD10BD" w:rsidP="00FC1A35">
      <w:r>
        <w:t>Here is</w:t>
      </w:r>
      <w:r w:rsidR="00670066">
        <w:t xml:space="preserve"> how you can add the closed captions once you have your </w:t>
      </w:r>
      <w:r w:rsidR="00670066">
        <w:rPr>
          <w:b/>
        </w:rPr>
        <w:t>.vtt</w:t>
      </w:r>
      <w:r w:rsidR="00670066">
        <w:t xml:space="preserve"> file prepared</w:t>
      </w:r>
      <w:r w:rsidR="00510789">
        <w:t>:</w:t>
      </w:r>
    </w:p>
    <w:p w14:paraId="6B7D0177" w14:textId="03CEA83F" w:rsidR="00510789" w:rsidRDefault="0057397A" w:rsidP="000F62A0">
      <w:pPr>
        <w:pStyle w:val="ListParagraph"/>
        <w:numPr>
          <w:ilvl w:val="0"/>
          <w:numId w:val="26"/>
        </w:numPr>
      </w:pPr>
      <w:r>
        <w:t>Open PowerPoint 2016</w:t>
      </w:r>
    </w:p>
    <w:p w14:paraId="2A1933B5" w14:textId="63F09F14" w:rsidR="0057397A" w:rsidRDefault="00A078A5" w:rsidP="000F62A0">
      <w:pPr>
        <w:pStyle w:val="ListParagraph"/>
        <w:numPr>
          <w:ilvl w:val="0"/>
          <w:numId w:val="26"/>
        </w:numPr>
      </w:pPr>
      <w:r>
        <w:t>S</w:t>
      </w:r>
      <w:r w:rsidR="000F3F5F">
        <w:t>elect the video</w:t>
      </w:r>
      <w:r>
        <w:t xml:space="preserve"> you want to add</w:t>
      </w:r>
      <w:r w:rsidR="005B2E27">
        <w:t xml:space="preserve"> closed captions to</w:t>
      </w:r>
      <w:r w:rsidR="000F3F5F">
        <w:t xml:space="preserve">.  </w:t>
      </w:r>
    </w:p>
    <w:p w14:paraId="7A481729" w14:textId="75517BDE" w:rsidR="00207AAA" w:rsidRPr="00E744CD" w:rsidRDefault="00FC1C63" w:rsidP="000F62A0">
      <w:pPr>
        <w:pStyle w:val="ListParagraph"/>
        <w:numPr>
          <w:ilvl w:val="0"/>
          <w:numId w:val="26"/>
        </w:numPr>
      </w:pPr>
      <w:r>
        <w:t xml:space="preserve">Select </w:t>
      </w:r>
      <w:r>
        <w:rPr>
          <w:b/>
        </w:rPr>
        <w:t>Playback</w:t>
      </w:r>
      <w:r w:rsidR="0085513D">
        <w:t>&gt;</w:t>
      </w:r>
      <w:r>
        <w:rPr>
          <w:b/>
        </w:rPr>
        <w:t xml:space="preserve">Insert </w:t>
      </w:r>
      <w:r w:rsidR="000503B5">
        <w:rPr>
          <w:b/>
        </w:rPr>
        <w:t>Captions</w:t>
      </w:r>
      <w:r w:rsidR="0085513D">
        <w:t>&gt;</w:t>
      </w:r>
      <w:r w:rsidR="000503B5" w:rsidRPr="000503B5">
        <w:rPr>
          <w:b/>
        </w:rPr>
        <w:t>Insert Captions</w:t>
      </w:r>
    </w:p>
    <w:p w14:paraId="5FB5F899" w14:textId="77777777" w:rsidR="00CE3C17" w:rsidRDefault="00E744CD" w:rsidP="000F62A0">
      <w:pPr>
        <w:pStyle w:val="ListParagraph"/>
        <w:numPr>
          <w:ilvl w:val="0"/>
          <w:numId w:val="26"/>
        </w:numPr>
      </w:pPr>
      <w:r w:rsidRPr="00E744CD">
        <w:t>Browse to your caption file</w:t>
      </w:r>
      <w:r w:rsidR="00CE3C17">
        <w:t>.</w:t>
      </w:r>
    </w:p>
    <w:p w14:paraId="33ADF900" w14:textId="46F745AD" w:rsidR="00E744CD" w:rsidRDefault="00CE3C17" w:rsidP="000F62A0">
      <w:pPr>
        <w:pStyle w:val="ListParagraph"/>
        <w:numPr>
          <w:ilvl w:val="0"/>
          <w:numId w:val="26"/>
        </w:numPr>
      </w:pPr>
      <w:r>
        <w:t xml:space="preserve">Select </w:t>
      </w:r>
      <w:r>
        <w:rPr>
          <w:b/>
        </w:rPr>
        <w:t>Insert</w:t>
      </w:r>
      <w:r>
        <w:t>.</w:t>
      </w:r>
    </w:p>
    <w:p w14:paraId="1738DC1C" w14:textId="558A4A84" w:rsidR="00FB5564" w:rsidRPr="00FB5564" w:rsidRDefault="00E20887" w:rsidP="00FB5564">
      <w:pPr>
        <w:jc w:val="center"/>
        <w:rPr>
          <w:i/>
        </w:rPr>
      </w:pPr>
      <w:r>
        <w:rPr>
          <w:i/>
        </w:rPr>
        <w:t>Caption 1</w:t>
      </w:r>
      <w:r w:rsidR="0044749A">
        <w:rPr>
          <w:i/>
        </w:rPr>
        <w:t>1</w:t>
      </w:r>
      <w:r>
        <w:rPr>
          <w:i/>
        </w:rPr>
        <w:t xml:space="preserve">:  </w:t>
      </w:r>
      <w:r w:rsidR="00AE3285">
        <w:rPr>
          <w:i/>
        </w:rPr>
        <w:t>Here is</w:t>
      </w:r>
      <w:r>
        <w:rPr>
          <w:i/>
        </w:rPr>
        <w:t xml:space="preserve"> how to insert captions in the Video Tools section of PowerPoint</w:t>
      </w:r>
    </w:p>
    <w:p w14:paraId="5CCCD04E" w14:textId="20E6F30A" w:rsidR="00FB5564" w:rsidRDefault="00FB5564" w:rsidP="00FB5564">
      <w:pPr>
        <w:jc w:val="center"/>
      </w:pPr>
      <w:r>
        <w:rPr>
          <w:rFonts w:ascii="Segoe UI Light" w:hAnsi="Segoe UI Light" w:cs="Segoe UI Light"/>
          <w:noProof/>
          <w:color w:val="363636"/>
        </w:rPr>
        <w:lastRenderedPageBreak/>
        <w:drawing>
          <wp:inline distT="0" distB="0" distL="0" distR="0" wp14:anchorId="0C32E20B" wp14:editId="6E25AB3F">
            <wp:extent cx="1872185" cy="2052637"/>
            <wp:effectExtent l="0" t="0" r="0" b="5080"/>
            <wp:docPr id="23" name="Picture 23" descr="Insert or remove captions for a video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ert or remove captions for a video in PowerPoi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1482" cy="2062831"/>
                    </a:xfrm>
                    <a:prstGeom prst="rect">
                      <a:avLst/>
                    </a:prstGeom>
                    <a:noFill/>
                    <a:ln>
                      <a:noFill/>
                    </a:ln>
                  </pic:spPr>
                </pic:pic>
              </a:graphicData>
            </a:graphic>
          </wp:inline>
        </w:drawing>
      </w:r>
    </w:p>
    <w:p w14:paraId="6359A620" w14:textId="477A782B" w:rsidR="00FC1A35" w:rsidRDefault="00E42DF0" w:rsidP="00FC1A35">
      <w:pPr>
        <w:rPr>
          <w:rStyle w:val="Hyperlink"/>
        </w:rPr>
      </w:pPr>
      <w:hyperlink r:id="rId36" w:history="1">
        <w:r w:rsidR="006B3A84" w:rsidRPr="006B3A84">
          <w:rPr>
            <w:rStyle w:val="Hyperlink"/>
          </w:rPr>
          <w:t>Learn more about Adding Closed Captions to videos in PowerPoint presentations</w:t>
        </w:r>
      </w:hyperlink>
    </w:p>
    <w:p w14:paraId="177E9E95" w14:textId="0EA97D2E" w:rsidR="00182520" w:rsidRDefault="005658D5" w:rsidP="00182520">
      <w:pPr>
        <w:pStyle w:val="Heading3"/>
      </w:pPr>
      <w:r>
        <w:t>Live Captions and Subtitles in PowerPoint</w:t>
      </w:r>
      <w:r w:rsidR="00500B43">
        <w:t>:</w:t>
      </w:r>
    </w:p>
    <w:p w14:paraId="6F967BEA" w14:textId="1AB3A431" w:rsidR="00182520" w:rsidRDefault="000C5CC0" w:rsidP="00182520">
      <w:r>
        <w:rPr>
          <w:bCs/>
        </w:rPr>
        <w:t>If you have an Office 365 subscription</w:t>
      </w:r>
      <w:r w:rsidR="00BA5DCE">
        <w:rPr>
          <w:bCs/>
        </w:rPr>
        <w:t>,</w:t>
      </w:r>
      <w:r>
        <w:rPr>
          <w:bCs/>
        </w:rPr>
        <w:t xml:space="preserve"> </w:t>
      </w:r>
      <w:r w:rsidR="00E16047">
        <w:t xml:space="preserve">PowerPoint can now be </w:t>
      </w:r>
      <w:r w:rsidR="004B114C">
        <w:t>used as a captioning tool</w:t>
      </w:r>
      <w:r>
        <w:t xml:space="preserve">.  </w:t>
      </w:r>
      <w:r w:rsidR="00C85066">
        <w:t>When presenting,</w:t>
      </w:r>
      <w:r w:rsidR="003E4D66">
        <w:t xml:space="preserve"> </w:t>
      </w:r>
      <w:r w:rsidR="005456CC">
        <w:t xml:space="preserve">you can select the </w:t>
      </w:r>
      <w:r w:rsidR="004B114C">
        <w:t>language</w:t>
      </w:r>
      <w:r w:rsidR="003E4D66">
        <w:t xml:space="preserve"> you want to</w:t>
      </w:r>
      <w:r w:rsidR="004B114C">
        <w:t xml:space="preserve"> speak</w:t>
      </w:r>
      <w:r w:rsidR="00D11254">
        <w:t>,</w:t>
      </w:r>
      <w:r w:rsidR="004B114C">
        <w:t xml:space="preserve"> and</w:t>
      </w:r>
      <w:r w:rsidR="003E4D66">
        <w:t xml:space="preserve"> the language you want the </w:t>
      </w:r>
      <w:r w:rsidR="008C40E6">
        <w:t>subtitles</w:t>
      </w:r>
      <w:r w:rsidR="003E4D66">
        <w:t xml:space="preserve"> displayed in</w:t>
      </w:r>
      <w:r w:rsidR="004B114C">
        <w:t>.</w:t>
      </w:r>
      <w:r w:rsidR="008C40E6">
        <w:t xml:space="preserve">  This can accommodate both people that are hard of hearing, and </w:t>
      </w:r>
      <w:r w:rsidR="00FE2F59">
        <w:t>people who aren’t as familiar with another language.</w:t>
      </w:r>
      <w:r w:rsidR="00BB6BFA">
        <w:t xml:space="preserve">  </w:t>
      </w:r>
      <w:r w:rsidR="00576EB8">
        <w:t xml:space="preserve">These captions and subtitles can also be displayed in over 60 languages.  </w:t>
      </w:r>
      <w:r w:rsidR="00FE2F59">
        <w:t xml:space="preserve">  </w:t>
      </w:r>
    </w:p>
    <w:p w14:paraId="160A0BC4" w14:textId="3D2984FA" w:rsidR="00182520" w:rsidRPr="00014D93" w:rsidRDefault="00182520" w:rsidP="00711DBB">
      <w:pPr>
        <w:keepNext/>
        <w:jc w:val="center"/>
        <w:rPr>
          <w:i/>
        </w:rPr>
      </w:pPr>
      <w:r>
        <w:rPr>
          <w:i/>
        </w:rPr>
        <w:lastRenderedPageBreak/>
        <w:t>Captio</w:t>
      </w:r>
      <w:r w:rsidR="00C47FD4">
        <w:rPr>
          <w:i/>
        </w:rPr>
        <w:t xml:space="preserve">n </w:t>
      </w:r>
      <w:r w:rsidR="003702AE">
        <w:rPr>
          <w:i/>
        </w:rPr>
        <w:t>1</w:t>
      </w:r>
      <w:r w:rsidR="0044749A">
        <w:rPr>
          <w:i/>
        </w:rPr>
        <w:t>2</w:t>
      </w:r>
      <w:r>
        <w:rPr>
          <w:i/>
        </w:rPr>
        <w:t xml:space="preserve">: </w:t>
      </w:r>
      <w:r w:rsidR="00B03868">
        <w:rPr>
          <w:i/>
        </w:rPr>
        <w:t xml:space="preserve">Select the language and subtitle you’d like to use in </w:t>
      </w:r>
      <w:r>
        <w:rPr>
          <w:i/>
        </w:rPr>
        <w:t>Microsoft PowerPoint</w:t>
      </w:r>
    </w:p>
    <w:p w14:paraId="1A722E4E" w14:textId="1D53AA9B" w:rsidR="00182520" w:rsidRDefault="00711DBB" w:rsidP="00711DBB">
      <w:r>
        <w:rPr>
          <w:noProof/>
        </w:rPr>
        <w:drawing>
          <wp:inline distT="0" distB="0" distL="0" distR="0" wp14:anchorId="1F2454CC" wp14:editId="066BF943">
            <wp:extent cx="6745384" cy="4695825"/>
            <wp:effectExtent l="19050" t="19050" r="17780" b="9525"/>
            <wp:docPr id="11" name="Picture 11" descr="Subtitle Settings drop-down open with Spoken Language selected.  The language currently selected is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1804" cy="4721179"/>
                    </a:xfrm>
                    <a:prstGeom prst="rect">
                      <a:avLst/>
                    </a:prstGeom>
                    <a:noFill/>
                    <a:ln>
                      <a:solidFill>
                        <a:schemeClr val="tx1"/>
                      </a:solidFill>
                    </a:ln>
                  </pic:spPr>
                </pic:pic>
              </a:graphicData>
            </a:graphic>
          </wp:inline>
        </w:drawing>
      </w:r>
    </w:p>
    <w:p w14:paraId="2967207B" w14:textId="5B2C9CFC" w:rsidR="00182520" w:rsidRDefault="006A29F9" w:rsidP="00182520">
      <w:r>
        <w:t>Here is</w:t>
      </w:r>
      <w:r w:rsidR="00182520">
        <w:t xml:space="preserve"> how you can </w:t>
      </w:r>
      <w:r w:rsidR="001874A4">
        <w:t xml:space="preserve">setup a </w:t>
      </w:r>
      <w:r w:rsidR="00182520">
        <w:t>presentation</w:t>
      </w:r>
      <w:r w:rsidR="001874A4">
        <w:t xml:space="preserve"> to be captioned</w:t>
      </w:r>
      <w:r w:rsidR="00182520">
        <w:t>:</w:t>
      </w:r>
    </w:p>
    <w:p w14:paraId="1E813175" w14:textId="5075E86E" w:rsidR="00182520" w:rsidRPr="00D87BFB" w:rsidRDefault="00182520" w:rsidP="000F62A0">
      <w:pPr>
        <w:pStyle w:val="ListParagraph"/>
        <w:numPr>
          <w:ilvl w:val="0"/>
          <w:numId w:val="29"/>
        </w:numPr>
      </w:pPr>
      <w:r>
        <w:t xml:space="preserve">Select </w:t>
      </w:r>
      <w:r>
        <w:rPr>
          <w:b/>
        </w:rPr>
        <w:t xml:space="preserve">Slide Show </w:t>
      </w:r>
      <w:r>
        <w:t xml:space="preserve">&gt; </w:t>
      </w:r>
      <w:r>
        <w:rPr>
          <w:b/>
        </w:rPr>
        <w:t>Subtitle</w:t>
      </w:r>
      <w:r w:rsidR="0097631C">
        <w:rPr>
          <w:b/>
        </w:rPr>
        <w:t xml:space="preserve"> Settings</w:t>
      </w:r>
    </w:p>
    <w:p w14:paraId="5D531EDB" w14:textId="77777777" w:rsidR="00182520" w:rsidRDefault="00182520" w:rsidP="000F62A0">
      <w:pPr>
        <w:pStyle w:val="ListParagraph"/>
        <w:numPr>
          <w:ilvl w:val="0"/>
          <w:numId w:val="29"/>
        </w:numPr>
      </w:pPr>
      <w:r>
        <w:t>Choose the following in the drop-down menu:</w:t>
      </w:r>
    </w:p>
    <w:p w14:paraId="58D3B117" w14:textId="4DB3D8D9" w:rsidR="00182520" w:rsidRPr="000D3085" w:rsidRDefault="00C11532" w:rsidP="000F62A0">
      <w:pPr>
        <w:pStyle w:val="ListParagraph"/>
        <w:numPr>
          <w:ilvl w:val="0"/>
          <w:numId w:val="30"/>
        </w:numPr>
        <w:rPr>
          <w:b/>
        </w:rPr>
      </w:pPr>
      <w:r>
        <w:rPr>
          <w:b/>
        </w:rPr>
        <w:t>Spoken Language</w:t>
      </w:r>
    </w:p>
    <w:p w14:paraId="4C3DB105" w14:textId="0792E429" w:rsidR="00182520" w:rsidRPr="000D3085" w:rsidRDefault="00C11532" w:rsidP="000F62A0">
      <w:pPr>
        <w:pStyle w:val="ListParagraph"/>
        <w:numPr>
          <w:ilvl w:val="0"/>
          <w:numId w:val="30"/>
        </w:numPr>
        <w:rPr>
          <w:b/>
        </w:rPr>
      </w:pPr>
      <w:r>
        <w:rPr>
          <w:b/>
        </w:rPr>
        <w:t>Subtitle Language</w:t>
      </w:r>
    </w:p>
    <w:p w14:paraId="75BCFBB5" w14:textId="54FE048B" w:rsidR="00182520" w:rsidRDefault="00182520" w:rsidP="000F62A0">
      <w:pPr>
        <w:pStyle w:val="ListParagraph"/>
        <w:numPr>
          <w:ilvl w:val="0"/>
          <w:numId w:val="30"/>
        </w:numPr>
        <w:rPr>
          <w:b/>
        </w:rPr>
      </w:pPr>
      <w:r w:rsidRPr="000D3085">
        <w:rPr>
          <w:b/>
        </w:rPr>
        <w:t>Microphone</w:t>
      </w:r>
    </w:p>
    <w:p w14:paraId="5D76D3EF" w14:textId="77777777" w:rsidR="00BD7FC9" w:rsidRDefault="00803999" w:rsidP="000F62A0">
      <w:pPr>
        <w:pStyle w:val="ListParagraph"/>
        <w:numPr>
          <w:ilvl w:val="0"/>
          <w:numId w:val="30"/>
        </w:numPr>
        <w:rPr>
          <w:b/>
        </w:rPr>
      </w:pPr>
      <w:r>
        <w:rPr>
          <w:b/>
        </w:rPr>
        <w:t xml:space="preserve">Subtitle Orientation </w:t>
      </w:r>
    </w:p>
    <w:p w14:paraId="798EB3B8" w14:textId="77777777" w:rsidR="00BD7FC9" w:rsidRPr="00BD7FC9" w:rsidRDefault="00803999" w:rsidP="00BD7FC9">
      <w:pPr>
        <w:pStyle w:val="ListParagraph"/>
        <w:numPr>
          <w:ilvl w:val="1"/>
          <w:numId w:val="30"/>
        </w:numPr>
        <w:rPr>
          <w:b/>
        </w:rPr>
      </w:pPr>
      <w:r>
        <w:rPr>
          <w:bCs/>
        </w:rPr>
        <w:t>Bottom</w:t>
      </w:r>
      <w:r w:rsidR="00E61A9A">
        <w:rPr>
          <w:bCs/>
        </w:rPr>
        <w:t xml:space="preserve"> (Overlaid)</w:t>
      </w:r>
      <w:r>
        <w:rPr>
          <w:bCs/>
        </w:rPr>
        <w:t xml:space="preserve"> </w:t>
      </w:r>
    </w:p>
    <w:p w14:paraId="3F470B73" w14:textId="77777777" w:rsidR="00BD7FC9" w:rsidRPr="00BD7FC9" w:rsidRDefault="00803999" w:rsidP="00BD7FC9">
      <w:pPr>
        <w:pStyle w:val="ListParagraph"/>
        <w:numPr>
          <w:ilvl w:val="1"/>
          <w:numId w:val="30"/>
        </w:numPr>
        <w:rPr>
          <w:b/>
        </w:rPr>
      </w:pPr>
      <w:r>
        <w:rPr>
          <w:bCs/>
        </w:rPr>
        <w:t>Top</w:t>
      </w:r>
      <w:r w:rsidR="00E61A9A">
        <w:rPr>
          <w:bCs/>
        </w:rPr>
        <w:t xml:space="preserve"> (Overlaid) </w:t>
      </w:r>
    </w:p>
    <w:p w14:paraId="405E3BF5" w14:textId="77777777" w:rsidR="00BD7FC9" w:rsidRPr="00BD7FC9" w:rsidRDefault="00E61A9A" w:rsidP="00BD7FC9">
      <w:pPr>
        <w:pStyle w:val="ListParagraph"/>
        <w:numPr>
          <w:ilvl w:val="1"/>
          <w:numId w:val="30"/>
        </w:numPr>
        <w:rPr>
          <w:b/>
        </w:rPr>
      </w:pPr>
      <w:r>
        <w:rPr>
          <w:bCs/>
        </w:rPr>
        <w:t>Below Slide</w:t>
      </w:r>
    </w:p>
    <w:p w14:paraId="3001215D" w14:textId="736E0400" w:rsidR="00803999" w:rsidRPr="00FD292E" w:rsidRDefault="00E61A9A" w:rsidP="00BD7FC9">
      <w:pPr>
        <w:pStyle w:val="ListParagraph"/>
        <w:numPr>
          <w:ilvl w:val="1"/>
          <w:numId w:val="30"/>
        </w:numPr>
        <w:rPr>
          <w:b/>
        </w:rPr>
      </w:pPr>
      <w:r>
        <w:rPr>
          <w:bCs/>
        </w:rPr>
        <w:t>Above Slide</w:t>
      </w:r>
      <w:r w:rsidR="00803999">
        <w:rPr>
          <w:bCs/>
        </w:rPr>
        <w:t xml:space="preserve"> </w:t>
      </w:r>
    </w:p>
    <w:p w14:paraId="5E9C593A" w14:textId="45DC0C48" w:rsidR="00FD292E" w:rsidRPr="00FD292E" w:rsidRDefault="00FD292E" w:rsidP="00FD292E">
      <w:pPr>
        <w:pStyle w:val="ListParagraph"/>
        <w:numPr>
          <w:ilvl w:val="0"/>
          <w:numId w:val="29"/>
        </w:numPr>
        <w:rPr>
          <w:b/>
        </w:rPr>
      </w:pPr>
      <w:r>
        <w:rPr>
          <w:bCs/>
        </w:rPr>
        <w:t xml:space="preserve">Start the slide show, then select </w:t>
      </w:r>
      <w:r>
        <w:rPr>
          <w:b/>
        </w:rPr>
        <w:t>Toggle Subtitles</w:t>
      </w:r>
      <w:r>
        <w:rPr>
          <w:bCs/>
        </w:rPr>
        <w:t xml:space="preserve">.  </w:t>
      </w:r>
    </w:p>
    <w:p w14:paraId="494A0E39" w14:textId="7229B34B" w:rsidR="00656942" w:rsidRDefault="00842AE2" w:rsidP="00FC1A35">
      <w:r>
        <w:lastRenderedPageBreak/>
        <w:t xml:space="preserve">We also recommend that you </w:t>
      </w:r>
      <w:r w:rsidR="00287BFE">
        <w:t>use a headset microphone for presenting with live captions and subtitles.</w:t>
      </w:r>
    </w:p>
    <w:p w14:paraId="35FBC9EF" w14:textId="657B6121" w:rsidR="00182520" w:rsidRDefault="00E42DF0" w:rsidP="00FC1A35">
      <w:pPr>
        <w:rPr>
          <w:rStyle w:val="Hyperlink"/>
        </w:rPr>
      </w:pPr>
      <w:hyperlink r:id="rId38" w:history="1">
        <w:r w:rsidR="00DC71E1">
          <w:rPr>
            <w:rStyle w:val="Hyperlink"/>
          </w:rPr>
          <w:t>Learn more about Captions and Subtitles in PowerPoint</w:t>
        </w:r>
      </w:hyperlink>
    </w:p>
    <w:p w14:paraId="1B489B0C" w14:textId="0C2B8749" w:rsidR="00210A98" w:rsidRPr="00A8373A" w:rsidRDefault="002672D8" w:rsidP="00A8373A">
      <w:pPr>
        <w:pStyle w:val="Heading3"/>
      </w:pPr>
      <w:r w:rsidRPr="00A8373A">
        <w:t>Change</w:t>
      </w:r>
      <w:r w:rsidR="006658D5" w:rsidRPr="00A8373A">
        <w:t xml:space="preserve"> visual n</w:t>
      </w:r>
      <w:r w:rsidR="00210A98" w:rsidRPr="00A8373A">
        <w:t xml:space="preserve">otifications in Outlook </w:t>
      </w:r>
    </w:p>
    <w:p w14:paraId="4B70CE16" w14:textId="29B5F0F6" w:rsidR="00CA065B" w:rsidRPr="00D959EB" w:rsidRDefault="00EB46C3" w:rsidP="00E1420D">
      <w:pPr>
        <w:spacing w:line="240" w:lineRule="auto"/>
        <w:rPr>
          <w:rFonts w:cs="Segoe UI"/>
          <w:szCs w:val="24"/>
        </w:rPr>
      </w:pPr>
      <w:r w:rsidRPr="00D959EB">
        <w:rPr>
          <w:rFonts w:cs="Segoe UI"/>
          <w:szCs w:val="24"/>
        </w:rPr>
        <w:t xml:space="preserve">Here are a series of </w:t>
      </w:r>
      <w:r w:rsidR="00DC1E6E">
        <w:rPr>
          <w:rFonts w:cs="Segoe UI"/>
          <w:szCs w:val="24"/>
        </w:rPr>
        <w:t xml:space="preserve">short steps that can </w:t>
      </w:r>
      <w:r w:rsidR="003F40ED">
        <w:rPr>
          <w:rFonts w:cs="Segoe UI"/>
          <w:szCs w:val="24"/>
        </w:rPr>
        <w:t>help change visual notifications</w:t>
      </w:r>
      <w:r w:rsidRPr="00D959EB">
        <w:rPr>
          <w:rFonts w:cs="Segoe UI"/>
          <w:szCs w:val="24"/>
        </w:rPr>
        <w:t xml:space="preserve"> i</w:t>
      </w:r>
      <w:r w:rsidR="00D436B0">
        <w:rPr>
          <w:rFonts w:cs="Segoe UI"/>
          <w:szCs w:val="24"/>
        </w:rPr>
        <w:t>n Outlook</w:t>
      </w:r>
      <w:r w:rsidRPr="00D959EB">
        <w:rPr>
          <w:rFonts w:cs="Segoe UI"/>
          <w:szCs w:val="24"/>
        </w:rPr>
        <w:t>.</w:t>
      </w:r>
      <w:r w:rsidR="00E86C75">
        <w:rPr>
          <w:rFonts w:cs="Segoe UI"/>
          <w:szCs w:val="24"/>
        </w:rPr>
        <w:t xml:space="preserve"> </w:t>
      </w:r>
    </w:p>
    <w:p w14:paraId="419EFAB5" w14:textId="77777777" w:rsidR="00CA065B" w:rsidRPr="00D959EB" w:rsidRDefault="00CA065B" w:rsidP="00512E87">
      <w:pPr>
        <w:pStyle w:val="ListParagraph"/>
        <w:numPr>
          <w:ilvl w:val="0"/>
          <w:numId w:val="4"/>
        </w:numPr>
        <w:spacing w:line="240" w:lineRule="auto"/>
        <w:rPr>
          <w:rFonts w:cs="Segoe UI"/>
          <w:szCs w:val="24"/>
        </w:rPr>
      </w:pPr>
      <w:r w:rsidRPr="00D959EB">
        <w:rPr>
          <w:rFonts w:cs="Segoe UI"/>
          <w:szCs w:val="24"/>
        </w:rPr>
        <w:t xml:space="preserve">Select </w:t>
      </w:r>
      <w:r w:rsidRPr="00D959EB">
        <w:rPr>
          <w:rFonts w:cs="Segoe UI"/>
          <w:b/>
          <w:szCs w:val="24"/>
        </w:rPr>
        <w:t>File</w:t>
      </w:r>
    </w:p>
    <w:p w14:paraId="0B04CDFF" w14:textId="77777777" w:rsidR="00CA065B" w:rsidRPr="00D959EB" w:rsidRDefault="00CA065B" w:rsidP="00512E87">
      <w:pPr>
        <w:pStyle w:val="ListParagraph"/>
        <w:numPr>
          <w:ilvl w:val="0"/>
          <w:numId w:val="4"/>
        </w:numPr>
        <w:spacing w:line="240" w:lineRule="auto"/>
        <w:rPr>
          <w:rFonts w:cs="Segoe UI"/>
          <w:szCs w:val="24"/>
        </w:rPr>
      </w:pPr>
      <w:r w:rsidRPr="00D959EB">
        <w:rPr>
          <w:rFonts w:cs="Segoe UI"/>
          <w:szCs w:val="24"/>
        </w:rPr>
        <w:t>Select</w:t>
      </w:r>
      <w:r w:rsidRPr="00D959EB">
        <w:rPr>
          <w:rFonts w:cs="Segoe UI"/>
          <w:b/>
          <w:szCs w:val="24"/>
        </w:rPr>
        <w:t xml:space="preserve"> Options</w:t>
      </w:r>
    </w:p>
    <w:p w14:paraId="525F53C0" w14:textId="77777777" w:rsidR="00CA065B" w:rsidRPr="00D959EB" w:rsidRDefault="00CA065B" w:rsidP="00512E87">
      <w:pPr>
        <w:pStyle w:val="ListParagraph"/>
        <w:numPr>
          <w:ilvl w:val="0"/>
          <w:numId w:val="4"/>
        </w:numPr>
        <w:spacing w:line="240" w:lineRule="auto"/>
        <w:rPr>
          <w:rFonts w:cs="Segoe UI"/>
          <w:szCs w:val="24"/>
        </w:rPr>
      </w:pPr>
      <w:r w:rsidRPr="00D959EB">
        <w:rPr>
          <w:rFonts w:cs="Segoe UI"/>
          <w:szCs w:val="24"/>
        </w:rPr>
        <w:t xml:space="preserve">Select </w:t>
      </w:r>
      <w:r w:rsidRPr="00D959EB">
        <w:rPr>
          <w:rFonts w:cs="Segoe UI"/>
          <w:b/>
          <w:szCs w:val="24"/>
        </w:rPr>
        <w:t>Mail</w:t>
      </w:r>
    </w:p>
    <w:p w14:paraId="2E1CDBB8" w14:textId="77777777" w:rsidR="00CA065B" w:rsidRPr="00D959EB" w:rsidRDefault="00CA065B" w:rsidP="00512E87">
      <w:pPr>
        <w:pStyle w:val="ListParagraph"/>
        <w:numPr>
          <w:ilvl w:val="0"/>
          <w:numId w:val="4"/>
        </w:numPr>
        <w:spacing w:line="240" w:lineRule="auto"/>
        <w:rPr>
          <w:rFonts w:cs="Segoe UI"/>
          <w:szCs w:val="24"/>
        </w:rPr>
      </w:pPr>
      <w:r w:rsidRPr="00D959EB">
        <w:rPr>
          <w:rFonts w:cs="Segoe UI"/>
          <w:szCs w:val="24"/>
        </w:rPr>
        <w:t xml:space="preserve">Scroll down to the </w:t>
      </w:r>
      <w:r w:rsidRPr="00D959EB">
        <w:rPr>
          <w:rFonts w:cs="Segoe UI"/>
          <w:b/>
          <w:szCs w:val="24"/>
        </w:rPr>
        <w:t xml:space="preserve">Message Arrival </w:t>
      </w:r>
      <w:r w:rsidR="00830624" w:rsidRPr="00D959EB">
        <w:rPr>
          <w:rFonts w:cs="Segoe UI"/>
          <w:szCs w:val="24"/>
        </w:rPr>
        <w:t xml:space="preserve">section and select from the following options. </w:t>
      </w:r>
    </w:p>
    <w:p w14:paraId="2425FC0F" w14:textId="77777777" w:rsidR="0057286B" w:rsidRPr="00D959EB" w:rsidRDefault="0057286B" w:rsidP="00512E87">
      <w:pPr>
        <w:pStyle w:val="ListParagraph"/>
        <w:numPr>
          <w:ilvl w:val="0"/>
          <w:numId w:val="5"/>
        </w:numPr>
        <w:spacing w:line="240" w:lineRule="auto"/>
        <w:rPr>
          <w:rFonts w:cs="Segoe UI"/>
          <w:szCs w:val="24"/>
        </w:rPr>
      </w:pPr>
      <w:r w:rsidRPr="00D959EB">
        <w:rPr>
          <w:rFonts w:cs="Segoe UI"/>
          <w:szCs w:val="24"/>
        </w:rPr>
        <w:t>Play a sound</w:t>
      </w:r>
    </w:p>
    <w:p w14:paraId="60439999" w14:textId="77777777" w:rsidR="0057286B" w:rsidRPr="00D959EB" w:rsidRDefault="0057286B" w:rsidP="00512E87">
      <w:pPr>
        <w:pStyle w:val="ListParagraph"/>
        <w:numPr>
          <w:ilvl w:val="0"/>
          <w:numId w:val="5"/>
        </w:numPr>
        <w:spacing w:line="240" w:lineRule="auto"/>
        <w:rPr>
          <w:rFonts w:cs="Segoe UI"/>
          <w:szCs w:val="24"/>
        </w:rPr>
      </w:pPr>
      <w:r w:rsidRPr="00D959EB">
        <w:rPr>
          <w:rFonts w:cs="Segoe UI"/>
          <w:szCs w:val="24"/>
        </w:rPr>
        <w:t>Briefly change the mouse pointer</w:t>
      </w:r>
    </w:p>
    <w:p w14:paraId="1C686DBB" w14:textId="77777777" w:rsidR="0057286B" w:rsidRPr="00D959EB" w:rsidRDefault="0057286B" w:rsidP="00512E87">
      <w:pPr>
        <w:pStyle w:val="ListParagraph"/>
        <w:numPr>
          <w:ilvl w:val="0"/>
          <w:numId w:val="5"/>
        </w:numPr>
        <w:spacing w:line="240" w:lineRule="auto"/>
        <w:rPr>
          <w:rFonts w:cs="Segoe UI"/>
          <w:szCs w:val="24"/>
        </w:rPr>
      </w:pPr>
      <w:r w:rsidRPr="00D959EB">
        <w:rPr>
          <w:rFonts w:cs="Segoe UI"/>
          <w:szCs w:val="24"/>
        </w:rPr>
        <w:t>Show an envelope icon in the taskbar</w:t>
      </w:r>
    </w:p>
    <w:p w14:paraId="6D466F08" w14:textId="77777777" w:rsidR="0057286B" w:rsidRPr="00D959EB" w:rsidRDefault="0057286B" w:rsidP="00512E87">
      <w:pPr>
        <w:pStyle w:val="ListParagraph"/>
        <w:numPr>
          <w:ilvl w:val="0"/>
          <w:numId w:val="5"/>
        </w:numPr>
        <w:spacing w:line="240" w:lineRule="auto"/>
        <w:rPr>
          <w:rFonts w:cs="Segoe UI"/>
          <w:szCs w:val="24"/>
        </w:rPr>
      </w:pPr>
      <w:r w:rsidRPr="00D959EB">
        <w:rPr>
          <w:rFonts w:cs="Segoe UI"/>
          <w:szCs w:val="24"/>
        </w:rPr>
        <w:t>Display a Desktop Alert</w:t>
      </w:r>
    </w:p>
    <w:p w14:paraId="421E666A" w14:textId="77777777" w:rsidR="0057286B" w:rsidRPr="00D959EB" w:rsidRDefault="0057286B" w:rsidP="00512E87">
      <w:pPr>
        <w:pStyle w:val="ListParagraph"/>
        <w:numPr>
          <w:ilvl w:val="1"/>
          <w:numId w:val="5"/>
        </w:numPr>
        <w:spacing w:line="240" w:lineRule="auto"/>
        <w:rPr>
          <w:rFonts w:cs="Segoe UI"/>
          <w:szCs w:val="24"/>
        </w:rPr>
      </w:pPr>
      <w:r w:rsidRPr="00D959EB">
        <w:rPr>
          <w:rFonts w:cs="Segoe UI"/>
          <w:szCs w:val="24"/>
        </w:rPr>
        <w:t>Enable preview for Rights Protected messages (May impact performance)</w:t>
      </w:r>
    </w:p>
    <w:p w14:paraId="234BC88D" w14:textId="65977D46" w:rsidR="00D97FBA" w:rsidRDefault="00BB74BD" w:rsidP="00BE4035">
      <w:pPr>
        <w:spacing w:line="240" w:lineRule="auto"/>
        <w:jc w:val="center"/>
        <w:rPr>
          <w:rFonts w:cs="Segoe UI"/>
          <w:i/>
          <w:szCs w:val="24"/>
        </w:rPr>
      </w:pPr>
      <w:r>
        <w:rPr>
          <w:rFonts w:cs="Segoe UI"/>
          <w:i/>
          <w:szCs w:val="24"/>
        </w:rPr>
        <w:t>Captio</w:t>
      </w:r>
      <w:r w:rsidR="00A35B28">
        <w:rPr>
          <w:rFonts w:cs="Segoe UI"/>
          <w:i/>
          <w:szCs w:val="24"/>
        </w:rPr>
        <w:t>n 1</w:t>
      </w:r>
      <w:r w:rsidR="0044749A">
        <w:rPr>
          <w:rFonts w:cs="Segoe UI"/>
          <w:i/>
          <w:szCs w:val="24"/>
        </w:rPr>
        <w:t>3</w:t>
      </w:r>
      <w:r w:rsidR="00147336" w:rsidRPr="0044749A">
        <w:rPr>
          <w:rFonts w:cs="Segoe UI"/>
          <w:i/>
          <w:szCs w:val="24"/>
        </w:rPr>
        <w:t>:</w:t>
      </w:r>
      <w:r w:rsidR="00147336" w:rsidRPr="00D959EB">
        <w:rPr>
          <w:rFonts w:cs="Segoe UI"/>
          <w:i/>
          <w:szCs w:val="24"/>
        </w:rPr>
        <w:t xml:space="preserve"> </w:t>
      </w:r>
      <w:r w:rsidR="00D97FBA" w:rsidRPr="00D959EB">
        <w:rPr>
          <w:rFonts w:cs="Segoe UI"/>
          <w:i/>
          <w:szCs w:val="24"/>
        </w:rPr>
        <w:t>“Message arrival” options under “Outlook Options”</w:t>
      </w:r>
      <w:r w:rsidR="00F1749D" w:rsidRPr="00D959EB">
        <w:rPr>
          <w:rFonts w:cs="Segoe UI"/>
          <w:i/>
          <w:szCs w:val="24"/>
        </w:rPr>
        <w:t xml:space="preserve"> highlighted</w:t>
      </w:r>
    </w:p>
    <w:p w14:paraId="6CE2981A" w14:textId="23120720" w:rsidR="00926580" w:rsidRPr="00D959EB" w:rsidRDefault="00926580" w:rsidP="00BE4035">
      <w:pPr>
        <w:spacing w:line="240" w:lineRule="auto"/>
        <w:jc w:val="center"/>
        <w:rPr>
          <w:rFonts w:cs="Segoe UI"/>
          <w:i/>
          <w:szCs w:val="24"/>
        </w:rPr>
      </w:pPr>
      <w:r>
        <w:rPr>
          <w:rFonts w:cs="Segoe UI"/>
          <w:i/>
          <w:noProof/>
          <w:szCs w:val="24"/>
        </w:rPr>
        <w:lastRenderedPageBreak/>
        <w:drawing>
          <wp:inline distT="0" distB="0" distL="0" distR="0" wp14:anchorId="05A8205C" wp14:editId="5D7C0746">
            <wp:extent cx="5943600" cy="4856480"/>
            <wp:effectExtent l="19050" t="19050" r="19050" b="20320"/>
            <wp:docPr id="24" name="Picture 24" descr="Outlook options with the Message arrival squ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8-04-25 12.40.2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856480"/>
                    </a:xfrm>
                    <a:prstGeom prst="rect">
                      <a:avLst/>
                    </a:prstGeom>
                    <a:ln>
                      <a:solidFill>
                        <a:schemeClr val="tx1"/>
                      </a:solidFill>
                    </a:ln>
                  </pic:spPr>
                </pic:pic>
              </a:graphicData>
            </a:graphic>
          </wp:inline>
        </w:drawing>
      </w:r>
    </w:p>
    <w:p w14:paraId="7CA54C2F" w14:textId="77777777" w:rsidR="006F1304" w:rsidRPr="00A8373A" w:rsidRDefault="006F1304" w:rsidP="006F1304">
      <w:pPr>
        <w:pStyle w:val="Heading3"/>
        <w:numPr>
          <w:ilvl w:val="0"/>
          <w:numId w:val="24"/>
        </w:numPr>
      </w:pPr>
      <w:r w:rsidRPr="00A8373A">
        <w:t>Get keyboard shortcuts and steps for using assistive technology with Office</w:t>
      </w:r>
    </w:p>
    <w:p w14:paraId="6C68912C" w14:textId="77777777" w:rsidR="006F1304" w:rsidRDefault="006F1304" w:rsidP="006F1304">
      <w:pPr>
        <w:spacing w:after="240" w:line="240" w:lineRule="auto"/>
        <w:rPr>
          <w:rFonts w:cs="Segoe UI"/>
        </w:rPr>
      </w:pPr>
      <w:r w:rsidRPr="00D959EB">
        <w:rPr>
          <w:rFonts w:cs="Segoe UI"/>
        </w:rPr>
        <w:t xml:space="preserve">Office for Windows, Online, Mac, iOS, Android, and Windows Mobile provides support for individuals who are Deaf or Hard of Hearing. You can read about the accessibility features for your specific environment at the </w:t>
      </w:r>
      <w:r w:rsidRPr="00D959EB">
        <w:rPr>
          <w:rFonts w:cs="Segoe UI"/>
          <w:b/>
        </w:rPr>
        <w:t>Office Accessibility Center</w:t>
      </w:r>
      <w:r w:rsidRPr="00D959EB">
        <w:rPr>
          <w:rFonts w:cs="Segoe UI"/>
        </w:rPr>
        <w:t>.</w:t>
      </w:r>
      <w:r>
        <w:rPr>
          <w:rFonts w:cs="Segoe UI"/>
        </w:rPr>
        <w:t xml:space="preserve"> </w:t>
      </w:r>
      <w:r w:rsidRPr="00D959EB">
        <w:rPr>
          <w:rFonts w:cs="Segoe UI"/>
        </w:rPr>
        <w:t xml:space="preserve">There you can get all the latest accessibility information on products such as Word, PowerPoint, Excel, Outlook, and even others outside of the Office Suite such as Skype or OneDrive. </w:t>
      </w:r>
    </w:p>
    <w:p w14:paraId="0296269F" w14:textId="2143693C" w:rsidR="006F1304" w:rsidRPr="00562E7D" w:rsidRDefault="006F1304" w:rsidP="006F1304">
      <w:pPr>
        <w:pStyle w:val="ng-scope"/>
        <w:numPr>
          <w:ilvl w:val="0"/>
          <w:numId w:val="23"/>
        </w:numPr>
        <w:rPr>
          <w:rFonts w:ascii="Segoe UI" w:eastAsia="Calibri" w:hAnsi="Segoe UI" w:cs="Segoe UI"/>
          <w:szCs w:val="22"/>
        </w:rPr>
      </w:pPr>
      <w:r w:rsidRPr="00562E7D">
        <w:rPr>
          <w:rFonts w:ascii="Segoe UI" w:eastAsia="Calibri" w:hAnsi="Segoe UI" w:cs="Segoe UI"/>
          <w:szCs w:val="22"/>
        </w:rPr>
        <w:t xml:space="preserve">Visit the </w:t>
      </w:r>
      <w:hyperlink r:id="rId40" w:history="1">
        <w:r w:rsidRPr="00C551AD">
          <w:rPr>
            <w:rStyle w:val="Hyperlink"/>
            <w:rFonts w:ascii="Segoe UI" w:eastAsia="Calibri" w:hAnsi="Segoe UI" w:cs="Segoe UI"/>
            <w:szCs w:val="22"/>
          </w:rPr>
          <w:t>Office Accessibility Center</w:t>
        </w:r>
      </w:hyperlink>
      <w:r w:rsidRPr="00562E7D">
        <w:rPr>
          <w:rFonts w:ascii="Segoe UI" w:eastAsia="Calibri" w:hAnsi="Segoe UI" w:cs="Segoe UI"/>
          <w:szCs w:val="22"/>
        </w:rPr>
        <w:t>.</w:t>
      </w:r>
    </w:p>
    <w:p w14:paraId="555448F3" w14:textId="77777777" w:rsidR="006F1304" w:rsidRDefault="006F1304" w:rsidP="006F1304">
      <w:pPr>
        <w:pStyle w:val="ng-scope"/>
        <w:numPr>
          <w:ilvl w:val="0"/>
          <w:numId w:val="23"/>
        </w:numPr>
        <w:rPr>
          <w:rFonts w:ascii="Segoe UI" w:eastAsia="Calibri" w:hAnsi="Segoe UI" w:cs="Segoe UI"/>
          <w:szCs w:val="22"/>
        </w:rPr>
      </w:pPr>
      <w:r w:rsidRPr="00562E7D">
        <w:rPr>
          <w:rFonts w:ascii="Segoe UI" w:eastAsia="Calibri" w:hAnsi="Segoe UI" w:cs="Segoe UI"/>
          <w:szCs w:val="22"/>
        </w:rPr>
        <w:t xml:space="preserve">Select </w:t>
      </w:r>
      <w:r>
        <w:rPr>
          <w:rFonts w:ascii="Segoe UI" w:eastAsia="Calibri" w:hAnsi="Segoe UI" w:cs="Segoe UI"/>
          <w:b/>
          <w:szCs w:val="22"/>
        </w:rPr>
        <w:t>Use a screen reader and keyboard shortcuts with Office apps</w:t>
      </w:r>
      <w:r w:rsidRPr="00562E7D">
        <w:rPr>
          <w:rFonts w:ascii="Segoe UI" w:eastAsia="Calibri" w:hAnsi="Segoe UI" w:cs="Segoe UI"/>
          <w:szCs w:val="22"/>
        </w:rPr>
        <w:t>.</w:t>
      </w:r>
    </w:p>
    <w:p w14:paraId="1D7F6C0C" w14:textId="77777777" w:rsidR="006F1304" w:rsidRPr="00B94327" w:rsidRDefault="006F1304" w:rsidP="006F1304">
      <w:pPr>
        <w:pStyle w:val="ListParagraph"/>
        <w:numPr>
          <w:ilvl w:val="0"/>
          <w:numId w:val="23"/>
        </w:numPr>
        <w:spacing w:line="240" w:lineRule="auto"/>
        <w:rPr>
          <w:rFonts w:cs="Segoe UI"/>
          <w:szCs w:val="24"/>
        </w:rPr>
      </w:pPr>
      <w:r w:rsidRPr="00B94327">
        <w:rPr>
          <w:rFonts w:cs="Segoe UI"/>
          <w:szCs w:val="24"/>
        </w:rPr>
        <w:t>Select the</w:t>
      </w:r>
      <w:r>
        <w:rPr>
          <w:rFonts w:cs="Segoe UI"/>
          <w:szCs w:val="24"/>
        </w:rPr>
        <w:t xml:space="preserve"> Office</w:t>
      </w:r>
      <w:r w:rsidRPr="00B94327">
        <w:rPr>
          <w:rFonts w:cs="Segoe UI"/>
          <w:szCs w:val="24"/>
        </w:rPr>
        <w:t xml:space="preserve"> app</w:t>
      </w:r>
      <w:r>
        <w:rPr>
          <w:rFonts w:cs="Segoe UI"/>
          <w:szCs w:val="24"/>
        </w:rPr>
        <w:t>lication</w:t>
      </w:r>
      <w:r w:rsidRPr="00B94327">
        <w:rPr>
          <w:rFonts w:cs="Segoe UI"/>
          <w:szCs w:val="24"/>
        </w:rPr>
        <w:t xml:space="preserve"> you want to learn about.</w:t>
      </w:r>
    </w:p>
    <w:p w14:paraId="505C368B" w14:textId="22629CA7" w:rsidR="006F1304" w:rsidRPr="007E0499" w:rsidRDefault="006F1304" w:rsidP="006F1304">
      <w:pPr>
        <w:pStyle w:val="ListParagraph"/>
        <w:numPr>
          <w:ilvl w:val="0"/>
          <w:numId w:val="23"/>
        </w:numPr>
        <w:spacing w:line="240" w:lineRule="auto"/>
        <w:rPr>
          <w:rFonts w:cs="Segoe UI"/>
          <w:szCs w:val="24"/>
        </w:rPr>
      </w:pPr>
      <w:r w:rsidRPr="00B94327">
        <w:rPr>
          <w:rFonts w:cs="Segoe UI"/>
          <w:szCs w:val="24"/>
        </w:rPr>
        <w:t>Navigate to the section for your device.</w:t>
      </w:r>
    </w:p>
    <w:p w14:paraId="61C2DD71" w14:textId="6DFC9F8E" w:rsidR="00787549" w:rsidRPr="00D959EB" w:rsidRDefault="00F81507" w:rsidP="006269A8">
      <w:pPr>
        <w:pStyle w:val="Heading2"/>
        <w:rPr>
          <w:rFonts w:eastAsia="Times New Roman"/>
        </w:rPr>
      </w:pPr>
      <w:bookmarkStart w:id="10" w:name="office"/>
      <w:bookmarkStart w:id="11" w:name="_Use_Office_features"/>
      <w:bookmarkStart w:id="12" w:name="_Hearing_solutions_with"/>
      <w:bookmarkEnd w:id="10"/>
      <w:bookmarkEnd w:id="11"/>
      <w:bookmarkEnd w:id="12"/>
      <w:r>
        <w:rPr>
          <w:rFonts w:eastAsia="Times New Roman"/>
        </w:rPr>
        <w:lastRenderedPageBreak/>
        <w:t xml:space="preserve">Accessibility Features </w:t>
      </w:r>
      <w:r w:rsidR="00C24488">
        <w:rPr>
          <w:rFonts w:eastAsia="Times New Roman"/>
        </w:rPr>
        <w:t>in Windows Store Apps</w:t>
      </w:r>
    </w:p>
    <w:p w14:paraId="380CABA6" w14:textId="63120FF8" w:rsidR="005B0EAB" w:rsidRDefault="007C21F7" w:rsidP="005A74F6">
      <w:pPr>
        <w:rPr>
          <w:rFonts w:eastAsia="Times New Roman" w:cs="Segoe UI"/>
          <w:color w:val="000000" w:themeColor="text1"/>
          <w:szCs w:val="24"/>
          <w:lang w:val="en"/>
        </w:rPr>
      </w:pPr>
      <w:r>
        <w:rPr>
          <w:rFonts w:eastAsia="Times New Roman" w:cs="Segoe UI"/>
          <w:color w:val="000000" w:themeColor="text1"/>
          <w:szCs w:val="24"/>
          <w:lang w:val="en"/>
        </w:rPr>
        <w:t>You can</w:t>
      </w:r>
      <w:r w:rsidR="005432EB">
        <w:rPr>
          <w:rFonts w:eastAsia="Times New Roman" w:cs="Segoe UI"/>
          <w:color w:val="000000" w:themeColor="text1"/>
          <w:szCs w:val="24"/>
          <w:lang w:val="en"/>
        </w:rPr>
        <w:t xml:space="preserve"> now</w:t>
      </w:r>
      <w:r>
        <w:rPr>
          <w:rFonts w:eastAsia="Times New Roman" w:cs="Segoe UI"/>
          <w:color w:val="000000" w:themeColor="text1"/>
          <w:szCs w:val="24"/>
          <w:lang w:val="en"/>
        </w:rPr>
        <w:t xml:space="preserve"> use</w:t>
      </w:r>
      <w:r w:rsidR="009F548A">
        <w:rPr>
          <w:rFonts w:eastAsia="Times New Roman" w:cs="Segoe UI"/>
          <w:color w:val="000000" w:themeColor="text1"/>
          <w:szCs w:val="24"/>
          <w:lang w:val="en"/>
        </w:rPr>
        <w:t xml:space="preserve"> </w:t>
      </w:r>
      <w:r w:rsidR="005432EB">
        <w:rPr>
          <w:rFonts w:eastAsia="Times New Roman" w:cs="Segoe UI"/>
          <w:color w:val="000000" w:themeColor="text1"/>
          <w:szCs w:val="24"/>
          <w:lang w:val="en"/>
        </w:rPr>
        <w:t xml:space="preserve">the </w:t>
      </w:r>
      <w:r>
        <w:rPr>
          <w:rFonts w:eastAsia="Times New Roman" w:cs="Segoe UI"/>
          <w:color w:val="000000" w:themeColor="text1"/>
          <w:szCs w:val="24"/>
          <w:lang w:val="en"/>
        </w:rPr>
        <w:t>Skype</w:t>
      </w:r>
      <w:r w:rsidR="005432EB">
        <w:rPr>
          <w:rFonts w:eastAsia="Times New Roman" w:cs="Segoe UI"/>
          <w:color w:val="000000" w:themeColor="text1"/>
          <w:szCs w:val="24"/>
          <w:lang w:val="en"/>
        </w:rPr>
        <w:t xml:space="preserve"> app to</w:t>
      </w:r>
      <w:r w:rsidR="009F548A">
        <w:rPr>
          <w:rFonts w:eastAsia="Times New Roman" w:cs="Segoe UI"/>
          <w:color w:val="000000" w:themeColor="text1"/>
          <w:szCs w:val="24"/>
          <w:lang w:val="en"/>
        </w:rPr>
        <w:t xml:space="preserve"> turn</w:t>
      </w:r>
      <w:r w:rsidR="005432EB">
        <w:rPr>
          <w:rFonts w:eastAsia="Times New Roman" w:cs="Segoe UI"/>
          <w:color w:val="000000" w:themeColor="text1"/>
          <w:szCs w:val="24"/>
          <w:lang w:val="en"/>
        </w:rPr>
        <w:t xml:space="preserve"> </w:t>
      </w:r>
      <w:r w:rsidR="009F548A">
        <w:rPr>
          <w:rFonts w:eastAsia="Times New Roman" w:cs="Segoe UI"/>
          <w:color w:val="000000" w:themeColor="text1"/>
          <w:szCs w:val="24"/>
          <w:lang w:val="en"/>
        </w:rPr>
        <w:t xml:space="preserve">on </w:t>
      </w:r>
      <w:r w:rsidR="005432EB">
        <w:rPr>
          <w:rFonts w:eastAsia="Times New Roman" w:cs="Segoe UI"/>
          <w:color w:val="000000" w:themeColor="text1"/>
          <w:szCs w:val="24"/>
          <w:lang w:val="en"/>
        </w:rPr>
        <w:t>live captions and subtitles, as well as translate between languages.  Additionally, you can use</w:t>
      </w:r>
      <w:r>
        <w:rPr>
          <w:rFonts w:eastAsia="Times New Roman" w:cs="Segoe UI"/>
          <w:color w:val="000000" w:themeColor="text1"/>
          <w:szCs w:val="24"/>
          <w:lang w:val="en"/>
        </w:rPr>
        <w:t xml:space="preserve"> the </w:t>
      </w:r>
      <w:r w:rsidRPr="002F52E0">
        <w:rPr>
          <w:rFonts w:eastAsia="Times New Roman" w:cs="Segoe UI"/>
          <w:b/>
          <w:color w:val="000000" w:themeColor="text1"/>
          <w:szCs w:val="24"/>
          <w:lang w:val="en"/>
        </w:rPr>
        <w:t>Translator</w:t>
      </w:r>
      <w:r>
        <w:rPr>
          <w:rFonts w:eastAsia="Times New Roman" w:cs="Segoe UI"/>
          <w:color w:val="000000" w:themeColor="text1"/>
          <w:szCs w:val="24"/>
          <w:lang w:val="en"/>
        </w:rPr>
        <w:t xml:space="preserve"> app </w:t>
      </w:r>
      <w:r w:rsidR="00787549" w:rsidRPr="00D959EB">
        <w:rPr>
          <w:rFonts w:eastAsia="Times New Roman" w:cs="Segoe UI"/>
          <w:color w:val="000000" w:themeColor="text1"/>
          <w:szCs w:val="24"/>
          <w:lang w:val="en"/>
        </w:rPr>
        <w:t>to</w:t>
      </w:r>
      <w:r w:rsidR="005432EB">
        <w:rPr>
          <w:rFonts w:eastAsia="Times New Roman" w:cs="Segoe UI"/>
          <w:color w:val="000000" w:themeColor="text1"/>
          <w:szCs w:val="24"/>
          <w:lang w:val="en"/>
        </w:rPr>
        <w:t xml:space="preserve"> </w:t>
      </w:r>
      <w:r w:rsidR="00787549" w:rsidRPr="00D959EB">
        <w:rPr>
          <w:rFonts w:eastAsia="Times New Roman" w:cs="Segoe UI"/>
          <w:color w:val="000000" w:themeColor="text1"/>
          <w:szCs w:val="24"/>
          <w:lang w:val="en"/>
        </w:rPr>
        <w:t xml:space="preserve">communicate via text rather than spoken dialogue </w:t>
      </w:r>
      <w:r>
        <w:rPr>
          <w:rFonts w:eastAsia="Times New Roman" w:cs="Segoe UI"/>
          <w:color w:val="000000" w:themeColor="text1"/>
          <w:szCs w:val="24"/>
          <w:lang w:val="en"/>
        </w:rPr>
        <w:t>in real time.</w:t>
      </w:r>
      <w:r w:rsidR="005432EB">
        <w:rPr>
          <w:rFonts w:eastAsia="Times New Roman" w:cs="Segoe UI"/>
          <w:color w:val="000000" w:themeColor="text1"/>
          <w:szCs w:val="24"/>
          <w:lang w:val="en"/>
        </w:rPr>
        <w:t xml:space="preserve">  </w:t>
      </w:r>
      <w:r w:rsidR="00587286">
        <w:rPr>
          <w:rFonts w:eastAsia="Times New Roman" w:cs="Segoe UI"/>
          <w:color w:val="000000" w:themeColor="text1"/>
          <w:szCs w:val="24"/>
          <w:lang w:val="en"/>
        </w:rPr>
        <w:t>Both</w:t>
      </w:r>
      <w:r w:rsidR="005432EB">
        <w:rPr>
          <w:rFonts w:eastAsia="Times New Roman" w:cs="Segoe UI"/>
          <w:color w:val="000000" w:themeColor="text1"/>
          <w:szCs w:val="24"/>
          <w:lang w:val="en"/>
        </w:rPr>
        <w:t xml:space="preserve"> applications are excellent options for communicating in real time.      </w:t>
      </w:r>
    </w:p>
    <w:p w14:paraId="28E3F6EE" w14:textId="56B57207" w:rsidR="009F548A" w:rsidRDefault="009F548A" w:rsidP="000F62A0">
      <w:pPr>
        <w:pStyle w:val="Heading3"/>
        <w:numPr>
          <w:ilvl w:val="0"/>
          <w:numId w:val="14"/>
        </w:numPr>
      </w:pPr>
      <w:r>
        <w:t>Turn live captions and subtitles on in Skype:</w:t>
      </w:r>
    </w:p>
    <w:p w14:paraId="09E44B71" w14:textId="746CA129" w:rsidR="009F548A" w:rsidRDefault="005432EB" w:rsidP="009F548A">
      <w:r w:rsidRPr="005432EB">
        <w:t xml:space="preserve">Skype </w:t>
      </w:r>
      <w:r w:rsidR="00141D2E" w:rsidRPr="005432EB">
        <w:t>can</w:t>
      </w:r>
      <w:r w:rsidR="00141D2E">
        <w:t xml:space="preserve"> now</w:t>
      </w:r>
      <w:r w:rsidRPr="005432EB">
        <w:t xml:space="preserve"> enable</w:t>
      </w:r>
      <w:r w:rsidRPr="005432EB">
        <w:rPr>
          <w:b/>
          <w:bCs/>
        </w:rPr>
        <w:t xml:space="preserve"> </w:t>
      </w:r>
      <w:r w:rsidR="00141D2E">
        <w:rPr>
          <w:bCs/>
        </w:rPr>
        <w:t>l</w:t>
      </w:r>
      <w:r w:rsidRPr="005432EB">
        <w:rPr>
          <w:bCs/>
        </w:rPr>
        <w:t xml:space="preserve">ive </w:t>
      </w:r>
      <w:r w:rsidR="00141D2E">
        <w:rPr>
          <w:bCs/>
        </w:rPr>
        <w:t>s</w:t>
      </w:r>
      <w:r w:rsidRPr="005432EB">
        <w:rPr>
          <w:bCs/>
        </w:rPr>
        <w:t>ubtitles</w:t>
      </w:r>
      <w:r w:rsidRPr="005432EB">
        <w:rPr>
          <w:b/>
          <w:bCs/>
        </w:rPr>
        <w:t xml:space="preserve"> </w:t>
      </w:r>
      <w:r w:rsidRPr="005432EB">
        <w:t xml:space="preserve">for all Skype one-on-one, as well as group calls.  </w:t>
      </w:r>
      <w:r w:rsidRPr="005432EB">
        <w:rPr>
          <w:bCs/>
        </w:rPr>
        <w:t>Live captions &amp; subtitles</w:t>
      </w:r>
      <w:r w:rsidRPr="005432EB">
        <w:t xml:space="preserve"> provide more inclusive experience</w:t>
      </w:r>
      <w:r w:rsidR="00DC0F7C">
        <w:t>s</w:t>
      </w:r>
      <w:r w:rsidRPr="005432EB">
        <w:t xml:space="preserve"> for everyone in the Skype community, especially for people who are deaf or hard of hearing.</w:t>
      </w:r>
      <w:r>
        <w:t xml:space="preserve">  Here’s how to turn those on:</w:t>
      </w:r>
    </w:p>
    <w:p w14:paraId="26EE5333" w14:textId="4D9DAC22" w:rsidR="005432EB" w:rsidRDefault="005432EB" w:rsidP="005432EB">
      <w:pPr>
        <w:pStyle w:val="ListParagraph"/>
        <w:numPr>
          <w:ilvl w:val="0"/>
          <w:numId w:val="34"/>
        </w:numPr>
      </w:pPr>
      <w:r>
        <w:t xml:space="preserve">During an audio or video call, select the </w:t>
      </w:r>
      <w:r w:rsidRPr="005432EB">
        <w:rPr>
          <w:b/>
        </w:rPr>
        <w:t>more +</w:t>
      </w:r>
      <w:r>
        <w:t xml:space="preserve"> button. </w:t>
      </w:r>
    </w:p>
    <w:p w14:paraId="174E2B5E" w14:textId="43E11147" w:rsidR="005432EB" w:rsidRDefault="005432EB" w:rsidP="005432EB">
      <w:pPr>
        <w:pStyle w:val="ListParagraph"/>
        <w:numPr>
          <w:ilvl w:val="0"/>
          <w:numId w:val="34"/>
        </w:numPr>
      </w:pPr>
      <w:r>
        <w:t xml:space="preserve">Select </w:t>
      </w:r>
      <w:r w:rsidRPr="005432EB">
        <w:rPr>
          <w:b/>
        </w:rPr>
        <w:t>Turn subtitles on</w:t>
      </w:r>
      <w:r>
        <w:t xml:space="preserve">. </w:t>
      </w:r>
    </w:p>
    <w:p w14:paraId="2C60BB6B" w14:textId="6080C67A" w:rsidR="00D10DF3" w:rsidRDefault="00D10DF3" w:rsidP="00D10DF3">
      <w:pPr>
        <w:jc w:val="center"/>
        <w:rPr>
          <w:i/>
        </w:rPr>
      </w:pPr>
      <w:r>
        <w:rPr>
          <w:i/>
        </w:rPr>
        <w:t>Caption 14: A Skype audio call with the Turn subtitles on option displayed:</w:t>
      </w:r>
    </w:p>
    <w:p w14:paraId="474B2E48" w14:textId="1B9335F8" w:rsidR="00D10DF3" w:rsidRPr="00D10DF3" w:rsidRDefault="00D10DF3" w:rsidP="00D10DF3">
      <w:pPr>
        <w:jc w:val="center"/>
        <w:rPr>
          <w:i/>
        </w:rPr>
      </w:pPr>
      <w:r>
        <w:rPr>
          <w:noProof/>
        </w:rPr>
        <w:drawing>
          <wp:inline distT="0" distB="0" distL="0" distR="0" wp14:anchorId="4AE585EA" wp14:editId="2A3639CA">
            <wp:extent cx="6768498" cy="1685925"/>
            <wp:effectExtent l="19050" t="19050" r="13335" b="9525"/>
            <wp:docPr id="19" name="Picture 19" descr="A Skype audio call with a drop-down menu selected with Turn subtitles on as one of the option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76660" cy="1687958"/>
                    </a:xfrm>
                    <a:prstGeom prst="rect">
                      <a:avLst/>
                    </a:prstGeom>
                    <a:noFill/>
                    <a:ln>
                      <a:solidFill>
                        <a:schemeClr val="tx1"/>
                      </a:solidFill>
                    </a:ln>
                  </pic:spPr>
                </pic:pic>
              </a:graphicData>
            </a:graphic>
          </wp:inline>
        </w:drawing>
      </w:r>
    </w:p>
    <w:p w14:paraId="4A2CFE5D" w14:textId="719ABA31" w:rsidR="005432EB" w:rsidRDefault="005432EB" w:rsidP="005432EB">
      <w:pPr>
        <w:rPr>
          <w:b/>
        </w:rPr>
      </w:pPr>
      <w:r>
        <w:rPr>
          <w:b/>
        </w:rPr>
        <w:t>Note:  If you want to view the subtitle history during a call</w:t>
      </w:r>
      <w:r w:rsidR="00C03FCE">
        <w:rPr>
          <w:b/>
        </w:rPr>
        <w:t>,</w:t>
      </w:r>
      <w:r>
        <w:rPr>
          <w:b/>
        </w:rPr>
        <w:t xml:space="preserve"> you can select the chevron icon above where your subtitles are shown</w:t>
      </w:r>
      <w:r w:rsidR="00C03FCE">
        <w:rPr>
          <w:b/>
        </w:rPr>
        <w:t>.  A</w:t>
      </w:r>
      <w:r>
        <w:rPr>
          <w:b/>
        </w:rPr>
        <w:t xml:space="preserve"> panel will open displaying your subtitle history for that call.</w:t>
      </w:r>
    </w:p>
    <w:p w14:paraId="6EED903D" w14:textId="751FD1C3" w:rsidR="005432EB" w:rsidRPr="005432EB" w:rsidRDefault="00E42DF0" w:rsidP="005432EB">
      <w:hyperlink r:id="rId42" w:history="1">
        <w:r w:rsidR="005432EB" w:rsidRPr="005432EB">
          <w:rPr>
            <w:rStyle w:val="Hyperlink"/>
          </w:rPr>
          <w:t>Learn more about how to turn live captions &amp; subtitles on during a Skype call</w:t>
        </w:r>
      </w:hyperlink>
    </w:p>
    <w:p w14:paraId="5C1D0DFE" w14:textId="27D81D2C" w:rsidR="00C15F8E" w:rsidRDefault="00C15F8E" w:rsidP="000F62A0">
      <w:pPr>
        <w:pStyle w:val="Heading3"/>
        <w:numPr>
          <w:ilvl w:val="0"/>
          <w:numId w:val="14"/>
        </w:numPr>
      </w:pPr>
      <w:r w:rsidRPr="00A8373A">
        <w:t xml:space="preserve">Setup Skype </w:t>
      </w:r>
      <w:r>
        <w:t>to translate</w:t>
      </w:r>
      <w:r w:rsidRPr="00A8373A">
        <w:t xml:space="preserve"> calls</w:t>
      </w:r>
      <w:r>
        <w:t xml:space="preserve"> and messages</w:t>
      </w:r>
    </w:p>
    <w:p w14:paraId="53D84758" w14:textId="6AAC3BB8" w:rsidR="00C15F8E" w:rsidRPr="00D47F85" w:rsidRDefault="00C15F8E" w:rsidP="00D47F85">
      <w:pPr>
        <w:spacing w:line="240" w:lineRule="auto"/>
        <w:rPr>
          <w:rFonts w:cs="Segoe UI"/>
          <w:szCs w:val="24"/>
        </w:rPr>
      </w:pPr>
      <w:r>
        <w:rPr>
          <w:rFonts w:cs="Segoe UI"/>
          <w:szCs w:val="24"/>
        </w:rPr>
        <w:t xml:space="preserve">Skype </w:t>
      </w:r>
      <w:r w:rsidRPr="00D959EB">
        <w:rPr>
          <w:rFonts w:cs="Segoe UI"/>
          <w:szCs w:val="24"/>
        </w:rPr>
        <w:t>provides a single interface that unites voice communications, instant messaging</w:t>
      </w:r>
      <w:r>
        <w:rPr>
          <w:rFonts w:cs="Segoe UI"/>
          <w:szCs w:val="24"/>
        </w:rPr>
        <w:t>, as well as</w:t>
      </w:r>
      <w:r w:rsidRPr="00D959EB">
        <w:rPr>
          <w:rFonts w:cs="Segoe UI"/>
          <w:szCs w:val="24"/>
        </w:rPr>
        <w:t xml:space="preserve"> audio, video, and web conferencing.</w:t>
      </w:r>
      <w:r>
        <w:rPr>
          <w:rFonts w:cs="Segoe UI"/>
          <w:szCs w:val="24"/>
        </w:rPr>
        <w:t xml:space="preserve">  </w:t>
      </w:r>
      <w:r w:rsidR="00E31E59">
        <w:rPr>
          <w:rFonts w:cs="Segoe UI"/>
          <w:szCs w:val="24"/>
        </w:rPr>
        <w:t>Here is</w:t>
      </w:r>
      <w:r>
        <w:rPr>
          <w:rFonts w:cs="Segoe UI"/>
          <w:szCs w:val="24"/>
        </w:rPr>
        <w:t xml:space="preserve"> how to setup Skype so your preferred translating options are selected</w:t>
      </w:r>
      <w:r w:rsidR="0069682B">
        <w:rPr>
          <w:rFonts w:cs="Segoe UI"/>
          <w:szCs w:val="24"/>
        </w:rPr>
        <w:t>:</w:t>
      </w:r>
      <w:r w:rsidRPr="00D959EB">
        <w:rPr>
          <w:rFonts w:cs="Segoe UI"/>
          <w:szCs w:val="24"/>
        </w:rPr>
        <w:t xml:space="preserve"> </w:t>
      </w:r>
    </w:p>
    <w:p w14:paraId="6D404D53" w14:textId="5C4985C2" w:rsidR="00CA466F" w:rsidRDefault="00CA466F" w:rsidP="00C15F8E">
      <w:pPr>
        <w:numPr>
          <w:ilvl w:val="0"/>
          <w:numId w:val="6"/>
        </w:numPr>
        <w:spacing w:before="100" w:beforeAutospacing="1" w:after="100" w:afterAutospacing="1" w:line="240" w:lineRule="auto"/>
        <w:rPr>
          <w:rFonts w:eastAsia="Times New Roman" w:cs="Segoe UI"/>
          <w:color w:val="000000" w:themeColor="text1"/>
          <w:szCs w:val="24"/>
          <w:lang w:val="en"/>
        </w:rPr>
      </w:pPr>
      <w:r>
        <w:rPr>
          <w:rFonts w:eastAsia="Times New Roman" w:cs="Segoe UI"/>
          <w:b/>
          <w:color w:val="000000" w:themeColor="text1"/>
          <w:szCs w:val="24"/>
          <w:lang w:val="en"/>
        </w:rPr>
        <w:t xml:space="preserve">Right-Click </w:t>
      </w:r>
      <w:r>
        <w:rPr>
          <w:rFonts w:eastAsia="Times New Roman" w:cs="Segoe UI"/>
          <w:color w:val="000000" w:themeColor="text1"/>
          <w:szCs w:val="24"/>
          <w:lang w:val="en"/>
        </w:rPr>
        <w:t>a contact</w:t>
      </w:r>
      <w:r w:rsidR="00425665">
        <w:rPr>
          <w:rFonts w:eastAsia="Times New Roman" w:cs="Segoe UI"/>
          <w:color w:val="000000" w:themeColor="text1"/>
          <w:szCs w:val="24"/>
          <w:lang w:val="en"/>
        </w:rPr>
        <w:t xml:space="preserve">, then select </w:t>
      </w:r>
      <w:r w:rsidR="00425665">
        <w:rPr>
          <w:rFonts w:eastAsia="Times New Roman" w:cs="Segoe UI"/>
          <w:b/>
          <w:color w:val="000000" w:themeColor="text1"/>
          <w:szCs w:val="24"/>
          <w:lang w:val="en"/>
        </w:rPr>
        <w:t>View Profile</w:t>
      </w:r>
    </w:p>
    <w:p w14:paraId="03108895" w14:textId="27880268" w:rsidR="00C15F8E" w:rsidRPr="00D959EB" w:rsidRDefault="00905F36" w:rsidP="00425665">
      <w:pPr>
        <w:numPr>
          <w:ilvl w:val="0"/>
          <w:numId w:val="6"/>
        </w:numPr>
        <w:spacing w:before="100" w:beforeAutospacing="1" w:after="100" w:afterAutospacing="1" w:line="240" w:lineRule="auto"/>
        <w:rPr>
          <w:rFonts w:eastAsia="Times New Roman" w:cs="Segoe UI"/>
          <w:color w:val="000000" w:themeColor="text1"/>
          <w:szCs w:val="24"/>
          <w:lang w:val="en"/>
        </w:rPr>
      </w:pPr>
      <w:r>
        <w:rPr>
          <w:rFonts w:eastAsia="Times New Roman" w:cs="Segoe UI"/>
          <w:color w:val="000000" w:themeColor="text1"/>
          <w:szCs w:val="24"/>
          <w:lang w:val="en"/>
        </w:rPr>
        <w:t xml:space="preserve">Select </w:t>
      </w:r>
      <w:r w:rsidR="00425665">
        <w:rPr>
          <w:rFonts w:eastAsia="Times New Roman" w:cs="Segoe UI"/>
          <w:b/>
          <w:color w:val="000000" w:themeColor="text1"/>
          <w:szCs w:val="24"/>
          <w:lang w:val="en"/>
        </w:rPr>
        <w:t xml:space="preserve">Start </w:t>
      </w:r>
      <w:r w:rsidR="00237817">
        <w:rPr>
          <w:rFonts w:eastAsia="Times New Roman" w:cs="Segoe UI"/>
          <w:b/>
          <w:color w:val="000000" w:themeColor="text1"/>
          <w:szCs w:val="24"/>
          <w:lang w:val="en"/>
        </w:rPr>
        <w:t>t</w:t>
      </w:r>
      <w:r w:rsidR="00425665">
        <w:rPr>
          <w:rFonts w:eastAsia="Times New Roman" w:cs="Segoe UI"/>
          <w:b/>
          <w:color w:val="000000" w:themeColor="text1"/>
          <w:szCs w:val="24"/>
          <w:lang w:val="en"/>
        </w:rPr>
        <w:t>ranslator</w:t>
      </w:r>
    </w:p>
    <w:p w14:paraId="1D7FDC8A" w14:textId="7980FB05" w:rsidR="002B592D" w:rsidRDefault="00C15F8E" w:rsidP="00C15F8E">
      <w:pPr>
        <w:numPr>
          <w:ilvl w:val="0"/>
          <w:numId w:val="6"/>
        </w:numPr>
        <w:spacing w:before="100" w:beforeAutospacing="1" w:after="100" w:afterAutospacing="1" w:line="240" w:lineRule="auto"/>
        <w:rPr>
          <w:rFonts w:eastAsia="Times New Roman" w:cs="Segoe UI"/>
          <w:color w:val="000000" w:themeColor="text1"/>
          <w:szCs w:val="24"/>
          <w:lang w:val="en"/>
        </w:rPr>
      </w:pPr>
      <w:r w:rsidRPr="00D959EB">
        <w:rPr>
          <w:rFonts w:eastAsia="Times New Roman" w:cs="Segoe UI"/>
          <w:color w:val="000000" w:themeColor="text1"/>
          <w:szCs w:val="24"/>
          <w:lang w:val="en"/>
        </w:rPr>
        <w:t>Select</w:t>
      </w:r>
      <w:r w:rsidR="002B592D">
        <w:rPr>
          <w:rFonts w:eastAsia="Times New Roman" w:cs="Segoe UI"/>
          <w:color w:val="000000" w:themeColor="text1"/>
          <w:szCs w:val="24"/>
          <w:lang w:val="en"/>
        </w:rPr>
        <w:t xml:space="preserve"> </w:t>
      </w:r>
      <w:r w:rsidR="007855DA">
        <w:rPr>
          <w:rFonts w:eastAsia="Times New Roman" w:cs="Segoe UI"/>
          <w:color w:val="000000" w:themeColor="text1"/>
          <w:szCs w:val="24"/>
          <w:lang w:val="en"/>
        </w:rPr>
        <w:t xml:space="preserve">the language </w:t>
      </w:r>
      <w:r w:rsidR="0089695F">
        <w:rPr>
          <w:rFonts w:eastAsia="Times New Roman" w:cs="Segoe UI"/>
          <w:color w:val="000000" w:themeColor="text1"/>
          <w:szCs w:val="24"/>
          <w:lang w:val="en"/>
        </w:rPr>
        <w:t>you and your contact are speaking.  During voice or video calls you can also select if you want a male or female voice to represent you.</w:t>
      </w:r>
    </w:p>
    <w:p w14:paraId="642AEBA5" w14:textId="3F6133D2" w:rsidR="00FF3670" w:rsidRDefault="00FF3670" w:rsidP="00FF3670">
      <w:pPr>
        <w:spacing w:before="100" w:beforeAutospacing="1" w:after="100" w:afterAutospacing="1" w:line="240" w:lineRule="auto"/>
        <w:rPr>
          <w:rFonts w:eastAsia="Times New Roman" w:cs="Segoe UI"/>
          <w:color w:val="000000" w:themeColor="text1"/>
          <w:szCs w:val="24"/>
          <w:lang w:val="en"/>
        </w:rPr>
      </w:pPr>
      <w:r>
        <w:rPr>
          <w:rFonts w:eastAsia="Times New Roman" w:cs="Segoe UI"/>
          <w:color w:val="000000" w:themeColor="text1"/>
          <w:szCs w:val="24"/>
          <w:lang w:val="en"/>
        </w:rPr>
        <w:lastRenderedPageBreak/>
        <w:t xml:space="preserve">Additionally, call </w:t>
      </w:r>
      <w:r w:rsidR="00C90F45">
        <w:rPr>
          <w:rFonts w:eastAsia="Times New Roman" w:cs="Segoe UI"/>
          <w:color w:val="000000" w:themeColor="text1"/>
          <w:szCs w:val="24"/>
          <w:lang w:val="en"/>
        </w:rPr>
        <w:t>translation</w:t>
      </w:r>
      <w:r>
        <w:rPr>
          <w:rFonts w:eastAsia="Times New Roman" w:cs="Segoe UI"/>
          <w:color w:val="000000" w:themeColor="text1"/>
          <w:szCs w:val="24"/>
          <w:lang w:val="en"/>
        </w:rPr>
        <w:t xml:space="preserve"> </w:t>
      </w:r>
      <w:r w:rsidR="006A57EA">
        <w:rPr>
          <w:rFonts w:eastAsia="Times New Roman" w:cs="Segoe UI"/>
          <w:color w:val="000000" w:themeColor="text1"/>
          <w:szCs w:val="24"/>
          <w:lang w:val="en"/>
        </w:rPr>
        <w:t xml:space="preserve">is available as well.  </w:t>
      </w:r>
      <w:r w:rsidR="00B34D9C">
        <w:rPr>
          <w:rFonts w:eastAsia="Times New Roman" w:cs="Segoe UI"/>
          <w:color w:val="000000" w:themeColor="text1"/>
          <w:szCs w:val="24"/>
          <w:lang w:val="en"/>
        </w:rPr>
        <w:t xml:space="preserve">For </w:t>
      </w:r>
      <w:r w:rsidR="00D2686F">
        <w:rPr>
          <w:rFonts w:eastAsia="Times New Roman" w:cs="Segoe UI"/>
          <w:color w:val="000000" w:themeColor="text1"/>
          <w:szCs w:val="24"/>
          <w:lang w:val="en"/>
        </w:rPr>
        <w:t>voice or video calls s</w:t>
      </w:r>
      <w:r w:rsidR="006A57EA">
        <w:rPr>
          <w:rFonts w:eastAsia="Times New Roman" w:cs="Segoe UI"/>
          <w:color w:val="000000" w:themeColor="text1"/>
          <w:szCs w:val="24"/>
          <w:lang w:val="en"/>
        </w:rPr>
        <w:t xml:space="preserve">elect the audio or video call icon in your conversation and </w:t>
      </w:r>
      <w:r w:rsidR="00EE7A54">
        <w:rPr>
          <w:rFonts w:eastAsia="Times New Roman" w:cs="Segoe UI"/>
          <w:color w:val="000000" w:themeColor="text1"/>
          <w:szCs w:val="24"/>
          <w:lang w:val="en"/>
        </w:rPr>
        <w:t>your voice will be translated</w:t>
      </w:r>
      <w:r w:rsidR="008C7C9F">
        <w:rPr>
          <w:rFonts w:eastAsia="Times New Roman" w:cs="Segoe UI"/>
          <w:color w:val="000000" w:themeColor="text1"/>
          <w:szCs w:val="24"/>
          <w:lang w:val="en"/>
        </w:rPr>
        <w:t xml:space="preserve">.  </w:t>
      </w:r>
      <w:r w:rsidR="009F1F6C">
        <w:rPr>
          <w:rFonts w:eastAsia="Times New Roman" w:cs="Segoe UI"/>
          <w:color w:val="000000" w:themeColor="text1"/>
          <w:szCs w:val="24"/>
          <w:lang w:val="en"/>
        </w:rPr>
        <w:t>Y</w:t>
      </w:r>
      <w:r w:rsidR="00FC3EDD">
        <w:rPr>
          <w:rFonts w:eastAsia="Times New Roman" w:cs="Segoe UI"/>
          <w:color w:val="000000" w:themeColor="text1"/>
          <w:szCs w:val="24"/>
          <w:lang w:val="en"/>
        </w:rPr>
        <w:t>our translation will</w:t>
      </w:r>
      <w:r w:rsidR="009F1F6C">
        <w:rPr>
          <w:rFonts w:eastAsia="Times New Roman" w:cs="Segoe UI"/>
          <w:color w:val="000000" w:themeColor="text1"/>
          <w:szCs w:val="24"/>
          <w:lang w:val="en"/>
        </w:rPr>
        <w:t xml:space="preserve"> also</w:t>
      </w:r>
      <w:r w:rsidR="00FC3EDD">
        <w:rPr>
          <w:rFonts w:eastAsia="Times New Roman" w:cs="Segoe UI"/>
          <w:color w:val="000000" w:themeColor="text1"/>
          <w:szCs w:val="24"/>
          <w:lang w:val="en"/>
        </w:rPr>
        <w:t xml:space="preserve"> be shown as a caption in the call window</w:t>
      </w:r>
      <w:r w:rsidR="00EE7A54">
        <w:rPr>
          <w:rFonts w:eastAsia="Times New Roman" w:cs="Segoe UI"/>
          <w:color w:val="000000" w:themeColor="text1"/>
          <w:szCs w:val="24"/>
          <w:lang w:val="en"/>
        </w:rPr>
        <w:t>.</w:t>
      </w:r>
    </w:p>
    <w:p w14:paraId="3F2FC786" w14:textId="04F7DBD5" w:rsidR="0025236E" w:rsidRDefault="00CE288C" w:rsidP="00DB3E10">
      <w:pPr>
        <w:keepNext/>
        <w:spacing w:line="240" w:lineRule="auto"/>
        <w:jc w:val="center"/>
        <w:rPr>
          <w:rFonts w:cs="Segoe UI"/>
          <w:i/>
          <w:szCs w:val="24"/>
        </w:rPr>
      </w:pPr>
      <w:r>
        <w:rPr>
          <w:rFonts w:cs="Segoe UI"/>
          <w:i/>
          <w:szCs w:val="24"/>
        </w:rPr>
        <w:t>Caption 1</w:t>
      </w:r>
      <w:r w:rsidR="00DC0F7C">
        <w:rPr>
          <w:rFonts w:cs="Segoe UI"/>
          <w:i/>
          <w:szCs w:val="24"/>
        </w:rPr>
        <w:t>5</w:t>
      </w:r>
      <w:r w:rsidR="004C3790" w:rsidRPr="00D959EB">
        <w:rPr>
          <w:rFonts w:cs="Segoe UI"/>
          <w:i/>
          <w:szCs w:val="24"/>
        </w:rPr>
        <w:t>:</w:t>
      </w:r>
      <w:r w:rsidR="00E86C75">
        <w:rPr>
          <w:rFonts w:cs="Segoe UI"/>
          <w:i/>
          <w:szCs w:val="24"/>
        </w:rPr>
        <w:t xml:space="preserve"> </w:t>
      </w:r>
      <w:r w:rsidR="004C3790" w:rsidRPr="00D959EB">
        <w:rPr>
          <w:rFonts w:cs="Segoe UI"/>
          <w:i/>
          <w:szCs w:val="24"/>
        </w:rPr>
        <w:t>Instant me</w:t>
      </w:r>
      <w:r w:rsidR="008B27B6" w:rsidRPr="00D959EB">
        <w:rPr>
          <w:rFonts w:cs="Segoe UI"/>
          <w:i/>
          <w:szCs w:val="24"/>
        </w:rPr>
        <w:t xml:space="preserve">ssaging using </w:t>
      </w:r>
      <w:r w:rsidR="00BB2B2E">
        <w:rPr>
          <w:rFonts w:cs="Segoe UI"/>
          <w:i/>
          <w:szCs w:val="24"/>
        </w:rPr>
        <w:t>Skype Translato</w:t>
      </w:r>
      <w:r w:rsidR="009F548A">
        <w:rPr>
          <w:rFonts w:cs="Segoe UI"/>
          <w:i/>
          <w:szCs w:val="24"/>
        </w:rPr>
        <w:t>r</w:t>
      </w:r>
      <w:r w:rsidR="00207157">
        <w:rPr>
          <w:rFonts w:cs="Segoe UI"/>
          <w:i/>
          <w:szCs w:val="24"/>
        </w:rPr>
        <w:t xml:space="preserve"> </w:t>
      </w:r>
    </w:p>
    <w:p w14:paraId="6503F08A" w14:textId="2311FE9C" w:rsidR="004C3790" w:rsidRPr="00D959EB" w:rsidRDefault="00207157" w:rsidP="00DB3E10">
      <w:pPr>
        <w:keepNext/>
        <w:spacing w:line="240" w:lineRule="auto"/>
        <w:jc w:val="center"/>
        <w:rPr>
          <w:rFonts w:cs="Segoe UI"/>
          <w:i/>
          <w:szCs w:val="24"/>
        </w:rPr>
      </w:pPr>
      <w:r>
        <w:rPr>
          <w:rFonts w:cs="Segoe UI"/>
          <w:i/>
          <w:szCs w:val="24"/>
        </w:rPr>
        <w:t xml:space="preserve"> </w:t>
      </w:r>
      <w:r w:rsidR="005B78B2">
        <w:rPr>
          <w:noProof/>
        </w:rPr>
        <w:drawing>
          <wp:inline distT="0" distB="0" distL="0" distR="0" wp14:anchorId="3C40A046" wp14:editId="779A49E7">
            <wp:extent cx="4988617" cy="5229225"/>
            <wp:effectExtent l="19050" t="19050" r="21590" b="9525"/>
            <wp:docPr id="9" name="Picture 9" descr="A sample conversation with Skype Translator.  Dialog box explaining it can translate calls in 13 languages and instant message in 50 langu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2814" cy="5244107"/>
                    </a:xfrm>
                    <a:prstGeom prst="rect">
                      <a:avLst/>
                    </a:prstGeom>
                    <a:noFill/>
                    <a:ln>
                      <a:solidFill>
                        <a:schemeClr val="tx1"/>
                      </a:solidFill>
                    </a:ln>
                  </pic:spPr>
                </pic:pic>
              </a:graphicData>
            </a:graphic>
          </wp:inline>
        </w:drawing>
      </w:r>
    </w:p>
    <w:p w14:paraId="632FC1C9" w14:textId="7BEB4A5B" w:rsidR="00787549" w:rsidRPr="00FF3670" w:rsidRDefault="000F2FFC" w:rsidP="000F2FFC">
      <w:pPr>
        <w:spacing w:line="240" w:lineRule="auto"/>
        <w:rPr>
          <w:rFonts w:cs="Segoe UI"/>
          <w:b/>
        </w:rPr>
      </w:pPr>
      <w:r w:rsidRPr="00FF3670">
        <w:rPr>
          <w:rFonts w:cs="Segoe UI"/>
          <w:b/>
        </w:rPr>
        <w:t>Note</w:t>
      </w:r>
      <w:r w:rsidR="00A20186" w:rsidRPr="00FF3670">
        <w:rPr>
          <w:rFonts w:cs="Segoe UI"/>
          <w:b/>
        </w:rPr>
        <w:t>:</w:t>
      </w:r>
      <w:r w:rsidR="00DE2DB7">
        <w:rPr>
          <w:rFonts w:cs="Segoe UI"/>
          <w:b/>
        </w:rPr>
        <w:t xml:space="preserve">  </w:t>
      </w:r>
      <w:r w:rsidR="00DE2DB7" w:rsidRPr="00DE2DB7">
        <w:rPr>
          <w:rFonts w:cs="Segoe UI"/>
          <w:b/>
        </w:rPr>
        <w:t xml:space="preserve">If another participant is added to the call, you may notice that speech </w:t>
      </w:r>
      <w:r w:rsidR="00651EBC" w:rsidRPr="00DE2DB7">
        <w:rPr>
          <w:rFonts w:cs="Segoe UI"/>
          <w:b/>
        </w:rPr>
        <w:t>is not</w:t>
      </w:r>
      <w:r w:rsidR="00DE2DB7" w:rsidRPr="00DE2DB7">
        <w:rPr>
          <w:rFonts w:cs="Segoe UI"/>
          <w:b/>
        </w:rPr>
        <w:t xml:space="preserve"> translated. Once they are removed, you will see your translations continue as normal</w:t>
      </w:r>
      <w:r w:rsidR="00DE2DB7">
        <w:rPr>
          <w:rFonts w:cs="Segoe UI"/>
          <w:b/>
        </w:rPr>
        <w:t xml:space="preserve">.  </w:t>
      </w:r>
    </w:p>
    <w:p w14:paraId="4494FA7E" w14:textId="6410D5B4" w:rsidR="00083812" w:rsidRPr="00D959EB" w:rsidRDefault="00E42DF0" w:rsidP="00083812">
      <w:pPr>
        <w:spacing w:line="240" w:lineRule="auto"/>
        <w:rPr>
          <w:rFonts w:cs="Segoe UI"/>
        </w:rPr>
      </w:pPr>
      <w:hyperlink r:id="rId44" w:history="1">
        <w:r w:rsidR="00C6381C">
          <w:rPr>
            <w:rStyle w:val="Hyperlink"/>
            <w:rFonts w:cs="Segoe UI"/>
          </w:rPr>
          <w:t>Learn more about How to setup and use Skype Translator</w:t>
        </w:r>
      </w:hyperlink>
    </w:p>
    <w:p w14:paraId="54C948D4" w14:textId="1D69F1DD" w:rsidR="00DA5136" w:rsidRDefault="001135A4" w:rsidP="000F62A0">
      <w:pPr>
        <w:pStyle w:val="Heading3"/>
        <w:numPr>
          <w:ilvl w:val="0"/>
          <w:numId w:val="14"/>
        </w:numPr>
      </w:pPr>
      <w:r w:rsidRPr="00A8373A">
        <w:t>S</w:t>
      </w:r>
      <w:r w:rsidR="00751AED" w:rsidRPr="00A8373A">
        <w:t xml:space="preserve">etup </w:t>
      </w:r>
      <w:r w:rsidR="0085753C" w:rsidRPr="00A8373A">
        <w:t>Translator</w:t>
      </w:r>
      <w:r w:rsidR="007C1813">
        <w:t xml:space="preserve"> app</w:t>
      </w:r>
      <w:r w:rsidR="00711174">
        <w:t xml:space="preserve"> to translate</w:t>
      </w:r>
      <w:r w:rsidRPr="00A8373A">
        <w:t xml:space="preserve"> c</w:t>
      </w:r>
      <w:r w:rsidR="008635A2">
        <w:t>onversations</w:t>
      </w:r>
    </w:p>
    <w:p w14:paraId="1CD425FB" w14:textId="0840C5A9" w:rsidR="00072205" w:rsidRDefault="00711174" w:rsidP="00711174">
      <w:r>
        <w:t xml:space="preserve">The </w:t>
      </w:r>
      <w:r w:rsidRPr="00693F9A">
        <w:rPr>
          <w:b/>
        </w:rPr>
        <w:t>Translator</w:t>
      </w:r>
      <w:r>
        <w:t xml:space="preserve"> app can be downloaded from the Windows Store</w:t>
      </w:r>
      <w:r w:rsidR="002202BD">
        <w:t>, as well as iOS and Android,</w:t>
      </w:r>
      <w:r w:rsidR="00072205">
        <w:t xml:space="preserve"> to </w:t>
      </w:r>
      <w:r w:rsidR="00383D01">
        <w:t>trans</w:t>
      </w:r>
      <w:r w:rsidR="00C90F45">
        <w:t>late</w:t>
      </w:r>
      <w:r w:rsidR="00383D01">
        <w:t xml:space="preserve"> c</w:t>
      </w:r>
      <w:r w:rsidR="00CA513D">
        <w:t>onversations</w:t>
      </w:r>
      <w:r w:rsidR="00383D01">
        <w:t xml:space="preserve"> live</w:t>
      </w:r>
      <w:r w:rsidR="00E5385C">
        <w:t>.</w:t>
      </w:r>
      <w:r w:rsidR="007A4F8D">
        <w:t xml:space="preserve">  Conversations can be translated into the same </w:t>
      </w:r>
      <w:r w:rsidR="007A4F8D">
        <w:lastRenderedPageBreak/>
        <w:t xml:space="preserve">language, which allows you to caption a </w:t>
      </w:r>
      <w:r w:rsidR="00AC24A4">
        <w:t>conversation. Here</w:t>
      </w:r>
      <w:r w:rsidR="00E31E59">
        <w:t xml:space="preserve"> is</w:t>
      </w:r>
      <w:r w:rsidR="00072205">
        <w:t xml:space="preserve"> how you can start a conversation with someone</w:t>
      </w:r>
      <w:r w:rsidR="00C532D2">
        <w:t>:</w:t>
      </w:r>
    </w:p>
    <w:p w14:paraId="5C95C631" w14:textId="77777777" w:rsidR="00072205" w:rsidRDefault="00072205" w:rsidP="000F62A0">
      <w:pPr>
        <w:pStyle w:val="ListParagraph"/>
        <w:numPr>
          <w:ilvl w:val="0"/>
          <w:numId w:val="20"/>
        </w:numPr>
      </w:pPr>
      <w:r>
        <w:t xml:space="preserve">Select </w:t>
      </w:r>
      <w:r>
        <w:rPr>
          <w:b/>
        </w:rPr>
        <w:t>Conversation</w:t>
      </w:r>
      <w:r>
        <w:t xml:space="preserve"> from the Translator drop-down menu.</w:t>
      </w:r>
    </w:p>
    <w:p w14:paraId="50EFE4D9" w14:textId="57687C5D" w:rsidR="00572940" w:rsidRPr="00F77749" w:rsidRDefault="0074270A" w:rsidP="000F62A0">
      <w:pPr>
        <w:pStyle w:val="ListParagraph"/>
        <w:numPr>
          <w:ilvl w:val="0"/>
          <w:numId w:val="20"/>
        </w:numPr>
        <w:rPr>
          <w:b/>
        </w:rPr>
      </w:pPr>
      <w:r>
        <w:t xml:space="preserve">Select either </w:t>
      </w:r>
      <w:r>
        <w:rPr>
          <w:b/>
        </w:rPr>
        <w:t xml:space="preserve">Join </w:t>
      </w:r>
      <w:r>
        <w:t xml:space="preserve">or </w:t>
      </w:r>
      <w:r>
        <w:rPr>
          <w:b/>
        </w:rPr>
        <w:t>Start Conversation</w:t>
      </w:r>
    </w:p>
    <w:p w14:paraId="3F793208" w14:textId="6074AF80" w:rsidR="00E1128A" w:rsidRPr="00E1128A" w:rsidRDefault="00CE288C" w:rsidP="00CE288C">
      <w:pPr>
        <w:keepNext/>
        <w:jc w:val="center"/>
        <w:rPr>
          <w:i/>
        </w:rPr>
      </w:pPr>
      <w:r>
        <w:rPr>
          <w:i/>
        </w:rPr>
        <w:t>Caption 1</w:t>
      </w:r>
      <w:r w:rsidR="00DC0F7C">
        <w:rPr>
          <w:i/>
        </w:rPr>
        <w:t>6</w:t>
      </w:r>
      <w:r w:rsidR="00E1128A" w:rsidRPr="00E1128A">
        <w:rPr>
          <w:i/>
        </w:rPr>
        <w:t>:  You can either join or start a conversation in the Translator app.</w:t>
      </w:r>
    </w:p>
    <w:p w14:paraId="60EED61B" w14:textId="0641C8E0" w:rsidR="00E1128A" w:rsidRDefault="00933889" w:rsidP="00FE5DEE">
      <w:pPr>
        <w:jc w:val="center"/>
        <w:rPr>
          <w:b/>
        </w:rPr>
      </w:pPr>
      <w:r>
        <w:rPr>
          <w:noProof/>
        </w:rPr>
        <w:drawing>
          <wp:inline distT="0" distB="0" distL="0" distR="0" wp14:anchorId="4F93733D" wp14:editId="25AE3CAE">
            <wp:extent cx="6677025" cy="3596748"/>
            <wp:effectExtent l="0" t="0" r="0" b="3810"/>
            <wp:docPr id="4" name="Picture 4" descr="The Conversation menu in the Translator app with either &quot;Join Conversation&quot; or &quot;Start Conversation&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86716" cy="3601968"/>
                    </a:xfrm>
                    <a:prstGeom prst="rect">
                      <a:avLst/>
                    </a:prstGeom>
                    <a:noFill/>
                    <a:ln>
                      <a:noFill/>
                    </a:ln>
                  </pic:spPr>
                </pic:pic>
              </a:graphicData>
            </a:graphic>
          </wp:inline>
        </w:drawing>
      </w:r>
    </w:p>
    <w:p w14:paraId="6456CCAA" w14:textId="4DDD2D92" w:rsidR="00F77749" w:rsidRPr="00E94C80" w:rsidRDefault="00F77749" w:rsidP="00F77749">
      <w:pPr>
        <w:rPr>
          <w:b/>
        </w:rPr>
      </w:pPr>
      <w:r w:rsidRPr="00E94C80">
        <w:rPr>
          <w:b/>
        </w:rPr>
        <w:t xml:space="preserve">Note:  If you want to join a </w:t>
      </w:r>
      <w:r w:rsidR="00E94C80" w:rsidRPr="00E94C80">
        <w:rPr>
          <w:b/>
        </w:rPr>
        <w:t>conversation, you will need a conversation code</w:t>
      </w:r>
      <w:r w:rsidR="00F143B5">
        <w:rPr>
          <w:b/>
        </w:rPr>
        <w:t xml:space="preserve"> or QR </w:t>
      </w:r>
      <w:r w:rsidR="005B0887">
        <w:rPr>
          <w:b/>
        </w:rPr>
        <w:t>code</w:t>
      </w:r>
      <w:r w:rsidR="00E94C80" w:rsidRPr="00E94C80">
        <w:rPr>
          <w:b/>
        </w:rPr>
        <w:t xml:space="preserve">.  Enter the code in the </w:t>
      </w:r>
      <w:r w:rsidR="00CD2D11">
        <w:rPr>
          <w:b/>
        </w:rPr>
        <w:t>“</w:t>
      </w:r>
      <w:r w:rsidR="00E94C80" w:rsidRPr="00E94C80">
        <w:rPr>
          <w:b/>
        </w:rPr>
        <w:t>Enter conversation code</w:t>
      </w:r>
      <w:r w:rsidR="00CD2D11">
        <w:rPr>
          <w:b/>
        </w:rPr>
        <w:t>”</w:t>
      </w:r>
      <w:r w:rsidR="00E94C80" w:rsidRPr="00E94C80">
        <w:rPr>
          <w:b/>
        </w:rPr>
        <w:t xml:space="preserve"> field once you receive it.  </w:t>
      </w:r>
    </w:p>
    <w:p w14:paraId="0071E8F7" w14:textId="7968D4C0" w:rsidR="00787549" w:rsidRPr="00D959EB" w:rsidRDefault="00787549" w:rsidP="006269A8">
      <w:pPr>
        <w:pStyle w:val="Heading2"/>
        <w:rPr>
          <w:rFonts w:eastAsia="Times New Roman"/>
        </w:rPr>
      </w:pPr>
      <w:bookmarkStart w:id="13" w:name="_Visual_options_and"/>
      <w:bookmarkStart w:id="14" w:name="at"/>
      <w:bookmarkStart w:id="15" w:name="_Find_assistive_technology"/>
      <w:bookmarkEnd w:id="13"/>
      <w:bookmarkEnd w:id="14"/>
      <w:bookmarkEnd w:id="15"/>
      <w:r w:rsidRPr="00D959EB">
        <w:rPr>
          <w:rFonts w:eastAsia="Times New Roman"/>
        </w:rPr>
        <w:t>F</w:t>
      </w:r>
      <w:r w:rsidR="00997AA3">
        <w:rPr>
          <w:rFonts w:eastAsia="Times New Roman"/>
        </w:rPr>
        <w:t>ind Assistive T</w:t>
      </w:r>
      <w:r w:rsidRPr="00D959EB">
        <w:rPr>
          <w:rFonts w:eastAsia="Times New Roman"/>
        </w:rPr>
        <w:t>e</w:t>
      </w:r>
      <w:r w:rsidR="006466F7" w:rsidRPr="00D959EB">
        <w:rPr>
          <w:rFonts w:eastAsia="Times New Roman"/>
        </w:rPr>
        <w:t>chnology for People</w:t>
      </w:r>
      <w:r w:rsidR="00F84D48" w:rsidRPr="00D959EB">
        <w:rPr>
          <w:rFonts w:eastAsia="Times New Roman"/>
        </w:rPr>
        <w:t xml:space="preserve"> who are </w:t>
      </w:r>
      <w:r w:rsidR="008B7B4E" w:rsidRPr="00D959EB">
        <w:rPr>
          <w:rFonts w:eastAsia="Times New Roman"/>
        </w:rPr>
        <w:t>Deaf or Hard of H</w:t>
      </w:r>
      <w:r w:rsidR="007804E6" w:rsidRPr="00D959EB">
        <w:rPr>
          <w:rFonts w:eastAsia="Times New Roman"/>
        </w:rPr>
        <w:t>earing</w:t>
      </w:r>
      <w:r w:rsidRPr="00D959EB">
        <w:rPr>
          <w:rFonts w:eastAsia="Times New Roman"/>
        </w:rPr>
        <w:t xml:space="preserve"> </w:t>
      </w:r>
    </w:p>
    <w:p w14:paraId="2D02FEE8" w14:textId="04396C36" w:rsidR="00787549" w:rsidRPr="00D959EB" w:rsidRDefault="00787549" w:rsidP="00E1420D">
      <w:pPr>
        <w:spacing w:line="240" w:lineRule="auto"/>
        <w:rPr>
          <w:rFonts w:eastAsia="Times New Roman" w:cs="Segoe UI"/>
          <w:color w:val="3F3F3F"/>
          <w:szCs w:val="24"/>
        </w:rPr>
      </w:pPr>
      <w:r w:rsidRPr="00D959EB">
        <w:rPr>
          <w:rFonts w:eastAsia="Times New Roman" w:cs="Segoe UI"/>
          <w:color w:val="000000" w:themeColor="text1"/>
          <w:szCs w:val="24"/>
          <w:lang w:val="en"/>
        </w:rPr>
        <w:t>Peo</w:t>
      </w:r>
      <w:r w:rsidR="002C0625" w:rsidRPr="00D959EB">
        <w:rPr>
          <w:rFonts w:eastAsia="Times New Roman" w:cs="Segoe UI"/>
          <w:color w:val="000000" w:themeColor="text1"/>
          <w:szCs w:val="24"/>
          <w:lang w:val="en"/>
        </w:rPr>
        <w:t>ple who are Deaf or Hard of H</w:t>
      </w:r>
      <w:r w:rsidR="008B7B4E" w:rsidRPr="00D959EB">
        <w:rPr>
          <w:rFonts w:eastAsia="Times New Roman" w:cs="Segoe UI"/>
          <w:color w:val="000000" w:themeColor="text1"/>
          <w:szCs w:val="24"/>
          <w:lang w:val="en"/>
        </w:rPr>
        <w:t>earing</w:t>
      </w:r>
      <w:r w:rsidRPr="00D959EB">
        <w:rPr>
          <w:rFonts w:eastAsia="Times New Roman" w:cs="Segoe UI"/>
          <w:color w:val="000000" w:themeColor="text1"/>
          <w:szCs w:val="24"/>
          <w:lang w:val="en"/>
        </w:rPr>
        <w:t xml:space="preserve"> may be interested in the</w:t>
      </w:r>
      <w:r w:rsidR="001D1F7D" w:rsidRPr="00D959EB">
        <w:rPr>
          <w:rFonts w:eastAsia="Times New Roman" w:cs="Segoe UI"/>
          <w:color w:val="000000" w:themeColor="text1"/>
          <w:szCs w:val="24"/>
          <w:lang w:val="en"/>
        </w:rPr>
        <w:t xml:space="preserve"> </w:t>
      </w:r>
      <w:r w:rsidRPr="00D959EB">
        <w:rPr>
          <w:rFonts w:eastAsia="Times New Roman" w:cs="Segoe UI"/>
          <w:color w:val="000000" w:themeColor="text1"/>
          <w:szCs w:val="24"/>
          <w:lang w:val="en"/>
        </w:rPr>
        <w:t>following assistive technology:</w:t>
      </w:r>
      <w:r w:rsidRPr="00D959EB">
        <w:rPr>
          <w:rFonts w:eastAsia="Times New Roman" w:cs="Segoe UI"/>
          <w:color w:val="3F3F3F"/>
          <w:szCs w:val="24"/>
        </w:rPr>
        <w:t xml:space="preserve"> </w:t>
      </w:r>
    </w:p>
    <w:p w14:paraId="66F9E671" w14:textId="5FB83264" w:rsidR="00787549" w:rsidRPr="00307716" w:rsidRDefault="00787549" w:rsidP="00512E87">
      <w:pPr>
        <w:pStyle w:val="ListParagraph"/>
        <w:numPr>
          <w:ilvl w:val="0"/>
          <w:numId w:val="2"/>
        </w:numPr>
        <w:spacing w:line="240" w:lineRule="auto"/>
        <w:rPr>
          <w:rFonts w:eastAsia="Times New Roman" w:cs="Segoe UI"/>
          <w:color w:val="333333"/>
          <w:szCs w:val="24"/>
        </w:rPr>
      </w:pPr>
      <w:r w:rsidRPr="00D959EB">
        <w:rPr>
          <w:rFonts w:eastAsia="Times New Roman" w:cs="Segoe UI"/>
          <w:b/>
          <w:color w:val="000000" w:themeColor="text1"/>
          <w:szCs w:val="24"/>
          <w:lang w:val="en"/>
        </w:rPr>
        <w:t>Sign language interpretation</w:t>
      </w:r>
      <w:r w:rsidRPr="00D959EB">
        <w:rPr>
          <w:rFonts w:eastAsia="Times New Roman" w:cs="Segoe UI"/>
          <w:color w:val="333333"/>
          <w:szCs w:val="24"/>
        </w:rPr>
        <w:t xml:space="preserve"> </w:t>
      </w:r>
      <w:r w:rsidRPr="00D959EB">
        <w:rPr>
          <w:rFonts w:eastAsia="Times New Roman" w:cs="Segoe UI"/>
          <w:color w:val="000000" w:themeColor="text1"/>
          <w:szCs w:val="24"/>
          <w:lang w:val="en"/>
        </w:rPr>
        <w:t>is useful for students and</w:t>
      </w:r>
      <w:r w:rsidR="008B7B4E" w:rsidRPr="00D959EB">
        <w:rPr>
          <w:rFonts w:eastAsia="Times New Roman" w:cs="Segoe UI"/>
          <w:color w:val="000000" w:themeColor="text1"/>
          <w:szCs w:val="24"/>
          <w:lang w:val="en"/>
        </w:rPr>
        <w:t xml:space="preserve"> </w:t>
      </w:r>
      <w:r w:rsidR="00FD0B8D" w:rsidRPr="00D959EB">
        <w:rPr>
          <w:rFonts w:eastAsia="Times New Roman" w:cs="Segoe UI"/>
          <w:color w:val="000000" w:themeColor="text1"/>
          <w:szCs w:val="24"/>
          <w:lang w:val="en"/>
        </w:rPr>
        <w:t>others who are deaf or hard of hearing</w:t>
      </w:r>
      <w:r w:rsidRPr="00D959EB">
        <w:rPr>
          <w:rFonts w:eastAsia="Times New Roman" w:cs="Segoe UI"/>
          <w:color w:val="000000" w:themeColor="text1"/>
          <w:szCs w:val="24"/>
          <w:lang w:val="en"/>
        </w:rPr>
        <w:t xml:space="preserve"> to enable them to actively communicate in the classroom and other settings.</w:t>
      </w:r>
    </w:p>
    <w:p w14:paraId="3871FEE5" w14:textId="76666D6A" w:rsidR="00307716" w:rsidRPr="00D959EB" w:rsidRDefault="00AA06B5" w:rsidP="00512E87">
      <w:pPr>
        <w:pStyle w:val="ListParagraph"/>
        <w:numPr>
          <w:ilvl w:val="0"/>
          <w:numId w:val="2"/>
        </w:numPr>
        <w:spacing w:line="240" w:lineRule="auto"/>
        <w:rPr>
          <w:rFonts w:eastAsia="Times New Roman" w:cs="Segoe UI"/>
          <w:color w:val="333333"/>
          <w:szCs w:val="24"/>
        </w:rPr>
      </w:pPr>
      <w:r>
        <w:rPr>
          <w:rFonts w:eastAsia="Times New Roman" w:cs="Segoe UI"/>
          <w:b/>
          <w:color w:val="000000" w:themeColor="text1"/>
          <w:szCs w:val="24"/>
          <w:lang w:val="en"/>
        </w:rPr>
        <w:t xml:space="preserve">Hearing aids </w:t>
      </w:r>
      <w:r w:rsidR="001F53EC" w:rsidRPr="004C513D">
        <w:t xml:space="preserve">in Microphone mode </w:t>
      </w:r>
      <w:r w:rsidR="001F53EC">
        <w:t xml:space="preserve">and </w:t>
      </w:r>
      <w:r w:rsidR="001F53EC" w:rsidRPr="004C513D">
        <w:t>telecoil coupling</w:t>
      </w:r>
      <w:r w:rsidR="001F53EC">
        <w:t xml:space="preserve"> help individuals who are Deaf or hard o</w:t>
      </w:r>
      <w:r w:rsidR="002A48B0">
        <w:t>f hearing communicate with wireless devices</w:t>
      </w:r>
      <w:r w:rsidR="00BC56C3">
        <w:t xml:space="preserve"> </w:t>
      </w:r>
      <w:r w:rsidR="002A48B0">
        <w:t xml:space="preserve">such as the Lumia </w:t>
      </w:r>
      <w:r w:rsidR="00FB3A3E">
        <w:t>smartphone.</w:t>
      </w:r>
      <w:r w:rsidR="001F53EC">
        <w:t xml:space="preserve"> </w:t>
      </w:r>
      <w:r w:rsidR="004060AE">
        <w:rPr>
          <w:rFonts w:eastAsia="Times New Roman" w:cs="Segoe UI"/>
          <w:color w:val="000000" w:themeColor="text1"/>
          <w:szCs w:val="24"/>
          <w:lang w:val="en"/>
        </w:rPr>
        <w:t xml:space="preserve">The following link </w:t>
      </w:r>
      <w:r w:rsidR="00E119E0">
        <w:rPr>
          <w:rFonts w:eastAsia="Times New Roman" w:cs="Segoe UI"/>
          <w:color w:val="000000" w:themeColor="text1"/>
          <w:szCs w:val="24"/>
          <w:lang w:val="en"/>
        </w:rPr>
        <w:t>gives</w:t>
      </w:r>
      <w:r w:rsidR="004060AE">
        <w:rPr>
          <w:rFonts w:eastAsia="Times New Roman" w:cs="Segoe UI"/>
          <w:color w:val="000000" w:themeColor="text1"/>
          <w:szCs w:val="24"/>
          <w:lang w:val="en"/>
        </w:rPr>
        <w:t xml:space="preserve"> a </w:t>
      </w:r>
      <w:r w:rsidR="00307716">
        <w:rPr>
          <w:rFonts w:eastAsia="Times New Roman" w:cs="Segoe UI"/>
          <w:color w:val="000000" w:themeColor="text1"/>
          <w:szCs w:val="24"/>
          <w:lang w:val="en"/>
        </w:rPr>
        <w:t>list of the</w:t>
      </w:r>
      <w:r w:rsidR="00404494">
        <w:rPr>
          <w:rFonts w:eastAsia="Times New Roman" w:cs="Segoe UI"/>
          <w:color w:val="000000" w:themeColor="text1"/>
          <w:szCs w:val="24"/>
          <w:lang w:val="en"/>
        </w:rPr>
        <w:t xml:space="preserve"> Lumia</w:t>
      </w:r>
      <w:r w:rsidR="00307716">
        <w:rPr>
          <w:rFonts w:eastAsia="Times New Roman" w:cs="Segoe UI"/>
          <w:color w:val="000000" w:themeColor="text1"/>
          <w:szCs w:val="24"/>
          <w:lang w:val="en"/>
        </w:rPr>
        <w:t xml:space="preserve"> model numbers that </w:t>
      </w:r>
      <w:r w:rsidR="00307716">
        <w:rPr>
          <w:rFonts w:eastAsia="Times New Roman" w:cs="Segoe UI"/>
          <w:color w:val="000000" w:themeColor="text1"/>
          <w:szCs w:val="24"/>
          <w:lang w:val="en"/>
        </w:rPr>
        <w:lastRenderedPageBreak/>
        <w:t xml:space="preserve">support this feature.  </w:t>
      </w:r>
      <w:hyperlink r:id="rId46" w:history="1">
        <w:r w:rsidR="00AA7357">
          <w:rPr>
            <w:rStyle w:val="Hyperlink"/>
            <w:rFonts w:eastAsia="Times New Roman" w:cs="Segoe UI"/>
            <w:szCs w:val="24"/>
            <w:lang w:val="en"/>
          </w:rPr>
          <w:t xml:space="preserve">Learn more about Hearing aid compatibility with digital wireless devices. </w:t>
        </w:r>
      </w:hyperlink>
      <w:r w:rsidR="00307716">
        <w:rPr>
          <w:rFonts w:eastAsia="Times New Roman" w:cs="Segoe UI"/>
          <w:color w:val="000000" w:themeColor="text1"/>
          <w:szCs w:val="24"/>
          <w:lang w:val="en"/>
        </w:rPr>
        <w:t xml:space="preserve"> </w:t>
      </w:r>
    </w:p>
    <w:p w14:paraId="1C0A726E" w14:textId="10690B4C" w:rsidR="00787549" w:rsidRPr="00D959EB" w:rsidRDefault="00787549" w:rsidP="00512E87">
      <w:pPr>
        <w:pStyle w:val="ListParagraph"/>
        <w:numPr>
          <w:ilvl w:val="0"/>
          <w:numId w:val="2"/>
        </w:numPr>
        <w:spacing w:line="240" w:lineRule="auto"/>
        <w:rPr>
          <w:rFonts w:eastAsia="Times New Roman" w:cs="Segoe UI"/>
          <w:color w:val="333333"/>
          <w:szCs w:val="24"/>
        </w:rPr>
      </w:pPr>
      <w:r w:rsidRPr="00D959EB">
        <w:rPr>
          <w:rFonts w:eastAsia="Times New Roman" w:cs="Segoe UI"/>
          <w:b/>
          <w:color w:val="000000" w:themeColor="text1"/>
          <w:szCs w:val="24"/>
          <w:lang w:val="en"/>
        </w:rPr>
        <w:t>Personal listening devices</w:t>
      </w:r>
      <w:r w:rsidR="00C94580">
        <w:rPr>
          <w:rFonts w:eastAsia="Times New Roman" w:cs="Segoe UI"/>
          <w:color w:val="333333"/>
          <w:szCs w:val="24"/>
        </w:rPr>
        <w:t xml:space="preserve"> </w:t>
      </w:r>
      <w:r w:rsidR="00C94580">
        <w:rPr>
          <w:rFonts w:eastAsia="Times New Roman" w:cs="Segoe UI"/>
          <w:color w:val="000000" w:themeColor="text1"/>
          <w:szCs w:val="24"/>
          <w:lang w:val="en"/>
        </w:rPr>
        <w:t xml:space="preserve">or assistive </w:t>
      </w:r>
      <w:r w:rsidR="00C67B84">
        <w:rPr>
          <w:rFonts w:eastAsia="Times New Roman" w:cs="Segoe UI"/>
          <w:color w:val="000000" w:themeColor="text1"/>
          <w:szCs w:val="24"/>
          <w:lang w:val="en"/>
        </w:rPr>
        <w:t xml:space="preserve">listening systems </w:t>
      </w:r>
      <w:r w:rsidRPr="00D959EB">
        <w:rPr>
          <w:rFonts w:eastAsia="Times New Roman" w:cs="Segoe UI"/>
          <w:color w:val="000000" w:themeColor="text1"/>
          <w:szCs w:val="24"/>
          <w:lang w:val="en"/>
        </w:rPr>
        <w:t>can</w:t>
      </w:r>
      <w:r w:rsidR="00FC4ADE">
        <w:rPr>
          <w:rFonts w:eastAsia="Times New Roman" w:cs="Segoe UI"/>
          <w:color w:val="000000" w:themeColor="text1"/>
          <w:szCs w:val="24"/>
          <w:lang w:val="en"/>
        </w:rPr>
        <w:t xml:space="preserve"> help people hear clearer in places such as </w:t>
      </w:r>
      <w:r w:rsidR="005808D1">
        <w:rPr>
          <w:rFonts w:eastAsia="Times New Roman" w:cs="Segoe UI"/>
          <w:color w:val="000000" w:themeColor="text1"/>
          <w:szCs w:val="24"/>
          <w:lang w:val="en"/>
        </w:rPr>
        <w:t xml:space="preserve">small group settings and public areas.  </w:t>
      </w:r>
      <w:hyperlink r:id="rId47" w:history="1">
        <w:r w:rsidR="005808D1" w:rsidRPr="00BA6990">
          <w:rPr>
            <w:rStyle w:val="Hyperlink"/>
            <w:rFonts w:eastAsia="Times New Roman" w:cs="Segoe UI"/>
            <w:szCs w:val="24"/>
            <w:lang w:val="en"/>
          </w:rPr>
          <w:t>Learn more about Personal Listening Devices</w:t>
        </w:r>
        <w:r w:rsidR="00BA6990" w:rsidRPr="00BA6990">
          <w:rPr>
            <w:rStyle w:val="Hyperlink"/>
            <w:rFonts w:eastAsia="Times New Roman" w:cs="Segoe UI"/>
            <w:szCs w:val="24"/>
            <w:lang w:val="en"/>
          </w:rPr>
          <w:t>.</w:t>
        </w:r>
      </w:hyperlink>
    </w:p>
    <w:p w14:paraId="180A84E7" w14:textId="77777777" w:rsidR="001D1F7D" w:rsidRPr="00D959EB" w:rsidRDefault="00787549" w:rsidP="00512E87">
      <w:pPr>
        <w:pStyle w:val="ListParagraph"/>
        <w:numPr>
          <w:ilvl w:val="0"/>
          <w:numId w:val="2"/>
        </w:numPr>
        <w:spacing w:line="240" w:lineRule="auto"/>
        <w:rPr>
          <w:rFonts w:eastAsia="Times New Roman" w:cs="Segoe UI"/>
          <w:color w:val="333333"/>
          <w:szCs w:val="24"/>
        </w:rPr>
      </w:pPr>
      <w:r w:rsidRPr="00D959EB">
        <w:rPr>
          <w:rFonts w:eastAsia="Times New Roman" w:cs="Segoe UI"/>
          <w:b/>
          <w:color w:val="000000" w:themeColor="text1"/>
          <w:szCs w:val="24"/>
          <w:lang w:val="en"/>
        </w:rPr>
        <w:t>Sign language translators</w:t>
      </w:r>
      <w:r w:rsidRPr="00D959EB">
        <w:rPr>
          <w:rFonts w:eastAsia="Times New Roman" w:cs="Segoe UI"/>
          <w:color w:val="333333"/>
          <w:szCs w:val="24"/>
        </w:rPr>
        <w:t xml:space="preserve"> </w:t>
      </w:r>
      <w:r w:rsidRPr="00D959EB">
        <w:rPr>
          <w:rFonts w:eastAsia="Times New Roman" w:cs="Segoe UI"/>
          <w:color w:val="000000" w:themeColor="text1"/>
          <w:szCs w:val="24"/>
          <w:lang w:val="en"/>
        </w:rPr>
        <w:t>such as</w:t>
      </w:r>
      <w:r w:rsidRPr="00D959EB">
        <w:rPr>
          <w:rFonts w:eastAsia="Times New Roman" w:cs="Segoe UI"/>
          <w:color w:val="333333"/>
          <w:szCs w:val="24"/>
        </w:rPr>
        <w:t xml:space="preserve"> </w:t>
      </w:r>
      <w:hyperlink r:id="rId48" w:tooltip="external link" w:history="1">
        <w:r w:rsidRPr="006F7662">
          <w:rPr>
            <w:rStyle w:val="Hyperlink"/>
            <w:rFonts w:cs="Segoe UI"/>
            <w:szCs w:val="24"/>
          </w:rPr>
          <w:t>iCommunicator</w:t>
        </w:r>
      </w:hyperlink>
      <w:r w:rsidRPr="00D959EB">
        <w:rPr>
          <w:rStyle w:val="Hyperlink"/>
          <w:rFonts w:cs="Segoe UI"/>
          <w:u w:val="none"/>
        </w:rPr>
        <w:t xml:space="preserve"> </w:t>
      </w:r>
      <w:r w:rsidRPr="00D959EB">
        <w:rPr>
          <w:rFonts w:eastAsia="Times New Roman" w:cs="Segoe UI"/>
          <w:color w:val="000000" w:themeColor="text1"/>
          <w:szCs w:val="24"/>
          <w:lang w:val="en"/>
        </w:rPr>
        <w:t>which is a graphical sign language translator that converts speech to sign language in real time</w:t>
      </w:r>
      <w:r w:rsidR="00F77194" w:rsidRPr="00D959EB">
        <w:rPr>
          <w:rFonts w:eastAsia="Times New Roman" w:cs="Segoe UI"/>
          <w:color w:val="000000" w:themeColor="text1"/>
          <w:szCs w:val="24"/>
          <w:lang w:val="en"/>
        </w:rPr>
        <w:t>,</w:t>
      </w:r>
      <w:r w:rsidRPr="00D959EB">
        <w:rPr>
          <w:rFonts w:eastAsia="Times New Roman" w:cs="Segoe UI"/>
          <w:color w:val="000000" w:themeColor="text1"/>
          <w:szCs w:val="24"/>
          <w:lang w:val="en"/>
        </w:rPr>
        <w:t xml:space="preserve"> can enable people who are deaf</w:t>
      </w:r>
      <w:r w:rsidR="001358A0" w:rsidRPr="00D959EB">
        <w:rPr>
          <w:rFonts w:eastAsia="Times New Roman" w:cs="Segoe UI"/>
          <w:color w:val="000000" w:themeColor="text1"/>
          <w:szCs w:val="24"/>
          <w:lang w:val="en"/>
        </w:rPr>
        <w:t xml:space="preserve"> or hard of hearing</w:t>
      </w:r>
      <w:r w:rsidRPr="00D959EB">
        <w:rPr>
          <w:rFonts w:eastAsia="Times New Roman" w:cs="Segoe UI"/>
          <w:color w:val="000000" w:themeColor="text1"/>
          <w:szCs w:val="24"/>
          <w:lang w:val="en"/>
        </w:rPr>
        <w:t xml:space="preserve"> to communicate</w:t>
      </w:r>
      <w:r w:rsidR="00526A68" w:rsidRPr="00D959EB">
        <w:rPr>
          <w:rFonts w:eastAsia="Times New Roman" w:cs="Segoe UI"/>
          <w:color w:val="000000" w:themeColor="text1"/>
          <w:szCs w:val="24"/>
          <w:lang w:val="en"/>
        </w:rPr>
        <w:t xml:space="preserve"> more easily with people who aren’t fluent in sign language</w:t>
      </w:r>
      <w:r w:rsidRPr="00D959EB">
        <w:rPr>
          <w:rFonts w:eastAsia="Times New Roman" w:cs="Segoe UI"/>
          <w:color w:val="000000" w:themeColor="text1"/>
          <w:szCs w:val="24"/>
          <w:lang w:val="en"/>
        </w:rPr>
        <w:t>.</w:t>
      </w:r>
      <w:r w:rsidR="00C96E18" w:rsidRPr="00D959EB">
        <w:rPr>
          <w:rFonts w:eastAsia="Times New Roman" w:cs="Segoe UI"/>
          <w:color w:val="333333"/>
          <w:szCs w:val="24"/>
        </w:rPr>
        <w:t xml:space="preserve"> </w:t>
      </w:r>
    </w:p>
    <w:p w14:paraId="1B05D9D5" w14:textId="02A8EFF9" w:rsidR="001F4676" w:rsidRPr="00CC4BC1" w:rsidRDefault="001F4676" w:rsidP="00CC4BC1">
      <w:pPr>
        <w:pStyle w:val="ListParagraph"/>
        <w:numPr>
          <w:ilvl w:val="0"/>
          <w:numId w:val="2"/>
        </w:numPr>
        <w:spacing w:line="240" w:lineRule="auto"/>
        <w:rPr>
          <w:rFonts w:eastAsia="Times New Roman" w:cs="Segoe UI"/>
          <w:i/>
          <w:color w:val="333333"/>
          <w:szCs w:val="24"/>
        </w:rPr>
      </w:pPr>
      <w:r w:rsidRPr="00317FC3">
        <w:rPr>
          <w:rFonts w:eastAsia="Times New Roman" w:cs="Segoe UI"/>
          <w:b/>
          <w:color w:val="000000" w:themeColor="text1"/>
          <w:szCs w:val="24"/>
          <w:lang w:val="en"/>
        </w:rPr>
        <w:t>Captioning Matters</w:t>
      </w:r>
      <w:r w:rsidRPr="00CC4BC1">
        <w:rPr>
          <w:rFonts w:eastAsia="Times New Roman" w:cs="Segoe UI"/>
          <w:color w:val="000000" w:themeColor="text1"/>
          <w:szCs w:val="24"/>
          <w:lang w:val="en"/>
        </w:rPr>
        <w:t xml:space="preserve"> is a site that promotes broadcast captioning and CART captioning</w:t>
      </w:r>
      <w:r w:rsidR="0039421C">
        <w:rPr>
          <w:rFonts w:eastAsia="Times New Roman" w:cs="Segoe UI"/>
          <w:color w:val="000000" w:themeColor="text1"/>
          <w:szCs w:val="24"/>
          <w:lang w:val="en"/>
        </w:rPr>
        <w:t xml:space="preserve">.  CART </w:t>
      </w:r>
      <w:r w:rsidR="00221C9D">
        <w:rPr>
          <w:rFonts w:eastAsia="Times New Roman" w:cs="Segoe UI"/>
          <w:color w:val="000000" w:themeColor="text1"/>
          <w:szCs w:val="24"/>
          <w:lang w:val="en"/>
        </w:rPr>
        <w:t xml:space="preserve">captioning </w:t>
      </w:r>
      <w:r w:rsidR="00D77FBA">
        <w:rPr>
          <w:rFonts w:eastAsia="Times New Roman" w:cs="Segoe UI"/>
          <w:color w:val="000000" w:themeColor="text1"/>
          <w:szCs w:val="24"/>
          <w:lang w:val="en"/>
        </w:rPr>
        <w:t xml:space="preserve">is a </w:t>
      </w:r>
      <w:r w:rsidR="00A4321C">
        <w:rPr>
          <w:rFonts w:eastAsia="Times New Roman" w:cs="Segoe UI"/>
          <w:color w:val="000000" w:themeColor="text1"/>
          <w:szCs w:val="24"/>
          <w:lang w:val="en"/>
        </w:rPr>
        <w:t>real time</w:t>
      </w:r>
      <w:r w:rsidR="0039421C">
        <w:rPr>
          <w:rFonts w:eastAsia="Times New Roman" w:cs="Segoe UI"/>
          <w:color w:val="000000" w:themeColor="text1"/>
          <w:szCs w:val="24"/>
          <w:lang w:val="en"/>
        </w:rPr>
        <w:t xml:space="preserve"> captioning service</w:t>
      </w:r>
      <w:r w:rsidR="00CC35AA">
        <w:rPr>
          <w:rFonts w:eastAsia="Times New Roman" w:cs="Segoe UI"/>
          <w:color w:val="000000" w:themeColor="text1"/>
          <w:szCs w:val="24"/>
          <w:lang w:val="en"/>
        </w:rPr>
        <w:t xml:space="preserve"> that is used at events, conferences, and meetings</w:t>
      </w:r>
      <w:r w:rsidRPr="00CC4BC1">
        <w:rPr>
          <w:rFonts w:eastAsia="Times New Roman" w:cs="Segoe UI"/>
          <w:color w:val="000000" w:themeColor="text1"/>
          <w:szCs w:val="24"/>
          <w:lang w:val="en"/>
        </w:rPr>
        <w:t>.</w:t>
      </w:r>
      <w:r w:rsidR="00CC35AA">
        <w:rPr>
          <w:rFonts w:eastAsia="Times New Roman" w:cs="Segoe UI"/>
          <w:color w:val="000000" w:themeColor="text1"/>
          <w:szCs w:val="24"/>
          <w:lang w:val="en"/>
        </w:rPr>
        <w:t xml:space="preserve">  On Captioning Matters y</w:t>
      </w:r>
      <w:r w:rsidR="00317FC3">
        <w:rPr>
          <w:rFonts w:eastAsia="Times New Roman" w:cs="Segoe UI"/>
          <w:color w:val="000000" w:themeColor="text1"/>
          <w:szCs w:val="24"/>
          <w:lang w:val="en"/>
        </w:rPr>
        <w:t>ou can</w:t>
      </w:r>
      <w:r w:rsidR="005054C1">
        <w:rPr>
          <w:rFonts w:eastAsia="Times New Roman" w:cs="Segoe UI"/>
          <w:color w:val="000000" w:themeColor="text1"/>
          <w:szCs w:val="24"/>
          <w:lang w:val="en"/>
        </w:rPr>
        <w:t xml:space="preserve"> find professional </w:t>
      </w:r>
      <w:r w:rsidR="00FF7C67">
        <w:rPr>
          <w:rFonts w:eastAsia="Times New Roman" w:cs="Segoe UI"/>
          <w:color w:val="000000" w:themeColor="text1"/>
          <w:szCs w:val="24"/>
          <w:lang w:val="en"/>
        </w:rPr>
        <w:t>captioners and</w:t>
      </w:r>
      <w:r w:rsidR="00317FC3">
        <w:rPr>
          <w:rFonts w:eastAsia="Times New Roman" w:cs="Segoe UI"/>
          <w:color w:val="000000" w:themeColor="text1"/>
          <w:szCs w:val="24"/>
          <w:lang w:val="en"/>
        </w:rPr>
        <w:t xml:space="preserve"> learn best practices</w:t>
      </w:r>
      <w:r w:rsidR="00250F81">
        <w:rPr>
          <w:rFonts w:eastAsia="Times New Roman" w:cs="Segoe UI"/>
          <w:color w:val="000000" w:themeColor="text1"/>
          <w:szCs w:val="24"/>
          <w:lang w:val="en"/>
        </w:rPr>
        <w:t xml:space="preserve"> when creating captions</w:t>
      </w:r>
      <w:r w:rsidR="00C62ED3">
        <w:rPr>
          <w:rFonts w:eastAsia="Times New Roman" w:cs="Segoe UI"/>
          <w:color w:val="000000" w:themeColor="text1"/>
          <w:szCs w:val="24"/>
          <w:lang w:val="en"/>
        </w:rPr>
        <w:t xml:space="preserve">.  </w:t>
      </w:r>
      <w:hyperlink r:id="rId49" w:history="1">
        <w:r w:rsidRPr="00CC4BC1">
          <w:rPr>
            <w:rStyle w:val="Hyperlink"/>
            <w:rFonts w:cs="Segoe UI"/>
            <w:szCs w:val="24"/>
          </w:rPr>
          <w:t>Learn more about Captioning Matters</w:t>
        </w:r>
      </w:hyperlink>
      <w:r w:rsidRPr="00CC4BC1">
        <w:rPr>
          <w:rStyle w:val="Hyperlink"/>
          <w:rFonts w:cs="Segoe UI"/>
          <w:szCs w:val="24"/>
          <w:u w:val="none"/>
        </w:rPr>
        <w:t>.</w:t>
      </w:r>
      <w:r w:rsidR="00E86C75" w:rsidRPr="00CC4BC1">
        <w:rPr>
          <w:rFonts w:eastAsia="Times New Roman" w:cs="Segoe UI"/>
          <w:color w:val="333333"/>
          <w:szCs w:val="24"/>
        </w:rPr>
        <w:t xml:space="preserve"> </w:t>
      </w:r>
    </w:p>
    <w:p w14:paraId="3D24C9C8" w14:textId="3C00226A" w:rsidR="009562B2" w:rsidRPr="00C60961" w:rsidRDefault="009562B2" w:rsidP="00C60961">
      <w:pPr>
        <w:rPr>
          <w:rStyle w:val="Hyperlink"/>
        </w:rPr>
      </w:pPr>
      <w:r w:rsidRPr="00C60961">
        <w:rPr>
          <w:rStyle w:val="Hyperlink"/>
        </w:rPr>
        <w:fldChar w:fldCharType="begin"/>
      </w:r>
      <w:r w:rsidR="00733A9D">
        <w:rPr>
          <w:rStyle w:val="Hyperlink"/>
        </w:rPr>
        <w:instrText>HYPERLINK "http://www.microsoft.com/Accessibility/assistive-technology-partners"</w:instrText>
      </w:r>
      <w:r w:rsidRPr="00C60961">
        <w:rPr>
          <w:rStyle w:val="Hyperlink"/>
        </w:rPr>
        <w:fldChar w:fldCharType="separate"/>
      </w:r>
      <w:r w:rsidRPr="00C60961">
        <w:rPr>
          <w:rStyle w:val="Hyperlink"/>
        </w:rPr>
        <w:t>Learn more about Assistive Technology products for Windows</w:t>
      </w:r>
    </w:p>
    <w:p w14:paraId="1A6AF866" w14:textId="2272CA96" w:rsidR="00C60961" w:rsidRPr="00C60961" w:rsidRDefault="009562B2" w:rsidP="0057083F">
      <w:pPr>
        <w:rPr>
          <w:rStyle w:val="Hyperlink"/>
        </w:rPr>
      </w:pPr>
      <w:r w:rsidRPr="00C60961">
        <w:rPr>
          <w:rStyle w:val="Hyperlink"/>
        </w:rPr>
        <w:fldChar w:fldCharType="end"/>
      </w:r>
      <w:r w:rsidR="00C60961" w:rsidRPr="00C60961">
        <w:rPr>
          <w:rStyle w:val="Hyperlink"/>
        </w:rPr>
        <w:fldChar w:fldCharType="begin"/>
      </w:r>
      <w:r w:rsidR="00DC0582">
        <w:rPr>
          <w:rStyle w:val="Hyperlink"/>
        </w:rPr>
        <w:instrText>HYPERLINK "https://forms.office.com/Pages/ResponsePage.aspx?id=v4j5cvGGr0GRqy180BHbR_ShaKwkMI5Nh9y88CN2XEtUQkJTMU5LQkxSUDc1QlAxM1BFWDFSSjFQNS4u"</w:instrText>
      </w:r>
      <w:r w:rsidR="00C60961" w:rsidRPr="00C60961">
        <w:rPr>
          <w:rStyle w:val="Hyperlink"/>
        </w:rPr>
        <w:fldChar w:fldCharType="separate"/>
      </w:r>
      <w:r w:rsidR="00C60961" w:rsidRPr="00C60961">
        <w:rPr>
          <w:rStyle w:val="Hyperlink"/>
        </w:rPr>
        <w:fldChar w:fldCharType="begin"/>
      </w:r>
      <w:r w:rsidR="00C60961" w:rsidRPr="00C60961">
        <w:rPr>
          <w:rStyle w:val="Hyperlink"/>
        </w:rPr>
        <w:instrText xml:space="preserve"> HYPERLINK "https://forms.office.com/Pages/DesignPage.aspx?origin=shell%23FormId=v4j5cvGGr0GRqy180BHbR_ShaKwkMI5Nh9y88CN2XEtUQkJTMU5LQkxSUDc1QlAxM1BFWDFSSjFQNS4u" \l "FormId=v4j5cvGGr0GRqy180BHbR_ShaKwkMI5Nh9y88CN2XEtUQkJTMU5LQkxSUDc1QlAxM1BFWDFSSjFQNS4u" </w:instrText>
      </w:r>
      <w:r w:rsidR="00C60961" w:rsidRPr="00C60961">
        <w:rPr>
          <w:rStyle w:val="Hyperlink"/>
        </w:rPr>
        <w:fldChar w:fldCharType="separate"/>
      </w:r>
      <w:r w:rsidR="000217E1">
        <w:rPr>
          <w:rStyle w:val="Hyperlink"/>
        </w:rPr>
        <w:t>Microsoft Accessibility Guide</w:t>
      </w:r>
      <w:r w:rsidR="00C60961" w:rsidRPr="00C60961">
        <w:rPr>
          <w:rStyle w:val="Hyperlink"/>
        </w:rPr>
        <w:t xml:space="preserve"> Feedback</w:t>
      </w:r>
    </w:p>
    <w:p w14:paraId="124B8CA6" w14:textId="447378C8" w:rsidR="00932BCE" w:rsidRPr="00DF032A" w:rsidRDefault="00C60961" w:rsidP="00C60961">
      <w:pPr>
        <w:rPr>
          <w:rFonts w:eastAsia="Times New Roman"/>
          <w:color w:val="000000" w:themeColor="text1"/>
          <w:lang w:val="en"/>
        </w:rPr>
      </w:pPr>
      <w:r w:rsidRPr="00C60961">
        <w:rPr>
          <w:rStyle w:val="Hyperlink"/>
        </w:rPr>
        <w:fldChar w:fldCharType="end"/>
      </w:r>
      <w:r w:rsidRPr="00C60961">
        <w:rPr>
          <w:rStyle w:val="Hyperlink"/>
        </w:rPr>
        <w:fldChar w:fldCharType="end"/>
      </w:r>
      <w:r w:rsidR="003B2724" w:rsidRPr="00DF032A">
        <w:rPr>
          <w:rFonts w:eastAsia="Times New Roman" w:cs="Segoe UI"/>
          <w:color w:val="000000" w:themeColor="text1"/>
          <w:szCs w:val="24"/>
          <w:lang w:val="en"/>
        </w:rPr>
        <w:t xml:space="preserve">Guide last updated on </w:t>
      </w:r>
      <w:r w:rsidR="00E94177">
        <w:rPr>
          <w:rFonts w:eastAsia="Times New Roman" w:cs="Segoe UI"/>
          <w:color w:val="000000" w:themeColor="text1"/>
          <w:szCs w:val="24"/>
          <w:lang w:val="en"/>
        </w:rPr>
        <w:t>5</w:t>
      </w:r>
      <w:r w:rsidR="00897584" w:rsidRPr="00DF032A">
        <w:rPr>
          <w:rFonts w:eastAsia="Times New Roman" w:cs="Segoe UI"/>
          <w:color w:val="000000" w:themeColor="text1"/>
          <w:szCs w:val="24"/>
          <w:lang w:val="en"/>
        </w:rPr>
        <w:t>/</w:t>
      </w:r>
      <w:r w:rsidR="00E42DF0">
        <w:rPr>
          <w:rFonts w:eastAsia="Times New Roman" w:cs="Segoe UI"/>
          <w:color w:val="000000" w:themeColor="text1"/>
          <w:szCs w:val="24"/>
          <w:lang w:val="en"/>
        </w:rPr>
        <w:t>31</w:t>
      </w:r>
      <w:bookmarkStart w:id="16" w:name="_GoBack"/>
      <w:bookmarkEnd w:id="16"/>
      <w:r w:rsidR="00E1420D" w:rsidRPr="00DF032A">
        <w:rPr>
          <w:rFonts w:eastAsia="Times New Roman" w:cs="Segoe UI"/>
          <w:color w:val="000000" w:themeColor="text1"/>
          <w:szCs w:val="24"/>
          <w:lang w:val="en"/>
        </w:rPr>
        <w:t>/201</w:t>
      </w:r>
      <w:r w:rsidR="00C01338">
        <w:rPr>
          <w:rFonts w:eastAsia="Times New Roman" w:cs="Segoe UI"/>
          <w:color w:val="000000" w:themeColor="text1"/>
          <w:szCs w:val="24"/>
          <w:lang w:val="en"/>
        </w:rPr>
        <w:t>9</w:t>
      </w:r>
      <w:r w:rsidR="00932BCE" w:rsidRPr="00DF032A">
        <w:rPr>
          <w:rFonts w:eastAsia="Times New Roman" w:cs="Segoe UI"/>
          <w:color w:val="000000" w:themeColor="text1"/>
          <w:szCs w:val="24"/>
          <w:lang w:val="en"/>
        </w:rPr>
        <w:t>.</w:t>
      </w:r>
    </w:p>
    <w:p w14:paraId="775F6583" w14:textId="77777777" w:rsidR="00C73F00" w:rsidRPr="00C058D3" w:rsidRDefault="00C73F00">
      <w:pPr>
        <w:rPr>
          <w:rFonts w:cstheme="minorHAnsi"/>
          <w:szCs w:val="24"/>
        </w:rPr>
      </w:pPr>
    </w:p>
    <w:sectPr w:rsidR="00C73F00" w:rsidRPr="00C058D3">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09A2FD7" w16cex:dateUtc="2019-05-30T17:32:00Z"/>
  <w16cex:commentExtensible w16cex:durableId="209A3009" w16cex:dateUtc="2019-05-30T17: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0A695" w14:textId="77777777" w:rsidR="00501C48" w:rsidRDefault="00501C48" w:rsidP="00C9336C">
      <w:pPr>
        <w:spacing w:after="0" w:line="240" w:lineRule="auto"/>
      </w:pPr>
      <w:r>
        <w:separator/>
      </w:r>
    </w:p>
  </w:endnote>
  <w:endnote w:type="continuationSeparator" w:id="0">
    <w:p w14:paraId="60313CFC" w14:textId="77777777" w:rsidR="00501C48" w:rsidRDefault="00501C48" w:rsidP="00C9336C">
      <w:pPr>
        <w:spacing w:after="0" w:line="240" w:lineRule="auto"/>
      </w:pPr>
      <w:r>
        <w:continuationSeparator/>
      </w:r>
    </w:p>
  </w:endnote>
  <w:endnote w:type="continuationNotice" w:id="1">
    <w:p w14:paraId="23874F3A" w14:textId="77777777" w:rsidR="00501C48" w:rsidRDefault="00501C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1FE7B" w14:textId="77777777" w:rsidR="00C9336C" w:rsidRDefault="00C93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51E0" w14:textId="77777777" w:rsidR="00C9336C" w:rsidRDefault="00C933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85A59" w14:textId="77777777" w:rsidR="00C9336C" w:rsidRDefault="00C93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BD876" w14:textId="77777777" w:rsidR="00501C48" w:rsidRDefault="00501C48" w:rsidP="00C9336C">
      <w:pPr>
        <w:spacing w:after="0" w:line="240" w:lineRule="auto"/>
      </w:pPr>
      <w:r>
        <w:separator/>
      </w:r>
    </w:p>
  </w:footnote>
  <w:footnote w:type="continuationSeparator" w:id="0">
    <w:p w14:paraId="1F1EC4C5" w14:textId="77777777" w:rsidR="00501C48" w:rsidRDefault="00501C48" w:rsidP="00C9336C">
      <w:pPr>
        <w:spacing w:after="0" w:line="240" w:lineRule="auto"/>
      </w:pPr>
      <w:r>
        <w:continuationSeparator/>
      </w:r>
    </w:p>
  </w:footnote>
  <w:footnote w:type="continuationNotice" w:id="1">
    <w:p w14:paraId="235D46A4" w14:textId="77777777" w:rsidR="00501C48" w:rsidRDefault="00501C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BA677" w14:textId="77777777" w:rsidR="00C9336C" w:rsidRDefault="00C933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FF43" w14:textId="77777777" w:rsidR="00C9336C" w:rsidRDefault="00C933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14A4" w14:textId="77777777" w:rsidR="00C9336C" w:rsidRDefault="00C933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243E"/>
    <w:multiLevelType w:val="hybridMultilevel"/>
    <w:tmpl w:val="1BAA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76CE4"/>
    <w:multiLevelType w:val="hybridMultilevel"/>
    <w:tmpl w:val="B39AD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9001B"/>
    <w:multiLevelType w:val="hybridMultilevel"/>
    <w:tmpl w:val="710C53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266F7B"/>
    <w:multiLevelType w:val="hybridMultilevel"/>
    <w:tmpl w:val="C7ACB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82E85"/>
    <w:multiLevelType w:val="hybridMultilevel"/>
    <w:tmpl w:val="C1402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2775B"/>
    <w:multiLevelType w:val="multilevel"/>
    <w:tmpl w:val="E996C886"/>
    <w:lvl w:ilvl="0">
      <w:start w:val="1"/>
      <w:numFmt w:val="decimal"/>
      <w:lvlText w:val="%1"/>
      <w:lvlJc w:val="left"/>
      <w:pPr>
        <w:ind w:left="432" w:hanging="432"/>
      </w:pPr>
      <w:rPr>
        <w:color w:val="000000" w:themeColor="text1"/>
      </w:rPr>
    </w:lvl>
    <w:lvl w:ilvl="1">
      <w:start w:val="1"/>
      <w:numFmt w:val="decimal"/>
      <w:lvlText w:val="%1.%2"/>
      <w:lvlJc w:val="left"/>
      <w:pPr>
        <w:ind w:left="576" w:hanging="576"/>
      </w:pPr>
      <w:rPr>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8D26CFF"/>
    <w:multiLevelType w:val="hybridMultilevel"/>
    <w:tmpl w:val="6E425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00882"/>
    <w:multiLevelType w:val="hybridMultilevel"/>
    <w:tmpl w:val="8F961014"/>
    <w:lvl w:ilvl="0" w:tplc="0AE441A6">
      <w:start w:val="1"/>
      <w:numFmt w:val="upperLetter"/>
      <w:pStyle w:val="Heading3"/>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95C9E"/>
    <w:multiLevelType w:val="hybridMultilevel"/>
    <w:tmpl w:val="723A8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F6738"/>
    <w:multiLevelType w:val="hybridMultilevel"/>
    <w:tmpl w:val="550631CA"/>
    <w:lvl w:ilvl="0" w:tplc="59F2F9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7E2C40"/>
    <w:multiLevelType w:val="hybridMultilevel"/>
    <w:tmpl w:val="D772C99E"/>
    <w:lvl w:ilvl="0" w:tplc="35820F8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55AC6"/>
    <w:multiLevelType w:val="hybridMultilevel"/>
    <w:tmpl w:val="550631CA"/>
    <w:lvl w:ilvl="0" w:tplc="59F2F9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047F82"/>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F52C39"/>
    <w:multiLevelType w:val="hybridMultilevel"/>
    <w:tmpl w:val="5ED6C590"/>
    <w:lvl w:ilvl="0" w:tplc="105E3BD2">
      <w:start w:val="1"/>
      <w:numFmt w:val="decimal"/>
      <w:pStyle w:val="Heading2"/>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A24FF"/>
    <w:multiLevelType w:val="hybridMultilevel"/>
    <w:tmpl w:val="E21A96CE"/>
    <w:lvl w:ilvl="0" w:tplc="05E21030">
      <w:start w:val="1"/>
      <w:numFmt w:val="upperRoman"/>
      <w:pStyle w:val="Heading4"/>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631763"/>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7664E"/>
    <w:multiLevelType w:val="hybridMultilevel"/>
    <w:tmpl w:val="211A4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234FE7"/>
    <w:multiLevelType w:val="hybridMultilevel"/>
    <w:tmpl w:val="F0CC6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E225C9"/>
    <w:multiLevelType w:val="hybridMultilevel"/>
    <w:tmpl w:val="38C8A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A71E34"/>
    <w:multiLevelType w:val="hybridMultilevel"/>
    <w:tmpl w:val="8EFC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13E5F"/>
    <w:multiLevelType w:val="hybridMultilevel"/>
    <w:tmpl w:val="1FBC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27FA3"/>
    <w:multiLevelType w:val="hybridMultilevel"/>
    <w:tmpl w:val="82A22A5E"/>
    <w:lvl w:ilvl="0" w:tplc="AFCA46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756050"/>
    <w:multiLevelType w:val="hybridMultilevel"/>
    <w:tmpl w:val="655A85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1CB68FF"/>
    <w:multiLevelType w:val="multilevel"/>
    <w:tmpl w:val="75723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F3276A"/>
    <w:multiLevelType w:val="hybridMultilevel"/>
    <w:tmpl w:val="E9A60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C52518"/>
    <w:multiLevelType w:val="hybridMultilevel"/>
    <w:tmpl w:val="800C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ED6105"/>
    <w:multiLevelType w:val="hybridMultilevel"/>
    <w:tmpl w:val="B9DEEBB8"/>
    <w:lvl w:ilvl="0" w:tplc="7602A3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5F49D9"/>
    <w:multiLevelType w:val="hybridMultilevel"/>
    <w:tmpl w:val="0F3CC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06662"/>
    <w:multiLevelType w:val="hybridMultilevel"/>
    <w:tmpl w:val="723A8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5"/>
  </w:num>
  <w:num w:numId="3">
    <w:abstractNumId w:val="11"/>
  </w:num>
  <w:num w:numId="4">
    <w:abstractNumId w:val="3"/>
  </w:num>
  <w:num w:numId="5">
    <w:abstractNumId w:val="2"/>
  </w:num>
  <w:num w:numId="6">
    <w:abstractNumId w:val="23"/>
  </w:num>
  <w:num w:numId="7">
    <w:abstractNumId w:val="8"/>
  </w:num>
  <w:num w:numId="8">
    <w:abstractNumId w:val="28"/>
  </w:num>
  <w:num w:numId="9">
    <w:abstractNumId w:val="9"/>
  </w:num>
  <w:num w:numId="10">
    <w:abstractNumId w:val="5"/>
  </w:num>
  <w:num w:numId="11">
    <w:abstractNumId w:val="13"/>
  </w:num>
  <w:num w:numId="12">
    <w:abstractNumId w:val="7"/>
  </w:num>
  <w:num w:numId="13">
    <w:abstractNumId w:val="7"/>
    <w:lvlOverride w:ilvl="0">
      <w:startOverride w:val="1"/>
    </w:lvlOverride>
  </w:num>
  <w:num w:numId="14">
    <w:abstractNumId w:val="7"/>
    <w:lvlOverride w:ilvl="0">
      <w:startOverride w:val="1"/>
    </w:lvlOverride>
  </w:num>
  <w:num w:numId="15">
    <w:abstractNumId w:val="14"/>
  </w:num>
  <w:num w:numId="16">
    <w:abstractNumId w:val="27"/>
  </w:num>
  <w:num w:numId="17">
    <w:abstractNumId w:val="0"/>
  </w:num>
  <w:num w:numId="18">
    <w:abstractNumId w:val="14"/>
    <w:lvlOverride w:ilvl="0">
      <w:startOverride w:val="1"/>
    </w:lvlOverride>
  </w:num>
  <w:num w:numId="19">
    <w:abstractNumId w:val="7"/>
  </w:num>
  <w:num w:numId="20">
    <w:abstractNumId w:val="26"/>
  </w:num>
  <w:num w:numId="21">
    <w:abstractNumId w:val="24"/>
  </w:num>
  <w:num w:numId="22">
    <w:abstractNumId w:val="4"/>
  </w:num>
  <w:num w:numId="23">
    <w:abstractNumId w:val="19"/>
  </w:num>
  <w:num w:numId="24">
    <w:abstractNumId w:val="7"/>
    <w:lvlOverride w:ilvl="0">
      <w:startOverride w:val="1"/>
    </w:lvlOverride>
  </w:num>
  <w:num w:numId="25">
    <w:abstractNumId w:val="15"/>
  </w:num>
  <w:num w:numId="26">
    <w:abstractNumId w:val="16"/>
  </w:num>
  <w:num w:numId="27">
    <w:abstractNumId w:val="17"/>
  </w:num>
  <w:num w:numId="28">
    <w:abstractNumId w:val="6"/>
  </w:num>
  <w:num w:numId="29">
    <w:abstractNumId w:val="10"/>
  </w:num>
  <w:num w:numId="30">
    <w:abstractNumId w:val="22"/>
  </w:num>
  <w:num w:numId="31">
    <w:abstractNumId w:val="21"/>
  </w:num>
  <w:num w:numId="32">
    <w:abstractNumId w:val="20"/>
  </w:num>
  <w:num w:numId="33">
    <w:abstractNumId w:val="12"/>
  </w:num>
  <w:num w:numId="34">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549"/>
    <w:rsid w:val="000004A6"/>
    <w:rsid w:val="00000E3B"/>
    <w:rsid w:val="0000410A"/>
    <w:rsid w:val="00005B84"/>
    <w:rsid w:val="00014D93"/>
    <w:rsid w:val="00015A20"/>
    <w:rsid w:val="00015E0C"/>
    <w:rsid w:val="0001673C"/>
    <w:rsid w:val="00017D0A"/>
    <w:rsid w:val="0002037D"/>
    <w:rsid w:val="000217E1"/>
    <w:rsid w:val="00021FC1"/>
    <w:rsid w:val="00022EF8"/>
    <w:rsid w:val="00025FD7"/>
    <w:rsid w:val="00030C15"/>
    <w:rsid w:val="000354E8"/>
    <w:rsid w:val="00037345"/>
    <w:rsid w:val="00042A6F"/>
    <w:rsid w:val="00043FA2"/>
    <w:rsid w:val="00045A52"/>
    <w:rsid w:val="00045D00"/>
    <w:rsid w:val="000468D6"/>
    <w:rsid w:val="00047085"/>
    <w:rsid w:val="000503B5"/>
    <w:rsid w:val="00056505"/>
    <w:rsid w:val="00056CF1"/>
    <w:rsid w:val="00057A23"/>
    <w:rsid w:val="00060C1C"/>
    <w:rsid w:val="00063FED"/>
    <w:rsid w:val="00064227"/>
    <w:rsid w:val="0006487A"/>
    <w:rsid w:val="00064A81"/>
    <w:rsid w:val="00070CF1"/>
    <w:rsid w:val="00071225"/>
    <w:rsid w:val="00071A2D"/>
    <w:rsid w:val="00072205"/>
    <w:rsid w:val="00072991"/>
    <w:rsid w:val="00072DA1"/>
    <w:rsid w:val="000733CF"/>
    <w:rsid w:val="00077F77"/>
    <w:rsid w:val="00081D3A"/>
    <w:rsid w:val="00082447"/>
    <w:rsid w:val="00083812"/>
    <w:rsid w:val="00083D2B"/>
    <w:rsid w:val="00084D6B"/>
    <w:rsid w:val="00086E1F"/>
    <w:rsid w:val="0009234F"/>
    <w:rsid w:val="00093F4F"/>
    <w:rsid w:val="000953B3"/>
    <w:rsid w:val="000A1304"/>
    <w:rsid w:val="000A2C90"/>
    <w:rsid w:val="000A3B9C"/>
    <w:rsid w:val="000A3C79"/>
    <w:rsid w:val="000A44F4"/>
    <w:rsid w:val="000A7FE8"/>
    <w:rsid w:val="000B0CC9"/>
    <w:rsid w:val="000B2B7F"/>
    <w:rsid w:val="000B4924"/>
    <w:rsid w:val="000B51C9"/>
    <w:rsid w:val="000B6AE4"/>
    <w:rsid w:val="000B7D9E"/>
    <w:rsid w:val="000C1AD7"/>
    <w:rsid w:val="000C5207"/>
    <w:rsid w:val="000C5CC0"/>
    <w:rsid w:val="000C7EF2"/>
    <w:rsid w:val="000D448B"/>
    <w:rsid w:val="000D54A4"/>
    <w:rsid w:val="000E114F"/>
    <w:rsid w:val="000E20E4"/>
    <w:rsid w:val="000E3806"/>
    <w:rsid w:val="000E50B1"/>
    <w:rsid w:val="000E59DE"/>
    <w:rsid w:val="000F2FFC"/>
    <w:rsid w:val="000F3F5F"/>
    <w:rsid w:val="000F62A0"/>
    <w:rsid w:val="000F6707"/>
    <w:rsid w:val="000F683E"/>
    <w:rsid w:val="00100620"/>
    <w:rsid w:val="00100A50"/>
    <w:rsid w:val="00100BD5"/>
    <w:rsid w:val="00102774"/>
    <w:rsid w:val="00106951"/>
    <w:rsid w:val="00110412"/>
    <w:rsid w:val="001119A8"/>
    <w:rsid w:val="00111FCF"/>
    <w:rsid w:val="00112A8D"/>
    <w:rsid w:val="001135A4"/>
    <w:rsid w:val="00115DB8"/>
    <w:rsid w:val="001223FA"/>
    <w:rsid w:val="00123310"/>
    <w:rsid w:val="00124A4D"/>
    <w:rsid w:val="00125038"/>
    <w:rsid w:val="0012761D"/>
    <w:rsid w:val="00132D6F"/>
    <w:rsid w:val="00132E86"/>
    <w:rsid w:val="0013528E"/>
    <w:rsid w:val="001358A0"/>
    <w:rsid w:val="00136381"/>
    <w:rsid w:val="00136C83"/>
    <w:rsid w:val="00136D8F"/>
    <w:rsid w:val="00137483"/>
    <w:rsid w:val="001407D5"/>
    <w:rsid w:val="00141D2E"/>
    <w:rsid w:val="001428A5"/>
    <w:rsid w:val="00145546"/>
    <w:rsid w:val="00147336"/>
    <w:rsid w:val="00147DDE"/>
    <w:rsid w:val="00152E42"/>
    <w:rsid w:val="00153F65"/>
    <w:rsid w:val="00155800"/>
    <w:rsid w:val="001564AE"/>
    <w:rsid w:val="001573D9"/>
    <w:rsid w:val="001615D0"/>
    <w:rsid w:val="00162004"/>
    <w:rsid w:val="001653C2"/>
    <w:rsid w:val="001654FE"/>
    <w:rsid w:val="00170921"/>
    <w:rsid w:val="001715D5"/>
    <w:rsid w:val="0017307C"/>
    <w:rsid w:val="001731DB"/>
    <w:rsid w:val="001760A0"/>
    <w:rsid w:val="001765B5"/>
    <w:rsid w:val="001765F3"/>
    <w:rsid w:val="00182520"/>
    <w:rsid w:val="00182D44"/>
    <w:rsid w:val="00186A71"/>
    <w:rsid w:val="001874A4"/>
    <w:rsid w:val="0019181B"/>
    <w:rsid w:val="00193248"/>
    <w:rsid w:val="00195797"/>
    <w:rsid w:val="001A5EED"/>
    <w:rsid w:val="001A62D4"/>
    <w:rsid w:val="001A6684"/>
    <w:rsid w:val="001B0401"/>
    <w:rsid w:val="001B0975"/>
    <w:rsid w:val="001B171C"/>
    <w:rsid w:val="001B7A7C"/>
    <w:rsid w:val="001C08CB"/>
    <w:rsid w:val="001C5A48"/>
    <w:rsid w:val="001C7263"/>
    <w:rsid w:val="001C736F"/>
    <w:rsid w:val="001D0C21"/>
    <w:rsid w:val="001D1F7D"/>
    <w:rsid w:val="001D4856"/>
    <w:rsid w:val="001D5E71"/>
    <w:rsid w:val="001E62B2"/>
    <w:rsid w:val="001E7296"/>
    <w:rsid w:val="001E79D6"/>
    <w:rsid w:val="001F0D47"/>
    <w:rsid w:val="001F1467"/>
    <w:rsid w:val="001F4676"/>
    <w:rsid w:val="001F53EC"/>
    <w:rsid w:val="001F741C"/>
    <w:rsid w:val="00202577"/>
    <w:rsid w:val="00203F5F"/>
    <w:rsid w:val="00207157"/>
    <w:rsid w:val="00207AAA"/>
    <w:rsid w:val="00207F22"/>
    <w:rsid w:val="00210A98"/>
    <w:rsid w:val="00213AC1"/>
    <w:rsid w:val="0021514A"/>
    <w:rsid w:val="002202BD"/>
    <w:rsid w:val="00221C9D"/>
    <w:rsid w:val="00222809"/>
    <w:rsid w:val="00230727"/>
    <w:rsid w:val="00230B7E"/>
    <w:rsid w:val="002310F4"/>
    <w:rsid w:val="00231F35"/>
    <w:rsid w:val="00232863"/>
    <w:rsid w:val="002330F6"/>
    <w:rsid w:val="00234B65"/>
    <w:rsid w:val="0023755A"/>
    <w:rsid w:val="00237817"/>
    <w:rsid w:val="00240199"/>
    <w:rsid w:val="00241D11"/>
    <w:rsid w:val="002423BA"/>
    <w:rsid w:val="00244DA7"/>
    <w:rsid w:val="00244F56"/>
    <w:rsid w:val="002463F4"/>
    <w:rsid w:val="00250945"/>
    <w:rsid w:val="00250F81"/>
    <w:rsid w:val="00251E24"/>
    <w:rsid w:val="0025236E"/>
    <w:rsid w:val="00253519"/>
    <w:rsid w:val="00253719"/>
    <w:rsid w:val="00255D6D"/>
    <w:rsid w:val="00256E91"/>
    <w:rsid w:val="00260970"/>
    <w:rsid w:val="0026098F"/>
    <w:rsid w:val="00264C08"/>
    <w:rsid w:val="002672D8"/>
    <w:rsid w:val="00271EC0"/>
    <w:rsid w:val="00272AF5"/>
    <w:rsid w:val="00272FA3"/>
    <w:rsid w:val="002731F0"/>
    <w:rsid w:val="00276945"/>
    <w:rsid w:val="00276DE4"/>
    <w:rsid w:val="00276F63"/>
    <w:rsid w:val="00281FA7"/>
    <w:rsid w:val="00282A62"/>
    <w:rsid w:val="0028458F"/>
    <w:rsid w:val="002847BE"/>
    <w:rsid w:val="00284A57"/>
    <w:rsid w:val="002862DD"/>
    <w:rsid w:val="00287BFE"/>
    <w:rsid w:val="00294562"/>
    <w:rsid w:val="002955A6"/>
    <w:rsid w:val="00296E5E"/>
    <w:rsid w:val="002A22F1"/>
    <w:rsid w:val="002A48B0"/>
    <w:rsid w:val="002A5252"/>
    <w:rsid w:val="002B1563"/>
    <w:rsid w:val="002B1620"/>
    <w:rsid w:val="002B321A"/>
    <w:rsid w:val="002B37CC"/>
    <w:rsid w:val="002B592D"/>
    <w:rsid w:val="002B59AA"/>
    <w:rsid w:val="002B6B14"/>
    <w:rsid w:val="002C0625"/>
    <w:rsid w:val="002C0DEC"/>
    <w:rsid w:val="002C103A"/>
    <w:rsid w:val="002C4473"/>
    <w:rsid w:val="002C525B"/>
    <w:rsid w:val="002D1DBD"/>
    <w:rsid w:val="002D41E2"/>
    <w:rsid w:val="002D453D"/>
    <w:rsid w:val="002E1403"/>
    <w:rsid w:val="002E5322"/>
    <w:rsid w:val="002F13A9"/>
    <w:rsid w:val="002F52E0"/>
    <w:rsid w:val="002F68B2"/>
    <w:rsid w:val="003010E0"/>
    <w:rsid w:val="0030110F"/>
    <w:rsid w:val="0030384A"/>
    <w:rsid w:val="00306B35"/>
    <w:rsid w:val="00307716"/>
    <w:rsid w:val="00307901"/>
    <w:rsid w:val="003124E6"/>
    <w:rsid w:val="00312D8E"/>
    <w:rsid w:val="0031455F"/>
    <w:rsid w:val="00317411"/>
    <w:rsid w:val="003179CC"/>
    <w:rsid w:val="00317FC3"/>
    <w:rsid w:val="00320BF7"/>
    <w:rsid w:val="00321801"/>
    <w:rsid w:val="00322BC9"/>
    <w:rsid w:val="00323EC5"/>
    <w:rsid w:val="0032568E"/>
    <w:rsid w:val="003267D3"/>
    <w:rsid w:val="003268A6"/>
    <w:rsid w:val="00327704"/>
    <w:rsid w:val="00327738"/>
    <w:rsid w:val="00330DB1"/>
    <w:rsid w:val="003339EA"/>
    <w:rsid w:val="003345B9"/>
    <w:rsid w:val="00334751"/>
    <w:rsid w:val="00337187"/>
    <w:rsid w:val="00341E2F"/>
    <w:rsid w:val="00343AEF"/>
    <w:rsid w:val="00350E33"/>
    <w:rsid w:val="003540BF"/>
    <w:rsid w:val="0036065F"/>
    <w:rsid w:val="00361E71"/>
    <w:rsid w:val="00367247"/>
    <w:rsid w:val="003702AE"/>
    <w:rsid w:val="00373247"/>
    <w:rsid w:val="00374123"/>
    <w:rsid w:val="00380549"/>
    <w:rsid w:val="003806CF"/>
    <w:rsid w:val="003830A1"/>
    <w:rsid w:val="003838C4"/>
    <w:rsid w:val="00383D01"/>
    <w:rsid w:val="00385175"/>
    <w:rsid w:val="00386992"/>
    <w:rsid w:val="003878AF"/>
    <w:rsid w:val="0039260E"/>
    <w:rsid w:val="0039421C"/>
    <w:rsid w:val="00396884"/>
    <w:rsid w:val="003A1F84"/>
    <w:rsid w:val="003A426A"/>
    <w:rsid w:val="003A6A41"/>
    <w:rsid w:val="003A6EF5"/>
    <w:rsid w:val="003A75F4"/>
    <w:rsid w:val="003A796C"/>
    <w:rsid w:val="003B24FE"/>
    <w:rsid w:val="003B2724"/>
    <w:rsid w:val="003B463A"/>
    <w:rsid w:val="003B46B8"/>
    <w:rsid w:val="003C289D"/>
    <w:rsid w:val="003C390D"/>
    <w:rsid w:val="003C456A"/>
    <w:rsid w:val="003C49EE"/>
    <w:rsid w:val="003C5918"/>
    <w:rsid w:val="003C640E"/>
    <w:rsid w:val="003D071C"/>
    <w:rsid w:val="003D3865"/>
    <w:rsid w:val="003D55D6"/>
    <w:rsid w:val="003D60FF"/>
    <w:rsid w:val="003E37F9"/>
    <w:rsid w:val="003E4D66"/>
    <w:rsid w:val="003E5808"/>
    <w:rsid w:val="003E6081"/>
    <w:rsid w:val="003E6D89"/>
    <w:rsid w:val="003E7275"/>
    <w:rsid w:val="003E7944"/>
    <w:rsid w:val="003F05E3"/>
    <w:rsid w:val="003F2C87"/>
    <w:rsid w:val="003F40ED"/>
    <w:rsid w:val="003F4D5C"/>
    <w:rsid w:val="003F738D"/>
    <w:rsid w:val="00400AA5"/>
    <w:rsid w:val="00400D72"/>
    <w:rsid w:val="00402FCC"/>
    <w:rsid w:val="00404357"/>
    <w:rsid w:val="00404494"/>
    <w:rsid w:val="00405280"/>
    <w:rsid w:val="00405904"/>
    <w:rsid w:val="004060AE"/>
    <w:rsid w:val="004070AC"/>
    <w:rsid w:val="00410B02"/>
    <w:rsid w:val="00413264"/>
    <w:rsid w:val="00420D6C"/>
    <w:rsid w:val="004230E8"/>
    <w:rsid w:val="0042503C"/>
    <w:rsid w:val="004251E5"/>
    <w:rsid w:val="00425665"/>
    <w:rsid w:val="00430DD7"/>
    <w:rsid w:val="0043315B"/>
    <w:rsid w:val="00433F9E"/>
    <w:rsid w:val="00440C6B"/>
    <w:rsid w:val="004427DB"/>
    <w:rsid w:val="0044444F"/>
    <w:rsid w:val="004444FC"/>
    <w:rsid w:val="004462AC"/>
    <w:rsid w:val="0044749A"/>
    <w:rsid w:val="004509CD"/>
    <w:rsid w:val="00450DA4"/>
    <w:rsid w:val="0045314F"/>
    <w:rsid w:val="00454467"/>
    <w:rsid w:val="00455345"/>
    <w:rsid w:val="0045607F"/>
    <w:rsid w:val="00456437"/>
    <w:rsid w:val="004571E4"/>
    <w:rsid w:val="00462DCF"/>
    <w:rsid w:val="004649D5"/>
    <w:rsid w:val="00464A8B"/>
    <w:rsid w:val="00466576"/>
    <w:rsid w:val="00470429"/>
    <w:rsid w:val="0047191C"/>
    <w:rsid w:val="00472328"/>
    <w:rsid w:val="004733F8"/>
    <w:rsid w:val="00474159"/>
    <w:rsid w:val="004750F8"/>
    <w:rsid w:val="00475BFC"/>
    <w:rsid w:val="00476303"/>
    <w:rsid w:val="00476CFD"/>
    <w:rsid w:val="004807BA"/>
    <w:rsid w:val="00480800"/>
    <w:rsid w:val="004818EB"/>
    <w:rsid w:val="00483E3F"/>
    <w:rsid w:val="00486308"/>
    <w:rsid w:val="004865EE"/>
    <w:rsid w:val="00486BD0"/>
    <w:rsid w:val="00487C89"/>
    <w:rsid w:val="00490185"/>
    <w:rsid w:val="00491B72"/>
    <w:rsid w:val="00493B43"/>
    <w:rsid w:val="004950FB"/>
    <w:rsid w:val="00495894"/>
    <w:rsid w:val="004964EA"/>
    <w:rsid w:val="004A1275"/>
    <w:rsid w:val="004A2426"/>
    <w:rsid w:val="004A256F"/>
    <w:rsid w:val="004A2C4A"/>
    <w:rsid w:val="004A451D"/>
    <w:rsid w:val="004A4A87"/>
    <w:rsid w:val="004A617A"/>
    <w:rsid w:val="004A7118"/>
    <w:rsid w:val="004A713B"/>
    <w:rsid w:val="004B0A4E"/>
    <w:rsid w:val="004B114C"/>
    <w:rsid w:val="004B1623"/>
    <w:rsid w:val="004B2394"/>
    <w:rsid w:val="004B285F"/>
    <w:rsid w:val="004C0E37"/>
    <w:rsid w:val="004C3790"/>
    <w:rsid w:val="004C42EB"/>
    <w:rsid w:val="004C513D"/>
    <w:rsid w:val="004C559B"/>
    <w:rsid w:val="004C587B"/>
    <w:rsid w:val="004C748E"/>
    <w:rsid w:val="004D0440"/>
    <w:rsid w:val="004D0618"/>
    <w:rsid w:val="004D0FC1"/>
    <w:rsid w:val="004D45B9"/>
    <w:rsid w:val="004D5564"/>
    <w:rsid w:val="004E0199"/>
    <w:rsid w:val="004E0A07"/>
    <w:rsid w:val="004E3BB4"/>
    <w:rsid w:val="004F1AA8"/>
    <w:rsid w:val="004F4BD9"/>
    <w:rsid w:val="004F5461"/>
    <w:rsid w:val="004F627A"/>
    <w:rsid w:val="004F755B"/>
    <w:rsid w:val="00500B43"/>
    <w:rsid w:val="00501C48"/>
    <w:rsid w:val="0050385D"/>
    <w:rsid w:val="005054C1"/>
    <w:rsid w:val="00505EFC"/>
    <w:rsid w:val="005068E0"/>
    <w:rsid w:val="00510789"/>
    <w:rsid w:val="00510B12"/>
    <w:rsid w:val="00512497"/>
    <w:rsid w:val="00512E87"/>
    <w:rsid w:val="00513387"/>
    <w:rsid w:val="00517578"/>
    <w:rsid w:val="00517D00"/>
    <w:rsid w:val="005216E7"/>
    <w:rsid w:val="00522161"/>
    <w:rsid w:val="005245E9"/>
    <w:rsid w:val="005247AF"/>
    <w:rsid w:val="00524D7F"/>
    <w:rsid w:val="00524E9C"/>
    <w:rsid w:val="00526A68"/>
    <w:rsid w:val="0052716D"/>
    <w:rsid w:val="005273F6"/>
    <w:rsid w:val="00531656"/>
    <w:rsid w:val="00534234"/>
    <w:rsid w:val="00535677"/>
    <w:rsid w:val="00535F20"/>
    <w:rsid w:val="005366E7"/>
    <w:rsid w:val="0054205F"/>
    <w:rsid w:val="005432EB"/>
    <w:rsid w:val="0054450E"/>
    <w:rsid w:val="00544741"/>
    <w:rsid w:val="005456CC"/>
    <w:rsid w:val="005459FA"/>
    <w:rsid w:val="005501B4"/>
    <w:rsid w:val="00550EF1"/>
    <w:rsid w:val="00552C4D"/>
    <w:rsid w:val="00553F61"/>
    <w:rsid w:val="0055475B"/>
    <w:rsid w:val="0055594E"/>
    <w:rsid w:val="0056242B"/>
    <w:rsid w:val="005658D5"/>
    <w:rsid w:val="00566CF4"/>
    <w:rsid w:val="0056719A"/>
    <w:rsid w:val="0057083F"/>
    <w:rsid w:val="0057286B"/>
    <w:rsid w:val="00572940"/>
    <w:rsid w:val="005738DF"/>
    <w:rsid w:val="0057397A"/>
    <w:rsid w:val="005751E6"/>
    <w:rsid w:val="00576EB8"/>
    <w:rsid w:val="00577510"/>
    <w:rsid w:val="005808D1"/>
    <w:rsid w:val="0058354E"/>
    <w:rsid w:val="00585434"/>
    <w:rsid w:val="00587286"/>
    <w:rsid w:val="00587BBC"/>
    <w:rsid w:val="00595735"/>
    <w:rsid w:val="00597D9B"/>
    <w:rsid w:val="005A0214"/>
    <w:rsid w:val="005A1125"/>
    <w:rsid w:val="005A1958"/>
    <w:rsid w:val="005A40D9"/>
    <w:rsid w:val="005A41D1"/>
    <w:rsid w:val="005A440E"/>
    <w:rsid w:val="005A4A4F"/>
    <w:rsid w:val="005A74F6"/>
    <w:rsid w:val="005A7F28"/>
    <w:rsid w:val="005B0887"/>
    <w:rsid w:val="005B0EAB"/>
    <w:rsid w:val="005B1C7B"/>
    <w:rsid w:val="005B2C52"/>
    <w:rsid w:val="005B2E27"/>
    <w:rsid w:val="005B57C5"/>
    <w:rsid w:val="005B7007"/>
    <w:rsid w:val="005B78B2"/>
    <w:rsid w:val="005C609D"/>
    <w:rsid w:val="005C641E"/>
    <w:rsid w:val="005C72BB"/>
    <w:rsid w:val="005C74BD"/>
    <w:rsid w:val="005D048F"/>
    <w:rsid w:val="005D18B7"/>
    <w:rsid w:val="005D34D5"/>
    <w:rsid w:val="005E13E4"/>
    <w:rsid w:val="005E56FE"/>
    <w:rsid w:val="005E5E1A"/>
    <w:rsid w:val="005F06F0"/>
    <w:rsid w:val="005F1062"/>
    <w:rsid w:val="006000A3"/>
    <w:rsid w:val="00602315"/>
    <w:rsid w:val="006047B4"/>
    <w:rsid w:val="00610796"/>
    <w:rsid w:val="00616069"/>
    <w:rsid w:val="00617D44"/>
    <w:rsid w:val="00622153"/>
    <w:rsid w:val="00623EA9"/>
    <w:rsid w:val="006269A8"/>
    <w:rsid w:val="00627B05"/>
    <w:rsid w:val="00630EA2"/>
    <w:rsid w:val="006332EB"/>
    <w:rsid w:val="00637197"/>
    <w:rsid w:val="00641CD9"/>
    <w:rsid w:val="00643B11"/>
    <w:rsid w:val="00643B58"/>
    <w:rsid w:val="00645C54"/>
    <w:rsid w:val="006466AF"/>
    <w:rsid w:val="006466F7"/>
    <w:rsid w:val="00647752"/>
    <w:rsid w:val="006478A7"/>
    <w:rsid w:val="0065113E"/>
    <w:rsid w:val="006516B3"/>
    <w:rsid w:val="00651EBC"/>
    <w:rsid w:val="00656942"/>
    <w:rsid w:val="006573FB"/>
    <w:rsid w:val="00660BAF"/>
    <w:rsid w:val="00663EFB"/>
    <w:rsid w:val="006658D5"/>
    <w:rsid w:val="00667B38"/>
    <w:rsid w:val="00670066"/>
    <w:rsid w:val="00670ECF"/>
    <w:rsid w:val="00671685"/>
    <w:rsid w:val="00671AB0"/>
    <w:rsid w:val="00672788"/>
    <w:rsid w:val="006758F1"/>
    <w:rsid w:val="00677035"/>
    <w:rsid w:val="006849E7"/>
    <w:rsid w:val="006877D3"/>
    <w:rsid w:val="00690783"/>
    <w:rsid w:val="00693F9A"/>
    <w:rsid w:val="00694327"/>
    <w:rsid w:val="0069682B"/>
    <w:rsid w:val="00696C34"/>
    <w:rsid w:val="006A0324"/>
    <w:rsid w:val="006A1A22"/>
    <w:rsid w:val="006A29F9"/>
    <w:rsid w:val="006A4EB0"/>
    <w:rsid w:val="006A57EA"/>
    <w:rsid w:val="006A6C3E"/>
    <w:rsid w:val="006B28CA"/>
    <w:rsid w:val="006B325A"/>
    <w:rsid w:val="006B3A84"/>
    <w:rsid w:val="006B445E"/>
    <w:rsid w:val="006C09E5"/>
    <w:rsid w:val="006C3344"/>
    <w:rsid w:val="006C3A80"/>
    <w:rsid w:val="006C46CC"/>
    <w:rsid w:val="006C7DC2"/>
    <w:rsid w:val="006D22FC"/>
    <w:rsid w:val="006D26C8"/>
    <w:rsid w:val="006D4FBC"/>
    <w:rsid w:val="006D5481"/>
    <w:rsid w:val="006D558F"/>
    <w:rsid w:val="006D5E9D"/>
    <w:rsid w:val="006D73CB"/>
    <w:rsid w:val="006E07AD"/>
    <w:rsid w:val="006E1887"/>
    <w:rsid w:val="006E1AB1"/>
    <w:rsid w:val="006E1BCF"/>
    <w:rsid w:val="006E209F"/>
    <w:rsid w:val="006E6C90"/>
    <w:rsid w:val="006E7074"/>
    <w:rsid w:val="006F0D31"/>
    <w:rsid w:val="006F1304"/>
    <w:rsid w:val="006F1320"/>
    <w:rsid w:val="006F45DE"/>
    <w:rsid w:val="006F7662"/>
    <w:rsid w:val="006F7D89"/>
    <w:rsid w:val="0070030C"/>
    <w:rsid w:val="007007E0"/>
    <w:rsid w:val="00701E9D"/>
    <w:rsid w:val="007064AA"/>
    <w:rsid w:val="0070716A"/>
    <w:rsid w:val="007110C2"/>
    <w:rsid w:val="00711174"/>
    <w:rsid w:val="00711DBB"/>
    <w:rsid w:val="00711F41"/>
    <w:rsid w:val="0071669D"/>
    <w:rsid w:val="00721E6F"/>
    <w:rsid w:val="007233F6"/>
    <w:rsid w:val="007234B8"/>
    <w:rsid w:val="0072735C"/>
    <w:rsid w:val="0072765D"/>
    <w:rsid w:val="00732F21"/>
    <w:rsid w:val="00733A9D"/>
    <w:rsid w:val="0073432C"/>
    <w:rsid w:val="0073714C"/>
    <w:rsid w:val="0074270A"/>
    <w:rsid w:val="0075058B"/>
    <w:rsid w:val="00750FD8"/>
    <w:rsid w:val="00751AED"/>
    <w:rsid w:val="00753DC6"/>
    <w:rsid w:val="007542D5"/>
    <w:rsid w:val="00754D1A"/>
    <w:rsid w:val="00756DE9"/>
    <w:rsid w:val="007577C9"/>
    <w:rsid w:val="007648EB"/>
    <w:rsid w:val="00764C68"/>
    <w:rsid w:val="00770553"/>
    <w:rsid w:val="007719F0"/>
    <w:rsid w:val="00772A5C"/>
    <w:rsid w:val="00773643"/>
    <w:rsid w:val="007804E6"/>
    <w:rsid w:val="00783452"/>
    <w:rsid w:val="007855DA"/>
    <w:rsid w:val="0078571D"/>
    <w:rsid w:val="00787549"/>
    <w:rsid w:val="00793CDF"/>
    <w:rsid w:val="00796A18"/>
    <w:rsid w:val="007A3E65"/>
    <w:rsid w:val="007A4F8D"/>
    <w:rsid w:val="007A53BB"/>
    <w:rsid w:val="007A5F36"/>
    <w:rsid w:val="007A61EC"/>
    <w:rsid w:val="007A71B1"/>
    <w:rsid w:val="007A7F1F"/>
    <w:rsid w:val="007B203F"/>
    <w:rsid w:val="007B441D"/>
    <w:rsid w:val="007B72C9"/>
    <w:rsid w:val="007C09AE"/>
    <w:rsid w:val="007C0AFD"/>
    <w:rsid w:val="007C1813"/>
    <w:rsid w:val="007C21F7"/>
    <w:rsid w:val="007C2998"/>
    <w:rsid w:val="007C29D0"/>
    <w:rsid w:val="007C3578"/>
    <w:rsid w:val="007C7139"/>
    <w:rsid w:val="007D3AED"/>
    <w:rsid w:val="007D3AF7"/>
    <w:rsid w:val="007D71E4"/>
    <w:rsid w:val="007E046B"/>
    <w:rsid w:val="007E0499"/>
    <w:rsid w:val="007E1A02"/>
    <w:rsid w:val="007E1D19"/>
    <w:rsid w:val="007E3098"/>
    <w:rsid w:val="007E3CF0"/>
    <w:rsid w:val="007E3E6A"/>
    <w:rsid w:val="007E3F3A"/>
    <w:rsid w:val="007E5653"/>
    <w:rsid w:val="007E5EEC"/>
    <w:rsid w:val="007E631B"/>
    <w:rsid w:val="007F1860"/>
    <w:rsid w:val="007F2CDC"/>
    <w:rsid w:val="007F2E1E"/>
    <w:rsid w:val="007F463B"/>
    <w:rsid w:val="007F4C29"/>
    <w:rsid w:val="007F4DD2"/>
    <w:rsid w:val="007F714A"/>
    <w:rsid w:val="007F7997"/>
    <w:rsid w:val="00800D99"/>
    <w:rsid w:val="0080127E"/>
    <w:rsid w:val="008025CC"/>
    <w:rsid w:val="0080296D"/>
    <w:rsid w:val="00803999"/>
    <w:rsid w:val="00803EF9"/>
    <w:rsid w:val="0080624A"/>
    <w:rsid w:val="008102B8"/>
    <w:rsid w:val="00813801"/>
    <w:rsid w:val="00817B3D"/>
    <w:rsid w:val="008241BB"/>
    <w:rsid w:val="0082467C"/>
    <w:rsid w:val="00830624"/>
    <w:rsid w:val="0083139D"/>
    <w:rsid w:val="00831E35"/>
    <w:rsid w:val="0083322A"/>
    <w:rsid w:val="008348FB"/>
    <w:rsid w:val="008358AA"/>
    <w:rsid w:val="008365F3"/>
    <w:rsid w:val="0084012A"/>
    <w:rsid w:val="00842AE2"/>
    <w:rsid w:val="00845AD3"/>
    <w:rsid w:val="0085513D"/>
    <w:rsid w:val="0085753C"/>
    <w:rsid w:val="00857761"/>
    <w:rsid w:val="008578B2"/>
    <w:rsid w:val="00862C22"/>
    <w:rsid w:val="008631E0"/>
    <w:rsid w:val="008635A2"/>
    <w:rsid w:val="00864C6E"/>
    <w:rsid w:val="00866953"/>
    <w:rsid w:val="008718D0"/>
    <w:rsid w:val="008743CA"/>
    <w:rsid w:val="00874BFA"/>
    <w:rsid w:val="00880739"/>
    <w:rsid w:val="00881DF3"/>
    <w:rsid w:val="00883163"/>
    <w:rsid w:val="008832D7"/>
    <w:rsid w:val="00885255"/>
    <w:rsid w:val="008874A9"/>
    <w:rsid w:val="00892AE8"/>
    <w:rsid w:val="008953C4"/>
    <w:rsid w:val="0089695F"/>
    <w:rsid w:val="00897584"/>
    <w:rsid w:val="008A0542"/>
    <w:rsid w:val="008A1916"/>
    <w:rsid w:val="008A2C5D"/>
    <w:rsid w:val="008A52E0"/>
    <w:rsid w:val="008A7768"/>
    <w:rsid w:val="008B1197"/>
    <w:rsid w:val="008B20F3"/>
    <w:rsid w:val="008B2349"/>
    <w:rsid w:val="008B23DE"/>
    <w:rsid w:val="008B27B6"/>
    <w:rsid w:val="008B72A0"/>
    <w:rsid w:val="008B74E6"/>
    <w:rsid w:val="008B7B4E"/>
    <w:rsid w:val="008C0B7D"/>
    <w:rsid w:val="008C40E6"/>
    <w:rsid w:val="008C5F82"/>
    <w:rsid w:val="008C5FE3"/>
    <w:rsid w:val="008C6905"/>
    <w:rsid w:val="008C7C9F"/>
    <w:rsid w:val="008D0445"/>
    <w:rsid w:val="008D2D82"/>
    <w:rsid w:val="008E323D"/>
    <w:rsid w:val="008E5116"/>
    <w:rsid w:val="008E5E6E"/>
    <w:rsid w:val="008E65BE"/>
    <w:rsid w:val="008E79E4"/>
    <w:rsid w:val="008F075F"/>
    <w:rsid w:val="008F0845"/>
    <w:rsid w:val="008F098D"/>
    <w:rsid w:val="008F2F45"/>
    <w:rsid w:val="008F532F"/>
    <w:rsid w:val="008F565A"/>
    <w:rsid w:val="008F7F6F"/>
    <w:rsid w:val="00900813"/>
    <w:rsid w:val="0090365E"/>
    <w:rsid w:val="00904EC0"/>
    <w:rsid w:val="00905F36"/>
    <w:rsid w:val="0091219E"/>
    <w:rsid w:val="00913095"/>
    <w:rsid w:val="00913841"/>
    <w:rsid w:val="009138DC"/>
    <w:rsid w:val="00913C08"/>
    <w:rsid w:val="0091795F"/>
    <w:rsid w:val="0092057C"/>
    <w:rsid w:val="009208F5"/>
    <w:rsid w:val="009210BD"/>
    <w:rsid w:val="009230C2"/>
    <w:rsid w:val="00923F9A"/>
    <w:rsid w:val="00924078"/>
    <w:rsid w:val="0092600B"/>
    <w:rsid w:val="00926580"/>
    <w:rsid w:val="0092692C"/>
    <w:rsid w:val="0092715F"/>
    <w:rsid w:val="009300E6"/>
    <w:rsid w:val="009308A4"/>
    <w:rsid w:val="00932608"/>
    <w:rsid w:val="00932995"/>
    <w:rsid w:val="00932BCE"/>
    <w:rsid w:val="00932FF6"/>
    <w:rsid w:val="00933889"/>
    <w:rsid w:val="00933DA9"/>
    <w:rsid w:val="00933DE0"/>
    <w:rsid w:val="00934D68"/>
    <w:rsid w:val="00944212"/>
    <w:rsid w:val="009477B0"/>
    <w:rsid w:val="00950BF0"/>
    <w:rsid w:val="009510EE"/>
    <w:rsid w:val="009556D6"/>
    <w:rsid w:val="009562B2"/>
    <w:rsid w:val="00957840"/>
    <w:rsid w:val="00960B6C"/>
    <w:rsid w:val="009662E2"/>
    <w:rsid w:val="00971FE1"/>
    <w:rsid w:val="00974BD2"/>
    <w:rsid w:val="0097631C"/>
    <w:rsid w:val="00977388"/>
    <w:rsid w:val="009808DF"/>
    <w:rsid w:val="0098108F"/>
    <w:rsid w:val="0098352B"/>
    <w:rsid w:val="00984037"/>
    <w:rsid w:val="009854ED"/>
    <w:rsid w:val="00986DDA"/>
    <w:rsid w:val="00986F38"/>
    <w:rsid w:val="00987B97"/>
    <w:rsid w:val="009947D3"/>
    <w:rsid w:val="009955B4"/>
    <w:rsid w:val="00996C12"/>
    <w:rsid w:val="00997AA3"/>
    <w:rsid w:val="009A677A"/>
    <w:rsid w:val="009B0525"/>
    <w:rsid w:val="009B1315"/>
    <w:rsid w:val="009B44D9"/>
    <w:rsid w:val="009B4BB3"/>
    <w:rsid w:val="009B6562"/>
    <w:rsid w:val="009B692B"/>
    <w:rsid w:val="009B6958"/>
    <w:rsid w:val="009C0072"/>
    <w:rsid w:val="009C17F8"/>
    <w:rsid w:val="009C1864"/>
    <w:rsid w:val="009C2419"/>
    <w:rsid w:val="009C27E9"/>
    <w:rsid w:val="009C3AE9"/>
    <w:rsid w:val="009C42DF"/>
    <w:rsid w:val="009C4DF2"/>
    <w:rsid w:val="009C4E4E"/>
    <w:rsid w:val="009C58DD"/>
    <w:rsid w:val="009C63CD"/>
    <w:rsid w:val="009C6F53"/>
    <w:rsid w:val="009D3143"/>
    <w:rsid w:val="009D5A2A"/>
    <w:rsid w:val="009D5DDF"/>
    <w:rsid w:val="009D5F2C"/>
    <w:rsid w:val="009D7571"/>
    <w:rsid w:val="009E2484"/>
    <w:rsid w:val="009E26A8"/>
    <w:rsid w:val="009E4A53"/>
    <w:rsid w:val="009E51CD"/>
    <w:rsid w:val="009E6C12"/>
    <w:rsid w:val="009E6E55"/>
    <w:rsid w:val="009E6E79"/>
    <w:rsid w:val="009E7158"/>
    <w:rsid w:val="009F1B50"/>
    <w:rsid w:val="009F1F6C"/>
    <w:rsid w:val="009F322B"/>
    <w:rsid w:val="009F46B0"/>
    <w:rsid w:val="009F4E3D"/>
    <w:rsid w:val="009F548A"/>
    <w:rsid w:val="00A000B3"/>
    <w:rsid w:val="00A078A5"/>
    <w:rsid w:val="00A12BEA"/>
    <w:rsid w:val="00A158DB"/>
    <w:rsid w:val="00A20186"/>
    <w:rsid w:val="00A2136C"/>
    <w:rsid w:val="00A21927"/>
    <w:rsid w:val="00A2391C"/>
    <w:rsid w:val="00A2572A"/>
    <w:rsid w:val="00A275A2"/>
    <w:rsid w:val="00A31D3E"/>
    <w:rsid w:val="00A337F3"/>
    <w:rsid w:val="00A33A49"/>
    <w:rsid w:val="00A34043"/>
    <w:rsid w:val="00A34048"/>
    <w:rsid w:val="00A3577E"/>
    <w:rsid w:val="00A35B28"/>
    <w:rsid w:val="00A36C5B"/>
    <w:rsid w:val="00A40E0C"/>
    <w:rsid w:val="00A41D3C"/>
    <w:rsid w:val="00A4321C"/>
    <w:rsid w:val="00A44798"/>
    <w:rsid w:val="00A451C0"/>
    <w:rsid w:val="00A45606"/>
    <w:rsid w:val="00A47BAD"/>
    <w:rsid w:val="00A5059B"/>
    <w:rsid w:val="00A50A0D"/>
    <w:rsid w:val="00A51B15"/>
    <w:rsid w:val="00A601B7"/>
    <w:rsid w:val="00A6461E"/>
    <w:rsid w:val="00A70D16"/>
    <w:rsid w:val="00A73AA4"/>
    <w:rsid w:val="00A743C9"/>
    <w:rsid w:val="00A74853"/>
    <w:rsid w:val="00A749C8"/>
    <w:rsid w:val="00A7561D"/>
    <w:rsid w:val="00A8056C"/>
    <w:rsid w:val="00A81BDF"/>
    <w:rsid w:val="00A8373A"/>
    <w:rsid w:val="00A83749"/>
    <w:rsid w:val="00A86088"/>
    <w:rsid w:val="00A905E0"/>
    <w:rsid w:val="00A90661"/>
    <w:rsid w:val="00A9099F"/>
    <w:rsid w:val="00A92D0E"/>
    <w:rsid w:val="00A94E75"/>
    <w:rsid w:val="00A971BE"/>
    <w:rsid w:val="00A9722C"/>
    <w:rsid w:val="00AA06B5"/>
    <w:rsid w:val="00AA1096"/>
    <w:rsid w:val="00AA6061"/>
    <w:rsid w:val="00AA7357"/>
    <w:rsid w:val="00AB151E"/>
    <w:rsid w:val="00AB2499"/>
    <w:rsid w:val="00AB4626"/>
    <w:rsid w:val="00AB4F77"/>
    <w:rsid w:val="00AB6380"/>
    <w:rsid w:val="00AB7ECB"/>
    <w:rsid w:val="00AC0643"/>
    <w:rsid w:val="00AC20A0"/>
    <w:rsid w:val="00AC24A4"/>
    <w:rsid w:val="00AC52A9"/>
    <w:rsid w:val="00AC6DE8"/>
    <w:rsid w:val="00AD0737"/>
    <w:rsid w:val="00AD1CCF"/>
    <w:rsid w:val="00AD7146"/>
    <w:rsid w:val="00AE3285"/>
    <w:rsid w:val="00AE3959"/>
    <w:rsid w:val="00AE3BE0"/>
    <w:rsid w:val="00AE598A"/>
    <w:rsid w:val="00AE65F0"/>
    <w:rsid w:val="00AE75CD"/>
    <w:rsid w:val="00AF3929"/>
    <w:rsid w:val="00AF58E0"/>
    <w:rsid w:val="00AF5A81"/>
    <w:rsid w:val="00AF5C0A"/>
    <w:rsid w:val="00B012CB"/>
    <w:rsid w:val="00B025ED"/>
    <w:rsid w:val="00B02E99"/>
    <w:rsid w:val="00B03868"/>
    <w:rsid w:val="00B1217E"/>
    <w:rsid w:val="00B12B7C"/>
    <w:rsid w:val="00B13910"/>
    <w:rsid w:val="00B16069"/>
    <w:rsid w:val="00B21FF5"/>
    <w:rsid w:val="00B2654D"/>
    <w:rsid w:val="00B34D9C"/>
    <w:rsid w:val="00B36AFC"/>
    <w:rsid w:val="00B413F8"/>
    <w:rsid w:val="00B468EC"/>
    <w:rsid w:val="00B47636"/>
    <w:rsid w:val="00B47AED"/>
    <w:rsid w:val="00B5424F"/>
    <w:rsid w:val="00B54A1E"/>
    <w:rsid w:val="00B5593A"/>
    <w:rsid w:val="00B567FF"/>
    <w:rsid w:val="00B57434"/>
    <w:rsid w:val="00B60E4E"/>
    <w:rsid w:val="00B62359"/>
    <w:rsid w:val="00B66F1C"/>
    <w:rsid w:val="00B707E5"/>
    <w:rsid w:val="00B721BF"/>
    <w:rsid w:val="00B77681"/>
    <w:rsid w:val="00B77B4D"/>
    <w:rsid w:val="00B802B2"/>
    <w:rsid w:val="00B82520"/>
    <w:rsid w:val="00B82817"/>
    <w:rsid w:val="00B83354"/>
    <w:rsid w:val="00B870CE"/>
    <w:rsid w:val="00B91C22"/>
    <w:rsid w:val="00B94327"/>
    <w:rsid w:val="00B9769A"/>
    <w:rsid w:val="00BA0E52"/>
    <w:rsid w:val="00BA16FE"/>
    <w:rsid w:val="00BA39F5"/>
    <w:rsid w:val="00BA42EF"/>
    <w:rsid w:val="00BA4A2E"/>
    <w:rsid w:val="00BA5C70"/>
    <w:rsid w:val="00BA5DCE"/>
    <w:rsid w:val="00BA6990"/>
    <w:rsid w:val="00BA6A8D"/>
    <w:rsid w:val="00BB019D"/>
    <w:rsid w:val="00BB2B2E"/>
    <w:rsid w:val="00BB4DF6"/>
    <w:rsid w:val="00BB5F62"/>
    <w:rsid w:val="00BB6BFA"/>
    <w:rsid w:val="00BB74BD"/>
    <w:rsid w:val="00BC140C"/>
    <w:rsid w:val="00BC56C3"/>
    <w:rsid w:val="00BC7EAC"/>
    <w:rsid w:val="00BD10BD"/>
    <w:rsid w:val="00BD3797"/>
    <w:rsid w:val="00BD4D47"/>
    <w:rsid w:val="00BD69B1"/>
    <w:rsid w:val="00BD7FC9"/>
    <w:rsid w:val="00BE2C7F"/>
    <w:rsid w:val="00BE3691"/>
    <w:rsid w:val="00BE402C"/>
    <w:rsid w:val="00BE4035"/>
    <w:rsid w:val="00BE6B6D"/>
    <w:rsid w:val="00BE799D"/>
    <w:rsid w:val="00BE7F47"/>
    <w:rsid w:val="00BF15ED"/>
    <w:rsid w:val="00BF194C"/>
    <w:rsid w:val="00BF3358"/>
    <w:rsid w:val="00BF48C6"/>
    <w:rsid w:val="00BF4CC7"/>
    <w:rsid w:val="00BF5987"/>
    <w:rsid w:val="00C01338"/>
    <w:rsid w:val="00C02881"/>
    <w:rsid w:val="00C03FCE"/>
    <w:rsid w:val="00C058D3"/>
    <w:rsid w:val="00C05F4C"/>
    <w:rsid w:val="00C0661D"/>
    <w:rsid w:val="00C11532"/>
    <w:rsid w:val="00C127DC"/>
    <w:rsid w:val="00C13DCB"/>
    <w:rsid w:val="00C14458"/>
    <w:rsid w:val="00C144B1"/>
    <w:rsid w:val="00C15F8E"/>
    <w:rsid w:val="00C16FA0"/>
    <w:rsid w:val="00C176B4"/>
    <w:rsid w:val="00C203F5"/>
    <w:rsid w:val="00C21D74"/>
    <w:rsid w:val="00C2281E"/>
    <w:rsid w:val="00C22AAE"/>
    <w:rsid w:val="00C22C2B"/>
    <w:rsid w:val="00C24488"/>
    <w:rsid w:val="00C26EF7"/>
    <w:rsid w:val="00C27C25"/>
    <w:rsid w:val="00C31258"/>
    <w:rsid w:val="00C335D5"/>
    <w:rsid w:val="00C34083"/>
    <w:rsid w:val="00C35211"/>
    <w:rsid w:val="00C365C3"/>
    <w:rsid w:val="00C3663F"/>
    <w:rsid w:val="00C37167"/>
    <w:rsid w:val="00C40C36"/>
    <w:rsid w:val="00C425F6"/>
    <w:rsid w:val="00C42E90"/>
    <w:rsid w:val="00C43753"/>
    <w:rsid w:val="00C45818"/>
    <w:rsid w:val="00C47FD4"/>
    <w:rsid w:val="00C532D2"/>
    <w:rsid w:val="00C54756"/>
    <w:rsid w:val="00C57079"/>
    <w:rsid w:val="00C57B3D"/>
    <w:rsid w:val="00C60094"/>
    <w:rsid w:val="00C60961"/>
    <w:rsid w:val="00C62ED3"/>
    <w:rsid w:val="00C6314D"/>
    <w:rsid w:val="00C6381C"/>
    <w:rsid w:val="00C6433F"/>
    <w:rsid w:val="00C65BD4"/>
    <w:rsid w:val="00C668D6"/>
    <w:rsid w:val="00C66B63"/>
    <w:rsid w:val="00C67B84"/>
    <w:rsid w:val="00C73C52"/>
    <w:rsid w:val="00C73F00"/>
    <w:rsid w:val="00C74A43"/>
    <w:rsid w:val="00C80551"/>
    <w:rsid w:val="00C80C34"/>
    <w:rsid w:val="00C80DEB"/>
    <w:rsid w:val="00C81000"/>
    <w:rsid w:val="00C81E5C"/>
    <w:rsid w:val="00C85066"/>
    <w:rsid w:val="00C86430"/>
    <w:rsid w:val="00C87DA0"/>
    <w:rsid w:val="00C9016B"/>
    <w:rsid w:val="00C901EF"/>
    <w:rsid w:val="00C90F45"/>
    <w:rsid w:val="00C9134D"/>
    <w:rsid w:val="00C9336C"/>
    <w:rsid w:val="00C94580"/>
    <w:rsid w:val="00C95290"/>
    <w:rsid w:val="00C96E18"/>
    <w:rsid w:val="00C97228"/>
    <w:rsid w:val="00CA065B"/>
    <w:rsid w:val="00CA466F"/>
    <w:rsid w:val="00CA4803"/>
    <w:rsid w:val="00CA48CF"/>
    <w:rsid w:val="00CA4C33"/>
    <w:rsid w:val="00CA513D"/>
    <w:rsid w:val="00CA6D13"/>
    <w:rsid w:val="00CA717C"/>
    <w:rsid w:val="00CA764A"/>
    <w:rsid w:val="00CB1096"/>
    <w:rsid w:val="00CB2064"/>
    <w:rsid w:val="00CB3CE6"/>
    <w:rsid w:val="00CB65BA"/>
    <w:rsid w:val="00CB6F58"/>
    <w:rsid w:val="00CB73D5"/>
    <w:rsid w:val="00CC0CC0"/>
    <w:rsid w:val="00CC1B62"/>
    <w:rsid w:val="00CC1CDF"/>
    <w:rsid w:val="00CC35AA"/>
    <w:rsid w:val="00CC3BDB"/>
    <w:rsid w:val="00CC42CD"/>
    <w:rsid w:val="00CC4BC1"/>
    <w:rsid w:val="00CD15B7"/>
    <w:rsid w:val="00CD2175"/>
    <w:rsid w:val="00CD2D11"/>
    <w:rsid w:val="00CD49C0"/>
    <w:rsid w:val="00CD6C63"/>
    <w:rsid w:val="00CE0653"/>
    <w:rsid w:val="00CE288C"/>
    <w:rsid w:val="00CE383A"/>
    <w:rsid w:val="00CE3C17"/>
    <w:rsid w:val="00CE5419"/>
    <w:rsid w:val="00CF08A9"/>
    <w:rsid w:val="00CF2634"/>
    <w:rsid w:val="00CF26F0"/>
    <w:rsid w:val="00CF40D0"/>
    <w:rsid w:val="00CF5431"/>
    <w:rsid w:val="00CF6EB6"/>
    <w:rsid w:val="00D01427"/>
    <w:rsid w:val="00D02D5A"/>
    <w:rsid w:val="00D02EBA"/>
    <w:rsid w:val="00D05101"/>
    <w:rsid w:val="00D05A80"/>
    <w:rsid w:val="00D07C81"/>
    <w:rsid w:val="00D104D7"/>
    <w:rsid w:val="00D10DF3"/>
    <w:rsid w:val="00D11254"/>
    <w:rsid w:val="00D1148C"/>
    <w:rsid w:val="00D171E8"/>
    <w:rsid w:val="00D2175D"/>
    <w:rsid w:val="00D23B51"/>
    <w:rsid w:val="00D26550"/>
    <w:rsid w:val="00D2686F"/>
    <w:rsid w:val="00D32797"/>
    <w:rsid w:val="00D3300D"/>
    <w:rsid w:val="00D35BC2"/>
    <w:rsid w:val="00D404A8"/>
    <w:rsid w:val="00D409A5"/>
    <w:rsid w:val="00D42958"/>
    <w:rsid w:val="00D436B0"/>
    <w:rsid w:val="00D463F6"/>
    <w:rsid w:val="00D464A9"/>
    <w:rsid w:val="00D4688D"/>
    <w:rsid w:val="00D4780B"/>
    <w:rsid w:val="00D47F85"/>
    <w:rsid w:val="00D47FC0"/>
    <w:rsid w:val="00D506B1"/>
    <w:rsid w:val="00D5215E"/>
    <w:rsid w:val="00D52687"/>
    <w:rsid w:val="00D52737"/>
    <w:rsid w:val="00D53127"/>
    <w:rsid w:val="00D56898"/>
    <w:rsid w:val="00D61FB8"/>
    <w:rsid w:val="00D62E92"/>
    <w:rsid w:val="00D66426"/>
    <w:rsid w:val="00D71E3A"/>
    <w:rsid w:val="00D71FF4"/>
    <w:rsid w:val="00D76271"/>
    <w:rsid w:val="00D76740"/>
    <w:rsid w:val="00D77FBA"/>
    <w:rsid w:val="00D852E8"/>
    <w:rsid w:val="00D86223"/>
    <w:rsid w:val="00D862EA"/>
    <w:rsid w:val="00D86729"/>
    <w:rsid w:val="00D86944"/>
    <w:rsid w:val="00D90F19"/>
    <w:rsid w:val="00D9156A"/>
    <w:rsid w:val="00D91D76"/>
    <w:rsid w:val="00D929FE"/>
    <w:rsid w:val="00D95763"/>
    <w:rsid w:val="00D959EB"/>
    <w:rsid w:val="00D95AF9"/>
    <w:rsid w:val="00D96416"/>
    <w:rsid w:val="00D96E0D"/>
    <w:rsid w:val="00D97EFF"/>
    <w:rsid w:val="00D97FBA"/>
    <w:rsid w:val="00DA0360"/>
    <w:rsid w:val="00DA13F4"/>
    <w:rsid w:val="00DA28A1"/>
    <w:rsid w:val="00DA3222"/>
    <w:rsid w:val="00DA5136"/>
    <w:rsid w:val="00DB1E79"/>
    <w:rsid w:val="00DB3075"/>
    <w:rsid w:val="00DB3E10"/>
    <w:rsid w:val="00DB5933"/>
    <w:rsid w:val="00DB6F90"/>
    <w:rsid w:val="00DB728A"/>
    <w:rsid w:val="00DC0393"/>
    <w:rsid w:val="00DC0582"/>
    <w:rsid w:val="00DC0F7C"/>
    <w:rsid w:val="00DC1E6E"/>
    <w:rsid w:val="00DC2E65"/>
    <w:rsid w:val="00DC3576"/>
    <w:rsid w:val="00DC71E1"/>
    <w:rsid w:val="00DC78BC"/>
    <w:rsid w:val="00DD09DE"/>
    <w:rsid w:val="00DD2587"/>
    <w:rsid w:val="00DD26CC"/>
    <w:rsid w:val="00DD3873"/>
    <w:rsid w:val="00DD49F2"/>
    <w:rsid w:val="00DD6902"/>
    <w:rsid w:val="00DE0EEE"/>
    <w:rsid w:val="00DE2DB7"/>
    <w:rsid w:val="00DE37A0"/>
    <w:rsid w:val="00DE4F16"/>
    <w:rsid w:val="00DE7A4C"/>
    <w:rsid w:val="00DF032A"/>
    <w:rsid w:val="00DF1741"/>
    <w:rsid w:val="00DF1E09"/>
    <w:rsid w:val="00DF2DF1"/>
    <w:rsid w:val="00DF4308"/>
    <w:rsid w:val="00DF5206"/>
    <w:rsid w:val="00DF75D2"/>
    <w:rsid w:val="00DF7BF9"/>
    <w:rsid w:val="00DF7F00"/>
    <w:rsid w:val="00E00887"/>
    <w:rsid w:val="00E02477"/>
    <w:rsid w:val="00E025A2"/>
    <w:rsid w:val="00E1128A"/>
    <w:rsid w:val="00E117BD"/>
    <w:rsid w:val="00E119E0"/>
    <w:rsid w:val="00E12044"/>
    <w:rsid w:val="00E1420D"/>
    <w:rsid w:val="00E1473C"/>
    <w:rsid w:val="00E16047"/>
    <w:rsid w:val="00E20887"/>
    <w:rsid w:val="00E208E6"/>
    <w:rsid w:val="00E2169B"/>
    <w:rsid w:val="00E22AFB"/>
    <w:rsid w:val="00E25D29"/>
    <w:rsid w:val="00E27670"/>
    <w:rsid w:val="00E317FF"/>
    <w:rsid w:val="00E31E59"/>
    <w:rsid w:val="00E341CC"/>
    <w:rsid w:val="00E34AF4"/>
    <w:rsid w:val="00E34F13"/>
    <w:rsid w:val="00E35B5D"/>
    <w:rsid w:val="00E36B39"/>
    <w:rsid w:val="00E37E33"/>
    <w:rsid w:val="00E37EC7"/>
    <w:rsid w:val="00E41B83"/>
    <w:rsid w:val="00E42DF0"/>
    <w:rsid w:val="00E42EF5"/>
    <w:rsid w:val="00E44690"/>
    <w:rsid w:val="00E4543D"/>
    <w:rsid w:val="00E45F15"/>
    <w:rsid w:val="00E46F3C"/>
    <w:rsid w:val="00E47A85"/>
    <w:rsid w:val="00E530DF"/>
    <w:rsid w:val="00E5385C"/>
    <w:rsid w:val="00E5480A"/>
    <w:rsid w:val="00E55884"/>
    <w:rsid w:val="00E563F3"/>
    <w:rsid w:val="00E56484"/>
    <w:rsid w:val="00E57CCC"/>
    <w:rsid w:val="00E601F0"/>
    <w:rsid w:val="00E61A9A"/>
    <w:rsid w:val="00E63670"/>
    <w:rsid w:val="00E65A6A"/>
    <w:rsid w:val="00E6618C"/>
    <w:rsid w:val="00E719AB"/>
    <w:rsid w:val="00E744CD"/>
    <w:rsid w:val="00E75B6B"/>
    <w:rsid w:val="00E80810"/>
    <w:rsid w:val="00E81313"/>
    <w:rsid w:val="00E81E3B"/>
    <w:rsid w:val="00E832EC"/>
    <w:rsid w:val="00E83AC6"/>
    <w:rsid w:val="00E843D1"/>
    <w:rsid w:val="00E860CF"/>
    <w:rsid w:val="00E86C75"/>
    <w:rsid w:val="00E87CED"/>
    <w:rsid w:val="00E90EE1"/>
    <w:rsid w:val="00E92292"/>
    <w:rsid w:val="00E94177"/>
    <w:rsid w:val="00E94C80"/>
    <w:rsid w:val="00E94ECA"/>
    <w:rsid w:val="00E95348"/>
    <w:rsid w:val="00E96C0F"/>
    <w:rsid w:val="00EA0990"/>
    <w:rsid w:val="00EA0C69"/>
    <w:rsid w:val="00EA1C70"/>
    <w:rsid w:val="00EA1F3C"/>
    <w:rsid w:val="00EA714A"/>
    <w:rsid w:val="00EB0569"/>
    <w:rsid w:val="00EB3C5D"/>
    <w:rsid w:val="00EB46C3"/>
    <w:rsid w:val="00EC07BA"/>
    <w:rsid w:val="00EC162E"/>
    <w:rsid w:val="00EC1C4A"/>
    <w:rsid w:val="00EC269E"/>
    <w:rsid w:val="00EC2A80"/>
    <w:rsid w:val="00EC4ABF"/>
    <w:rsid w:val="00EC633E"/>
    <w:rsid w:val="00EC7EA3"/>
    <w:rsid w:val="00ED274B"/>
    <w:rsid w:val="00ED37FE"/>
    <w:rsid w:val="00ED3A3C"/>
    <w:rsid w:val="00ED446C"/>
    <w:rsid w:val="00ED48B6"/>
    <w:rsid w:val="00ED5B82"/>
    <w:rsid w:val="00ED688B"/>
    <w:rsid w:val="00EE2AA9"/>
    <w:rsid w:val="00EE51D9"/>
    <w:rsid w:val="00EE7A54"/>
    <w:rsid w:val="00EE7A9A"/>
    <w:rsid w:val="00EE7FD6"/>
    <w:rsid w:val="00EF2162"/>
    <w:rsid w:val="00EF2493"/>
    <w:rsid w:val="00F0326B"/>
    <w:rsid w:val="00F03CCB"/>
    <w:rsid w:val="00F04DAF"/>
    <w:rsid w:val="00F116B1"/>
    <w:rsid w:val="00F11A26"/>
    <w:rsid w:val="00F12AA3"/>
    <w:rsid w:val="00F143B5"/>
    <w:rsid w:val="00F143E2"/>
    <w:rsid w:val="00F14697"/>
    <w:rsid w:val="00F1698B"/>
    <w:rsid w:val="00F1722B"/>
    <w:rsid w:val="00F1749D"/>
    <w:rsid w:val="00F17A93"/>
    <w:rsid w:val="00F20492"/>
    <w:rsid w:val="00F2224A"/>
    <w:rsid w:val="00F241AC"/>
    <w:rsid w:val="00F25585"/>
    <w:rsid w:val="00F2715C"/>
    <w:rsid w:val="00F2760B"/>
    <w:rsid w:val="00F30690"/>
    <w:rsid w:val="00F30A56"/>
    <w:rsid w:val="00F30FB6"/>
    <w:rsid w:val="00F33527"/>
    <w:rsid w:val="00F36D36"/>
    <w:rsid w:val="00F4059B"/>
    <w:rsid w:val="00F41183"/>
    <w:rsid w:val="00F42777"/>
    <w:rsid w:val="00F42A67"/>
    <w:rsid w:val="00F46150"/>
    <w:rsid w:val="00F5076C"/>
    <w:rsid w:val="00F511D1"/>
    <w:rsid w:val="00F52D19"/>
    <w:rsid w:val="00F532EF"/>
    <w:rsid w:val="00F53AD8"/>
    <w:rsid w:val="00F54440"/>
    <w:rsid w:val="00F5647B"/>
    <w:rsid w:val="00F6308F"/>
    <w:rsid w:val="00F63367"/>
    <w:rsid w:val="00F63F83"/>
    <w:rsid w:val="00F64411"/>
    <w:rsid w:val="00F650D3"/>
    <w:rsid w:val="00F65717"/>
    <w:rsid w:val="00F663FB"/>
    <w:rsid w:val="00F70B3F"/>
    <w:rsid w:val="00F70E03"/>
    <w:rsid w:val="00F7143F"/>
    <w:rsid w:val="00F714F4"/>
    <w:rsid w:val="00F74CFF"/>
    <w:rsid w:val="00F75811"/>
    <w:rsid w:val="00F76FEB"/>
    <w:rsid w:val="00F77194"/>
    <w:rsid w:val="00F7746D"/>
    <w:rsid w:val="00F77749"/>
    <w:rsid w:val="00F77A6C"/>
    <w:rsid w:val="00F77C0D"/>
    <w:rsid w:val="00F81507"/>
    <w:rsid w:val="00F823C2"/>
    <w:rsid w:val="00F84D48"/>
    <w:rsid w:val="00F90196"/>
    <w:rsid w:val="00F90BA7"/>
    <w:rsid w:val="00F931C0"/>
    <w:rsid w:val="00F94208"/>
    <w:rsid w:val="00FA14CD"/>
    <w:rsid w:val="00FA5971"/>
    <w:rsid w:val="00FA62BB"/>
    <w:rsid w:val="00FB2676"/>
    <w:rsid w:val="00FB27B6"/>
    <w:rsid w:val="00FB372F"/>
    <w:rsid w:val="00FB3A3E"/>
    <w:rsid w:val="00FB4101"/>
    <w:rsid w:val="00FB4152"/>
    <w:rsid w:val="00FB5564"/>
    <w:rsid w:val="00FC0F73"/>
    <w:rsid w:val="00FC1745"/>
    <w:rsid w:val="00FC1A35"/>
    <w:rsid w:val="00FC1C63"/>
    <w:rsid w:val="00FC3EDD"/>
    <w:rsid w:val="00FC4ADE"/>
    <w:rsid w:val="00FC5620"/>
    <w:rsid w:val="00FC62E9"/>
    <w:rsid w:val="00FC62F3"/>
    <w:rsid w:val="00FC6EDC"/>
    <w:rsid w:val="00FC7EB2"/>
    <w:rsid w:val="00FD0B8D"/>
    <w:rsid w:val="00FD1E2C"/>
    <w:rsid w:val="00FD292E"/>
    <w:rsid w:val="00FD415A"/>
    <w:rsid w:val="00FD44D7"/>
    <w:rsid w:val="00FD5AEB"/>
    <w:rsid w:val="00FD620E"/>
    <w:rsid w:val="00FD6D28"/>
    <w:rsid w:val="00FD7587"/>
    <w:rsid w:val="00FE168F"/>
    <w:rsid w:val="00FE2177"/>
    <w:rsid w:val="00FE283E"/>
    <w:rsid w:val="00FE2DB2"/>
    <w:rsid w:val="00FE2F59"/>
    <w:rsid w:val="00FE3E0B"/>
    <w:rsid w:val="00FE5DEE"/>
    <w:rsid w:val="00FF0722"/>
    <w:rsid w:val="00FF2E19"/>
    <w:rsid w:val="00FF2E27"/>
    <w:rsid w:val="00FF308C"/>
    <w:rsid w:val="00FF3670"/>
    <w:rsid w:val="00FF6F50"/>
    <w:rsid w:val="00FF7078"/>
    <w:rsid w:val="00FF7C67"/>
    <w:rsid w:val="00FF7FB7"/>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1335EC"/>
  <w15:chartTrackingRefBased/>
  <w15:docId w15:val="{21646FF3-4F40-4647-B8EF-F5D517A6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D8E"/>
    <w:rPr>
      <w:rFonts w:ascii="Segoe UI" w:hAnsi="Segoe UI"/>
      <w:sz w:val="24"/>
    </w:rPr>
  </w:style>
  <w:style w:type="paragraph" w:styleId="Heading1">
    <w:name w:val="heading 1"/>
    <w:basedOn w:val="Normal"/>
    <w:next w:val="Normal"/>
    <w:link w:val="Heading1Char"/>
    <w:uiPriority w:val="9"/>
    <w:qFormat/>
    <w:rsid w:val="00F2715C"/>
    <w:pPr>
      <w:keepNext/>
      <w:keepLines/>
      <w:pBdr>
        <w:bottom w:val="single" w:sz="4" w:space="1" w:color="595959" w:themeColor="text1" w:themeTint="A6"/>
      </w:pBdr>
      <w:spacing w:before="360"/>
      <w:outlineLvl w:val="0"/>
    </w:pPr>
    <w:rPr>
      <w:rFonts w:eastAsiaTheme="majorEastAsia" w:cstheme="majorBidi"/>
      <w:b/>
      <w:bCs/>
      <w:color w:val="000000" w:themeColor="text1"/>
      <w:sz w:val="56"/>
      <w:szCs w:val="36"/>
      <w:u w:val="single"/>
    </w:rPr>
  </w:style>
  <w:style w:type="paragraph" w:styleId="Heading2">
    <w:name w:val="heading 2"/>
    <w:basedOn w:val="Normal"/>
    <w:next w:val="Normal"/>
    <w:link w:val="Heading2Char"/>
    <w:uiPriority w:val="9"/>
    <w:unhideWhenUsed/>
    <w:qFormat/>
    <w:rsid w:val="006269A8"/>
    <w:pPr>
      <w:keepNext/>
      <w:keepLines/>
      <w:numPr>
        <w:numId w:val="11"/>
      </w:numPr>
      <w:spacing w:before="360" w:after="0"/>
      <w:outlineLvl w:val="1"/>
    </w:pPr>
    <w:rPr>
      <w:rFonts w:eastAsiaTheme="majorEastAsia" w:cstheme="majorBidi"/>
      <w:b/>
      <w:bCs/>
      <w:color w:val="000000" w:themeColor="text1"/>
      <w:sz w:val="36"/>
      <w:szCs w:val="28"/>
    </w:rPr>
  </w:style>
  <w:style w:type="paragraph" w:styleId="Heading3">
    <w:name w:val="heading 3"/>
    <w:basedOn w:val="Normal"/>
    <w:next w:val="Normal"/>
    <w:link w:val="Heading3Char"/>
    <w:uiPriority w:val="9"/>
    <w:unhideWhenUsed/>
    <w:qFormat/>
    <w:rsid w:val="00A905E0"/>
    <w:pPr>
      <w:keepNext/>
      <w:keepLines/>
      <w:numPr>
        <w:numId w:val="12"/>
      </w:numPr>
      <w:spacing w:before="200" w:after="0"/>
      <w:outlineLvl w:val="2"/>
    </w:pPr>
    <w:rPr>
      <w:rFonts w:eastAsiaTheme="majorEastAsia" w:cstheme="majorBidi"/>
      <w:bCs/>
      <w:color w:val="000000" w:themeColor="text1"/>
      <w:sz w:val="28"/>
      <w:u w:val="single"/>
    </w:rPr>
  </w:style>
  <w:style w:type="paragraph" w:styleId="Heading4">
    <w:name w:val="heading 4"/>
    <w:basedOn w:val="Normal"/>
    <w:next w:val="Normal"/>
    <w:link w:val="Heading4Char"/>
    <w:uiPriority w:val="9"/>
    <w:unhideWhenUsed/>
    <w:qFormat/>
    <w:rsid w:val="00A905E0"/>
    <w:pPr>
      <w:keepNext/>
      <w:keepLines/>
      <w:numPr>
        <w:numId w:val="15"/>
      </w:numPr>
      <w:spacing w:before="200" w:after="0"/>
      <w:outlineLvl w:val="3"/>
    </w:pPr>
    <w:rPr>
      <w:rFonts w:eastAsiaTheme="majorEastAsia" w:cstheme="majorBidi"/>
      <w:bCs/>
      <w:i/>
      <w:iCs/>
      <w:color w:val="000000" w:themeColor="text1"/>
    </w:rPr>
  </w:style>
  <w:style w:type="paragraph" w:styleId="Heading5">
    <w:name w:val="heading 5"/>
    <w:basedOn w:val="Normal"/>
    <w:next w:val="Normal"/>
    <w:link w:val="Heading5Char"/>
    <w:uiPriority w:val="9"/>
    <w:semiHidden/>
    <w:unhideWhenUsed/>
    <w:qFormat/>
    <w:rsid w:val="00A86088"/>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A86088"/>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A8608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86088"/>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8608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15C"/>
    <w:rPr>
      <w:rFonts w:ascii="Segoe UI" w:eastAsiaTheme="majorEastAsia" w:hAnsi="Segoe UI" w:cstheme="majorBidi"/>
      <w:b/>
      <w:bCs/>
      <w:color w:val="000000" w:themeColor="text1"/>
      <w:sz w:val="56"/>
      <w:szCs w:val="36"/>
      <w:u w:val="single"/>
    </w:rPr>
  </w:style>
  <w:style w:type="character" w:customStyle="1" w:styleId="Heading2Char">
    <w:name w:val="Heading 2 Char"/>
    <w:basedOn w:val="DefaultParagraphFont"/>
    <w:link w:val="Heading2"/>
    <w:uiPriority w:val="9"/>
    <w:rsid w:val="006269A8"/>
    <w:rPr>
      <w:rFonts w:ascii="Segoe UI" w:eastAsiaTheme="majorEastAsia" w:hAnsi="Segoe UI" w:cstheme="majorBidi"/>
      <w:b/>
      <w:bCs/>
      <w:color w:val="000000" w:themeColor="text1"/>
      <w:sz w:val="36"/>
      <w:szCs w:val="28"/>
    </w:rPr>
  </w:style>
  <w:style w:type="character" w:styleId="Hyperlink">
    <w:name w:val="Hyperlink"/>
    <w:basedOn w:val="DefaultParagraphFont"/>
    <w:uiPriority w:val="99"/>
    <w:unhideWhenUsed/>
    <w:rsid w:val="00466576"/>
    <w:rPr>
      <w:color w:val="0563C1" w:themeColor="hyperlink"/>
      <w:u w:val="single"/>
    </w:rPr>
  </w:style>
  <w:style w:type="character" w:styleId="FollowedHyperlink">
    <w:name w:val="FollowedHyperlink"/>
    <w:basedOn w:val="DefaultParagraphFont"/>
    <w:uiPriority w:val="99"/>
    <w:semiHidden/>
    <w:unhideWhenUsed/>
    <w:rsid w:val="005247AF"/>
    <w:rPr>
      <w:color w:val="954F72" w:themeColor="followedHyperlink"/>
      <w:u w:val="single"/>
    </w:rPr>
  </w:style>
  <w:style w:type="paragraph" w:styleId="ListParagraph">
    <w:name w:val="List Paragraph"/>
    <w:basedOn w:val="Normal"/>
    <w:uiPriority w:val="34"/>
    <w:qFormat/>
    <w:rsid w:val="00A86088"/>
    <w:pPr>
      <w:ind w:left="720"/>
      <w:contextualSpacing/>
    </w:pPr>
  </w:style>
  <w:style w:type="character" w:customStyle="1" w:styleId="watch-title">
    <w:name w:val="watch-title"/>
    <w:basedOn w:val="DefaultParagraphFont"/>
    <w:rsid w:val="00056505"/>
    <w:rPr>
      <w:sz w:val="24"/>
      <w:szCs w:val="24"/>
      <w:bdr w:val="none" w:sz="0" w:space="0" w:color="auto" w:frame="1"/>
      <w:shd w:val="clear" w:color="auto" w:fill="auto"/>
    </w:rPr>
  </w:style>
  <w:style w:type="character" w:styleId="CommentReference">
    <w:name w:val="annotation reference"/>
    <w:basedOn w:val="DefaultParagraphFont"/>
    <w:uiPriority w:val="99"/>
    <w:semiHidden/>
    <w:unhideWhenUsed/>
    <w:rsid w:val="00E46F3C"/>
    <w:rPr>
      <w:sz w:val="16"/>
      <w:szCs w:val="16"/>
    </w:rPr>
  </w:style>
  <w:style w:type="paragraph" w:styleId="CommentText">
    <w:name w:val="annotation text"/>
    <w:basedOn w:val="Normal"/>
    <w:link w:val="CommentTextChar"/>
    <w:uiPriority w:val="99"/>
    <w:unhideWhenUsed/>
    <w:rsid w:val="00E46F3C"/>
    <w:pPr>
      <w:spacing w:line="240" w:lineRule="auto"/>
    </w:pPr>
    <w:rPr>
      <w:sz w:val="20"/>
      <w:szCs w:val="20"/>
    </w:rPr>
  </w:style>
  <w:style w:type="character" w:customStyle="1" w:styleId="CommentTextChar">
    <w:name w:val="Comment Text Char"/>
    <w:basedOn w:val="DefaultParagraphFont"/>
    <w:link w:val="CommentText"/>
    <w:uiPriority w:val="99"/>
    <w:rsid w:val="00E46F3C"/>
    <w:rPr>
      <w:sz w:val="20"/>
      <w:szCs w:val="20"/>
    </w:rPr>
  </w:style>
  <w:style w:type="paragraph" w:styleId="CommentSubject">
    <w:name w:val="annotation subject"/>
    <w:basedOn w:val="CommentText"/>
    <w:next w:val="CommentText"/>
    <w:link w:val="CommentSubjectChar"/>
    <w:uiPriority w:val="99"/>
    <w:semiHidden/>
    <w:unhideWhenUsed/>
    <w:rsid w:val="00E46F3C"/>
    <w:rPr>
      <w:b/>
      <w:bCs/>
    </w:rPr>
  </w:style>
  <w:style w:type="character" w:customStyle="1" w:styleId="CommentSubjectChar">
    <w:name w:val="Comment Subject Char"/>
    <w:basedOn w:val="CommentTextChar"/>
    <w:link w:val="CommentSubject"/>
    <w:uiPriority w:val="99"/>
    <w:semiHidden/>
    <w:rsid w:val="00E46F3C"/>
    <w:rPr>
      <w:b/>
      <w:bCs/>
      <w:sz w:val="20"/>
      <w:szCs w:val="20"/>
    </w:rPr>
  </w:style>
  <w:style w:type="paragraph" w:styleId="BalloonText">
    <w:name w:val="Balloon Text"/>
    <w:basedOn w:val="Normal"/>
    <w:link w:val="BalloonTextChar"/>
    <w:uiPriority w:val="99"/>
    <w:semiHidden/>
    <w:unhideWhenUsed/>
    <w:rsid w:val="00E46F3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E46F3C"/>
    <w:rPr>
      <w:rFonts w:ascii="Segoe UI" w:hAnsi="Segoe UI" w:cs="Segoe UI"/>
      <w:sz w:val="18"/>
      <w:szCs w:val="18"/>
    </w:rPr>
  </w:style>
  <w:style w:type="character" w:customStyle="1" w:styleId="Heading3Char">
    <w:name w:val="Heading 3 Char"/>
    <w:basedOn w:val="DefaultParagraphFont"/>
    <w:link w:val="Heading3"/>
    <w:uiPriority w:val="9"/>
    <w:rsid w:val="00A905E0"/>
    <w:rPr>
      <w:rFonts w:ascii="Segoe UI" w:eastAsiaTheme="majorEastAsia" w:hAnsi="Segoe UI" w:cstheme="majorBidi"/>
      <w:bCs/>
      <w:color w:val="000000" w:themeColor="text1"/>
      <w:sz w:val="28"/>
      <w:u w:val="single"/>
    </w:rPr>
  </w:style>
  <w:style w:type="character" w:customStyle="1" w:styleId="Heading4Char">
    <w:name w:val="Heading 4 Char"/>
    <w:basedOn w:val="DefaultParagraphFont"/>
    <w:link w:val="Heading4"/>
    <w:uiPriority w:val="9"/>
    <w:rsid w:val="00A905E0"/>
    <w:rPr>
      <w:rFonts w:ascii="Segoe UI" w:eastAsiaTheme="majorEastAsia" w:hAnsi="Segoe UI" w:cstheme="majorBidi"/>
      <w:bCs/>
      <w:i/>
      <w:iCs/>
      <w:color w:val="000000" w:themeColor="text1"/>
      <w:sz w:val="24"/>
    </w:rPr>
  </w:style>
  <w:style w:type="paragraph" w:styleId="NoSpacing">
    <w:name w:val="No Spacing"/>
    <w:uiPriority w:val="1"/>
    <w:qFormat/>
    <w:rsid w:val="00A86088"/>
    <w:pPr>
      <w:spacing w:after="0" w:line="240" w:lineRule="auto"/>
    </w:pPr>
  </w:style>
  <w:style w:type="paragraph" w:styleId="Revision">
    <w:name w:val="Revision"/>
    <w:hidden/>
    <w:uiPriority w:val="99"/>
    <w:semiHidden/>
    <w:rsid w:val="000E3806"/>
    <w:pPr>
      <w:spacing w:after="0" w:line="240" w:lineRule="auto"/>
    </w:pPr>
  </w:style>
  <w:style w:type="character" w:customStyle="1" w:styleId="glyph">
    <w:name w:val="glyph"/>
    <w:basedOn w:val="DefaultParagraphFont"/>
    <w:rsid w:val="000E3806"/>
  </w:style>
  <w:style w:type="character" w:customStyle="1" w:styleId="Heading5Char">
    <w:name w:val="Heading 5 Char"/>
    <w:basedOn w:val="DefaultParagraphFont"/>
    <w:link w:val="Heading5"/>
    <w:uiPriority w:val="9"/>
    <w:semiHidden/>
    <w:rsid w:val="00A86088"/>
    <w:rPr>
      <w:rFonts w:asciiTheme="majorHAnsi" w:eastAsiaTheme="majorEastAsia" w:hAnsiTheme="majorHAnsi" w:cstheme="majorBidi"/>
      <w:color w:val="323E4F" w:themeColor="text2" w:themeShade="BF"/>
      <w:sz w:val="24"/>
    </w:rPr>
  </w:style>
  <w:style w:type="character" w:customStyle="1" w:styleId="Heading6Char">
    <w:name w:val="Heading 6 Char"/>
    <w:basedOn w:val="DefaultParagraphFont"/>
    <w:link w:val="Heading6"/>
    <w:uiPriority w:val="9"/>
    <w:semiHidden/>
    <w:rsid w:val="00A86088"/>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A8608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A860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8608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8608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A86088"/>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A86088"/>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A86088"/>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A86088"/>
    <w:rPr>
      <w:color w:val="5A5A5A" w:themeColor="text1" w:themeTint="A5"/>
      <w:spacing w:val="10"/>
    </w:rPr>
  </w:style>
  <w:style w:type="character" w:styleId="Strong">
    <w:name w:val="Strong"/>
    <w:basedOn w:val="DefaultParagraphFont"/>
    <w:uiPriority w:val="22"/>
    <w:qFormat/>
    <w:rsid w:val="00A86088"/>
    <w:rPr>
      <w:b/>
      <w:bCs/>
      <w:color w:val="000000" w:themeColor="text1"/>
    </w:rPr>
  </w:style>
  <w:style w:type="character" w:styleId="Emphasis">
    <w:name w:val="Emphasis"/>
    <w:basedOn w:val="DefaultParagraphFont"/>
    <w:uiPriority w:val="20"/>
    <w:qFormat/>
    <w:rsid w:val="00A86088"/>
    <w:rPr>
      <w:i/>
      <w:iCs/>
      <w:color w:val="auto"/>
    </w:rPr>
  </w:style>
  <w:style w:type="paragraph" w:styleId="Quote">
    <w:name w:val="Quote"/>
    <w:basedOn w:val="Normal"/>
    <w:next w:val="Normal"/>
    <w:link w:val="QuoteChar"/>
    <w:uiPriority w:val="29"/>
    <w:qFormat/>
    <w:rsid w:val="00A86088"/>
    <w:pPr>
      <w:spacing w:before="160"/>
      <w:ind w:left="720" w:right="720"/>
    </w:pPr>
    <w:rPr>
      <w:i/>
      <w:iCs/>
      <w:color w:val="000000" w:themeColor="text1"/>
    </w:rPr>
  </w:style>
  <w:style w:type="character" w:customStyle="1" w:styleId="QuoteChar">
    <w:name w:val="Quote Char"/>
    <w:basedOn w:val="DefaultParagraphFont"/>
    <w:link w:val="Quote"/>
    <w:uiPriority w:val="29"/>
    <w:rsid w:val="00A86088"/>
    <w:rPr>
      <w:i/>
      <w:iCs/>
      <w:color w:val="000000" w:themeColor="text1"/>
    </w:rPr>
  </w:style>
  <w:style w:type="paragraph" w:styleId="IntenseQuote">
    <w:name w:val="Intense Quote"/>
    <w:basedOn w:val="Normal"/>
    <w:next w:val="Normal"/>
    <w:link w:val="IntenseQuoteChar"/>
    <w:uiPriority w:val="30"/>
    <w:qFormat/>
    <w:rsid w:val="00A8608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A86088"/>
    <w:rPr>
      <w:color w:val="000000" w:themeColor="text1"/>
      <w:shd w:val="clear" w:color="auto" w:fill="F2F2F2" w:themeFill="background1" w:themeFillShade="F2"/>
    </w:rPr>
  </w:style>
  <w:style w:type="character" w:styleId="SubtleEmphasis">
    <w:name w:val="Subtle Emphasis"/>
    <w:basedOn w:val="DefaultParagraphFont"/>
    <w:uiPriority w:val="19"/>
    <w:qFormat/>
    <w:rsid w:val="00A86088"/>
    <w:rPr>
      <w:i/>
      <w:iCs/>
      <w:color w:val="404040" w:themeColor="text1" w:themeTint="BF"/>
    </w:rPr>
  </w:style>
  <w:style w:type="character" w:styleId="IntenseEmphasis">
    <w:name w:val="Intense Emphasis"/>
    <w:basedOn w:val="DefaultParagraphFont"/>
    <w:uiPriority w:val="21"/>
    <w:qFormat/>
    <w:rsid w:val="00A86088"/>
    <w:rPr>
      <w:b/>
      <w:bCs/>
      <w:i/>
      <w:iCs/>
      <w:caps/>
    </w:rPr>
  </w:style>
  <w:style w:type="character" w:styleId="SubtleReference">
    <w:name w:val="Subtle Reference"/>
    <w:basedOn w:val="DefaultParagraphFont"/>
    <w:uiPriority w:val="31"/>
    <w:qFormat/>
    <w:rsid w:val="00A8608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86088"/>
    <w:rPr>
      <w:b/>
      <w:bCs/>
      <w:smallCaps/>
      <w:u w:val="single"/>
    </w:rPr>
  </w:style>
  <w:style w:type="character" w:styleId="BookTitle">
    <w:name w:val="Book Title"/>
    <w:basedOn w:val="DefaultParagraphFont"/>
    <w:uiPriority w:val="33"/>
    <w:qFormat/>
    <w:rsid w:val="00A86088"/>
    <w:rPr>
      <w:b w:val="0"/>
      <w:bCs w:val="0"/>
      <w:smallCaps/>
      <w:spacing w:val="5"/>
    </w:rPr>
  </w:style>
  <w:style w:type="paragraph" w:styleId="TOCHeading">
    <w:name w:val="TOC Heading"/>
    <w:basedOn w:val="Heading1"/>
    <w:next w:val="Normal"/>
    <w:uiPriority w:val="39"/>
    <w:semiHidden/>
    <w:unhideWhenUsed/>
    <w:qFormat/>
    <w:rsid w:val="00A86088"/>
    <w:pPr>
      <w:outlineLvl w:val="9"/>
    </w:pPr>
  </w:style>
  <w:style w:type="character" w:styleId="Mention">
    <w:name w:val="Mention"/>
    <w:basedOn w:val="DefaultParagraphFont"/>
    <w:uiPriority w:val="99"/>
    <w:semiHidden/>
    <w:unhideWhenUsed/>
    <w:rsid w:val="00064227"/>
    <w:rPr>
      <w:color w:val="2B579A"/>
      <w:shd w:val="clear" w:color="auto" w:fill="E6E6E6"/>
    </w:rPr>
  </w:style>
  <w:style w:type="paragraph" w:styleId="Header">
    <w:name w:val="header"/>
    <w:basedOn w:val="Normal"/>
    <w:link w:val="HeaderChar"/>
    <w:uiPriority w:val="99"/>
    <w:unhideWhenUsed/>
    <w:rsid w:val="00C93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36C"/>
    <w:rPr>
      <w:rFonts w:ascii="Segoe UI" w:hAnsi="Segoe UI"/>
    </w:rPr>
  </w:style>
  <w:style w:type="paragraph" w:styleId="Footer">
    <w:name w:val="footer"/>
    <w:basedOn w:val="Normal"/>
    <w:link w:val="FooterChar"/>
    <w:uiPriority w:val="99"/>
    <w:unhideWhenUsed/>
    <w:rsid w:val="00C93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36C"/>
    <w:rPr>
      <w:rFonts w:ascii="Segoe UI" w:hAnsi="Segoe UI"/>
    </w:rPr>
  </w:style>
  <w:style w:type="character" w:styleId="UnresolvedMention">
    <w:name w:val="Unresolved Mention"/>
    <w:basedOn w:val="DefaultParagraphFont"/>
    <w:uiPriority w:val="99"/>
    <w:semiHidden/>
    <w:unhideWhenUsed/>
    <w:rsid w:val="00FD6D28"/>
    <w:rPr>
      <w:color w:val="808080"/>
      <w:shd w:val="clear" w:color="auto" w:fill="E6E6E6"/>
    </w:rPr>
  </w:style>
  <w:style w:type="paragraph" w:customStyle="1" w:styleId="ng-scope">
    <w:name w:val="ng-scope"/>
    <w:basedOn w:val="Normal"/>
    <w:rsid w:val="003179CC"/>
    <w:pPr>
      <w:spacing w:after="0"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129332">
      <w:bodyDiv w:val="1"/>
      <w:marLeft w:val="0"/>
      <w:marRight w:val="0"/>
      <w:marTop w:val="0"/>
      <w:marBottom w:val="0"/>
      <w:divBdr>
        <w:top w:val="none" w:sz="0" w:space="0" w:color="auto"/>
        <w:left w:val="none" w:sz="0" w:space="0" w:color="auto"/>
        <w:bottom w:val="none" w:sz="0" w:space="0" w:color="auto"/>
        <w:right w:val="none" w:sz="0" w:space="0" w:color="auto"/>
      </w:divBdr>
      <w:divsChild>
        <w:div w:id="22102065">
          <w:marLeft w:val="0"/>
          <w:marRight w:val="0"/>
          <w:marTop w:val="0"/>
          <w:marBottom w:val="0"/>
          <w:divBdr>
            <w:top w:val="none" w:sz="0" w:space="0" w:color="auto"/>
            <w:left w:val="none" w:sz="0" w:space="0" w:color="auto"/>
            <w:bottom w:val="none" w:sz="0" w:space="0" w:color="auto"/>
            <w:right w:val="none" w:sz="0" w:space="0" w:color="auto"/>
          </w:divBdr>
          <w:divsChild>
            <w:div w:id="1075085221">
              <w:marLeft w:val="0"/>
              <w:marRight w:val="0"/>
              <w:marTop w:val="0"/>
              <w:marBottom w:val="0"/>
              <w:divBdr>
                <w:top w:val="none" w:sz="0" w:space="0" w:color="auto"/>
                <w:left w:val="none" w:sz="0" w:space="0" w:color="auto"/>
                <w:bottom w:val="none" w:sz="0" w:space="0" w:color="auto"/>
                <w:right w:val="none" w:sz="0" w:space="0" w:color="auto"/>
              </w:divBdr>
              <w:divsChild>
                <w:div w:id="2096129099">
                  <w:marLeft w:val="0"/>
                  <w:marRight w:val="0"/>
                  <w:marTop w:val="0"/>
                  <w:marBottom w:val="0"/>
                  <w:divBdr>
                    <w:top w:val="none" w:sz="0" w:space="0" w:color="auto"/>
                    <w:left w:val="none" w:sz="0" w:space="0" w:color="auto"/>
                    <w:bottom w:val="none" w:sz="0" w:space="0" w:color="auto"/>
                    <w:right w:val="none" w:sz="0" w:space="0" w:color="auto"/>
                  </w:divBdr>
                  <w:divsChild>
                    <w:div w:id="967977053">
                      <w:marLeft w:val="0"/>
                      <w:marRight w:val="0"/>
                      <w:marTop w:val="0"/>
                      <w:marBottom w:val="0"/>
                      <w:divBdr>
                        <w:top w:val="none" w:sz="0" w:space="0" w:color="auto"/>
                        <w:left w:val="none" w:sz="0" w:space="0" w:color="auto"/>
                        <w:bottom w:val="none" w:sz="0" w:space="0" w:color="auto"/>
                        <w:right w:val="none" w:sz="0" w:space="0" w:color="auto"/>
                      </w:divBdr>
                      <w:divsChild>
                        <w:div w:id="1531605081">
                          <w:marLeft w:val="0"/>
                          <w:marRight w:val="0"/>
                          <w:marTop w:val="0"/>
                          <w:marBottom w:val="0"/>
                          <w:divBdr>
                            <w:top w:val="none" w:sz="0" w:space="0" w:color="auto"/>
                            <w:left w:val="none" w:sz="0" w:space="0" w:color="auto"/>
                            <w:bottom w:val="none" w:sz="0" w:space="0" w:color="auto"/>
                            <w:right w:val="none" w:sz="0" w:space="0" w:color="auto"/>
                          </w:divBdr>
                          <w:divsChild>
                            <w:div w:id="1405297292">
                              <w:marLeft w:val="0"/>
                              <w:marRight w:val="0"/>
                              <w:marTop w:val="0"/>
                              <w:marBottom w:val="0"/>
                              <w:divBdr>
                                <w:top w:val="none" w:sz="0" w:space="0" w:color="auto"/>
                                <w:left w:val="none" w:sz="0" w:space="0" w:color="auto"/>
                                <w:bottom w:val="none" w:sz="0" w:space="0" w:color="auto"/>
                                <w:right w:val="none" w:sz="0" w:space="0" w:color="auto"/>
                              </w:divBdr>
                              <w:divsChild>
                                <w:div w:id="12145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828551">
      <w:bodyDiv w:val="1"/>
      <w:marLeft w:val="0"/>
      <w:marRight w:val="0"/>
      <w:marTop w:val="0"/>
      <w:marBottom w:val="0"/>
      <w:divBdr>
        <w:top w:val="none" w:sz="0" w:space="0" w:color="auto"/>
        <w:left w:val="none" w:sz="0" w:space="0" w:color="auto"/>
        <w:bottom w:val="none" w:sz="0" w:space="0" w:color="auto"/>
        <w:right w:val="none" w:sz="0" w:space="0" w:color="auto"/>
      </w:divBdr>
      <w:divsChild>
        <w:div w:id="58484969">
          <w:marLeft w:val="0"/>
          <w:marRight w:val="0"/>
          <w:marTop w:val="0"/>
          <w:marBottom w:val="0"/>
          <w:divBdr>
            <w:top w:val="none" w:sz="0" w:space="0" w:color="auto"/>
            <w:left w:val="none" w:sz="0" w:space="0" w:color="auto"/>
            <w:bottom w:val="none" w:sz="0" w:space="0" w:color="auto"/>
            <w:right w:val="none" w:sz="0" w:space="0" w:color="auto"/>
          </w:divBdr>
        </w:div>
      </w:divsChild>
    </w:div>
    <w:div w:id="1431051319">
      <w:bodyDiv w:val="1"/>
      <w:marLeft w:val="0"/>
      <w:marRight w:val="0"/>
      <w:marTop w:val="0"/>
      <w:marBottom w:val="0"/>
      <w:divBdr>
        <w:top w:val="none" w:sz="0" w:space="0" w:color="auto"/>
        <w:left w:val="none" w:sz="0" w:space="0" w:color="auto"/>
        <w:bottom w:val="none" w:sz="0" w:space="0" w:color="auto"/>
        <w:right w:val="none" w:sz="0" w:space="0" w:color="auto"/>
      </w:divBdr>
      <w:divsChild>
        <w:div w:id="42170405">
          <w:marLeft w:val="0"/>
          <w:marRight w:val="0"/>
          <w:marTop w:val="0"/>
          <w:marBottom w:val="0"/>
          <w:divBdr>
            <w:top w:val="none" w:sz="0" w:space="0" w:color="auto"/>
            <w:left w:val="none" w:sz="0" w:space="0" w:color="auto"/>
            <w:bottom w:val="none" w:sz="0" w:space="0" w:color="auto"/>
            <w:right w:val="none" w:sz="0" w:space="0" w:color="auto"/>
          </w:divBdr>
        </w:div>
      </w:divsChild>
    </w:div>
    <w:div w:id="1690645997">
      <w:bodyDiv w:val="1"/>
      <w:marLeft w:val="0"/>
      <w:marRight w:val="0"/>
      <w:marTop w:val="0"/>
      <w:marBottom w:val="0"/>
      <w:divBdr>
        <w:top w:val="none" w:sz="0" w:space="0" w:color="auto"/>
        <w:left w:val="none" w:sz="0" w:space="0" w:color="auto"/>
        <w:bottom w:val="none" w:sz="0" w:space="0" w:color="auto"/>
        <w:right w:val="none" w:sz="0" w:space="0" w:color="auto"/>
      </w:divBdr>
      <w:divsChild>
        <w:div w:id="1716586706">
          <w:marLeft w:val="0"/>
          <w:marRight w:val="0"/>
          <w:marTop w:val="0"/>
          <w:marBottom w:val="0"/>
          <w:divBdr>
            <w:top w:val="none" w:sz="0" w:space="0" w:color="auto"/>
            <w:left w:val="none" w:sz="0" w:space="0" w:color="auto"/>
            <w:bottom w:val="none" w:sz="0" w:space="0" w:color="auto"/>
            <w:right w:val="none" w:sz="0" w:space="0" w:color="auto"/>
          </w:divBdr>
          <w:divsChild>
            <w:div w:id="1730298233">
              <w:marLeft w:val="0"/>
              <w:marRight w:val="0"/>
              <w:marTop w:val="0"/>
              <w:marBottom w:val="0"/>
              <w:divBdr>
                <w:top w:val="none" w:sz="0" w:space="0" w:color="auto"/>
                <w:left w:val="none" w:sz="0" w:space="0" w:color="auto"/>
                <w:bottom w:val="none" w:sz="0" w:space="0" w:color="auto"/>
                <w:right w:val="none" w:sz="0" w:space="0" w:color="auto"/>
              </w:divBdr>
              <w:divsChild>
                <w:div w:id="1675259981">
                  <w:marLeft w:val="0"/>
                  <w:marRight w:val="0"/>
                  <w:marTop w:val="0"/>
                  <w:marBottom w:val="0"/>
                  <w:divBdr>
                    <w:top w:val="none" w:sz="0" w:space="0" w:color="auto"/>
                    <w:left w:val="none" w:sz="0" w:space="0" w:color="auto"/>
                    <w:bottom w:val="none" w:sz="0" w:space="0" w:color="auto"/>
                    <w:right w:val="none" w:sz="0" w:space="0" w:color="auto"/>
                  </w:divBdr>
                  <w:divsChild>
                    <w:div w:id="64304725">
                      <w:marLeft w:val="0"/>
                      <w:marRight w:val="0"/>
                      <w:marTop w:val="0"/>
                      <w:marBottom w:val="0"/>
                      <w:divBdr>
                        <w:top w:val="none" w:sz="0" w:space="0" w:color="auto"/>
                        <w:left w:val="none" w:sz="0" w:space="0" w:color="auto"/>
                        <w:bottom w:val="none" w:sz="0" w:space="0" w:color="auto"/>
                        <w:right w:val="none" w:sz="0" w:space="0" w:color="auto"/>
                      </w:divBdr>
                      <w:divsChild>
                        <w:div w:id="18623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crosoftaccessibility.uservoice.com/forums/307429-microsoft-accessibility-feedback"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hyperlink" Target="https://support.office.com/article/Create-closed-captions-for-a-video-b1cfb30f-5b00-4435-beeb-2a25e115024b" TargetMode="External"/><Relationship Id="rId42" Type="http://schemas.openxmlformats.org/officeDocument/2006/relationships/hyperlink" Target="https://support.skype.com/en/faq/FA34877/how-do-i-turn-live-captions-subtitles-on-during-a-skype-call" TargetMode="External"/><Relationship Id="rId47" Type="http://schemas.openxmlformats.org/officeDocument/2006/relationships/hyperlink" Target="https://adcohearing.com/categories/personal-listening-devices"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support.office.com/article/Use-the-Accessibility-Checker-on-your-Mac-to-find-and-resolve-accessibility-issues-3b84295e-d55b-49f1-b443-523ec45a5232?ui=en-US&amp;rs=en-US&amp;ad=US" TargetMode="External"/><Relationship Id="rId11" Type="http://schemas.openxmlformats.org/officeDocument/2006/relationships/hyperlink" Target="https://support.microsoft.com/accessibility/enterprise-answer-desk" TargetMode="External"/><Relationship Id="rId24" Type="http://schemas.openxmlformats.org/officeDocument/2006/relationships/hyperlink" Target="https://support.microsoft.com/help/27933/windows-10-make-windows-easier-to-hear" TargetMode="External"/><Relationship Id="rId32" Type="http://schemas.openxmlformats.org/officeDocument/2006/relationships/hyperlink" Target="https://support.office.com/article/Add-alternative-text-to-a-shape-picture-chart-table-SmartArt-graphic-or-other-object-44989b2a-903c-4d9a-b742-6a75b451c669?ui=en-US&amp;rs=en-US&amp;ad=US" TargetMode="External"/><Relationship Id="rId37" Type="http://schemas.openxmlformats.org/officeDocument/2006/relationships/image" Target="media/image14.png"/><Relationship Id="rId40" Type="http://schemas.openxmlformats.org/officeDocument/2006/relationships/hyperlink" Target="https://support.office.com/article/Office-Accessibility-Center-ecab0fcf-d143-4fe8-a2ff-6cd596bddc6d?ui=en-US&amp;rs=en-US&amp;ad=US" TargetMode="External"/><Relationship Id="rId45" Type="http://schemas.openxmlformats.org/officeDocument/2006/relationships/image" Target="media/image18.jpeg"/><Relationship Id="rId53" Type="http://schemas.openxmlformats.org/officeDocument/2006/relationships/footer" Target="footer2.xml"/><Relationship Id="rId58"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hyperlink" Target="https://support.microsoft.com/kb/3078107" TargetMode="External"/><Relationship Id="rId4" Type="http://schemas.openxmlformats.org/officeDocument/2006/relationships/settings" Target="settings.xml"/><Relationship Id="rId9" Type="http://schemas.openxmlformats.org/officeDocument/2006/relationships/hyperlink" Target="https://support.microsoft.com/accessibility/disability-answer-desk" TargetMode="External"/><Relationship Id="rId14" Type="http://schemas.openxmlformats.org/officeDocument/2006/relationships/hyperlink" Target="https://support.microsoft.com/help/17180/windows-10-make-your-pc-easier-to-use"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www.icommunicator.com/" TargetMode="External"/><Relationship Id="rId56" Type="http://schemas.openxmlformats.org/officeDocument/2006/relationships/fontTable" Target="fontTable.xml"/><Relationship Id="rId8" Type="http://schemas.openxmlformats.org/officeDocument/2006/relationships/hyperlink" Target="http://www.microsoft.com/Accessibility/assistive-technology-partners"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youtube.com/playlist?list=PLyhj1WZ29G65vdmV45qNlL6AjFjFIcvae" TargetMode="External"/><Relationship Id="rId17" Type="http://schemas.openxmlformats.org/officeDocument/2006/relationships/image" Target="media/image2.png"/><Relationship Id="rId25" Type="http://schemas.openxmlformats.org/officeDocument/2006/relationships/hyperlink" Target="https://support.office.com/article/Accessibility-in-Office-2016-and-Windows-10-5df36873-d574-4d07-b21d-2dc4e61384ac" TargetMode="External"/><Relationship Id="rId33" Type="http://schemas.openxmlformats.org/officeDocument/2006/relationships/image" Target="media/image12.png"/><Relationship Id="rId38" Type="http://schemas.openxmlformats.org/officeDocument/2006/relationships/hyperlink" Target="https://support.office.com/en-us/article/present-with-real-time-automatic-captions-or-subtitles-in-powerpoint-68d20e49-aec3-456a-939d-34a79e8ddd5f" TargetMode="External"/><Relationship Id="rId46" Type="http://schemas.openxmlformats.org/officeDocument/2006/relationships/hyperlink" Target="https://www.microsoft.com/mobile/accessibility/hearing-aid-compatibility/" TargetMode="External"/><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microsoft.com/products/windows-accessibility?os=windows-10" TargetMode="External"/><Relationship Id="rId23" Type="http://schemas.openxmlformats.org/officeDocument/2006/relationships/image" Target="media/image7.png"/><Relationship Id="rId28" Type="http://schemas.openxmlformats.org/officeDocument/2006/relationships/hyperlink" Target="https://support.office.com/article/Use-the-Accessibility-Checker-on-your-Windows-desktop-to-find-accessibility-issues-A16F6DE0-2F39-4A2B-8BD8-5AD801426C7F?ui=en-US&amp;rs=en-US&amp;ad=US" TargetMode="External"/><Relationship Id="rId36" Type="http://schemas.openxmlformats.org/officeDocument/2006/relationships/hyperlink" Target="https://support.office.com/article/Add-closed-captions-to-videos-in-PowerPoint-presentations-a16745e1-b3da-4428-b2a7-ff0c8b758d0b" TargetMode="External"/><Relationship Id="rId49" Type="http://schemas.openxmlformats.org/officeDocument/2006/relationships/hyperlink" Target="https://captioningmatters.org/about/" TargetMode="External"/><Relationship Id="rId57" Type="http://schemas.openxmlformats.org/officeDocument/2006/relationships/theme" Target="theme/theme1.xml"/><Relationship Id="rId10" Type="http://schemas.openxmlformats.org/officeDocument/2006/relationships/hyperlink" Target="https://www.youtube.com/watch?v=98Upp_BA6mU" TargetMode="External"/><Relationship Id="rId31" Type="http://schemas.openxmlformats.org/officeDocument/2006/relationships/image" Target="media/image11.png"/><Relationship Id="rId44" Type="http://schemas.openxmlformats.org/officeDocument/2006/relationships/hyperlink" Target="https://support.skype.com/faq/FA34542/how-do-i-set-up-and-use-skype-translator"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5D5CB-61EC-4A00-88EE-C5B53A234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19</Pages>
  <Words>2928</Words>
  <Characters>16695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Arthur Wilson (CELA)</cp:lastModifiedBy>
  <cp:revision>884</cp:revision>
  <dcterms:created xsi:type="dcterms:W3CDTF">2016-12-12T15:59:00Z</dcterms:created>
  <dcterms:modified xsi:type="dcterms:W3CDTF">2019-05-31T23:10:00Z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arwils@microsoft.com</vt:lpwstr>
  </property>
  <property fmtid="{D5CDD505-2E9C-101B-9397-08002B2CF9AE}" pid="5" name="MSIP_Label_f42aa342-8706-4288-bd11-ebb85995028c_SetDate">
    <vt:lpwstr>2017-11-06T21:32:57.4704228Z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