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Default Extension="dotx" ContentType="application/vnd.openxmlformats-officedocument.wordprocessingml.templat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8" w:rsidRDefault="002154D6">
      <w:r>
        <w:object w:dxaOrig="9899" w:dyaOrig="12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01.5pt" o:ole="">
            <v:imagedata r:id="rId10" o:title=""/>
          </v:shape>
          <o:OLEObject Type="Embed" ProgID="Word.Template.12" ShapeID="_x0000_i1025" DrawAspect="Content" ObjectID="_1333451724" r:id="rId11"/>
        </w:object>
      </w:r>
    </w:p>
    <w:sectPr w:rsidR="00BC3FD8" w:rsidSect="00897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39" w:rsidRDefault="00492139" w:rsidP="00492139">
      <w:pPr>
        <w:spacing w:after="0" w:line="240" w:lineRule="auto"/>
      </w:pPr>
      <w:r>
        <w:separator/>
      </w:r>
    </w:p>
  </w:endnote>
  <w:endnote w:type="continuationSeparator" w:id="0">
    <w:p w:rsidR="00492139" w:rsidRDefault="00492139" w:rsidP="0049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39" w:rsidRDefault="004921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39" w:rsidRDefault="0049213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39" w:rsidRDefault="004921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39" w:rsidRDefault="00492139" w:rsidP="00492139">
      <w:pPr>
        <w:spacing w:after="0" w:line="240" w:lineRule="auto"/>
      </w:pPr>
      <w:r>
        <w:separator/>
      </w:r>
    </w:p>
  </w:footnote>
  <w:footnote w:type="continuationSeparator" w:id="0">
    <w:p w:rsidR="00492139" w:rsidRDefault="00492139" w:rsidP="0049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39" w:rsidRDefault="004921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39" w:rsidRDefault="00492139" w:rsidP="0049213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39" w:rsidRDefault="004921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4D6"/>
    <w:rsid w:val="002154D6"/>
    <w:rsid w:val="00492139"/>
    <w:rsid w:val="0071573C"/>
    <w:rsid w:val="00897BD9"/>
    <w:rsid w:val="00BC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1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Office_Word___1.dot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TPFriendlyName xmlns="c66daf58-3c46-4c48-8560-c485e881f7f9">Resume (Median theme)</TPFriendlyName>
    <NumericId xmlns="c66daf58-3c46-4c48-8560-c485e881f7f9">-1</NumericId>
    <BusinessGroup xmlns="c66daf58-3c46-4c48-8560-c485e881f7f9" xsi:nil="true"/>
    <SourceTitle xmlns="c66daf58-3c46-4c48-8560-c485e881f7f9">Resume (Median theme)</SourceTitle>
    <APEditor xmlns="c66daf58-3c46-4c48-8560-c485e881f7f9">
      <UserInfo>
        <DisplayName>REDMOND\v-luannv</DisplayName>
        <AccountId>234</AccountId>
        <AccountType/>
      </UserInfo>
    </APEditor>
    <OpenTemplate xmlns="c66daf58-3c46-4c48-8560-c485e881f7f9">true</OpenTemplate>
    <UALocComments xmlns="c66daf58-3c46-4c48-8560-c485e881f7f9" xsi:nil="true"/>
    <IntlLangReviewDate xmlns="c66daf58-3c46-4c48-8560-c485e881f7f9" xsi:nil="true"/>
    <ParentAssetId xmlns="c66daf58-3c46-4c48-8560-c485e881f7f9" xsi:nil="true"/>
    <PublishStatusLookup xmlns="c66daf58-3c46-4c48-8560-c485e881f7f9">
      <Value>88497</Value>
      <Value>443250</Value>
    </PublishStatusLookup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APDescription xmlns="c66daf58-3c46-4c48-8560-c485e881f7f9" xsi:nil="true"/>
    <TPInstallLocation xmlns="c66daf58-3c46-4c48-8560-c485e881f7f9">{My Templates}</TPInstallLocation>
    <ClipArtFilename xmlns="c66daf58-3c46-4c48-8560-c485e881f7f9" xsi:nil="true"/>
    <ContentItem xmlns="c66daf58-3c46-4c48-8560-c485e881f7f9" xsi:nil="true"/>
    <PublishTargets xmlns="c66daf58-3c46-4c48-8560-c485e881f7f9">OfficeOnline</PublishTargets>
    <EditorialStatus xmlns="c66daf58-3c46-4c48-8560-c485e881f7f9" xsi:nil="true"/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2009-06-17T13:48:00+00:00</AssetStart>
    <LastHandOff xmlns="c66daf58-3c46-4c48-8560-c485e881f7f9" xsi:nil="true"/>
    <Provider xmlns="c66daf58-3c46-4c48-8560-c485e881f7f9">EY006220130</Provider>
    <AcquiredFrom xmlns="c66daf58-3c46-4c48-8560-c485e881f7f9" xsi:nil="true"/>
    <ArtSampleDocs xmlns="c66daf58-3c46-4c48-8560-c485e881f7f9" xsi:nil="true"/>
    <UALocRecommendation xmlns="c66daf58-3c46-4c48-8560-c485e881f7f9">Localize</UALocRecommendation>
    <UACurrentWords xmlns="c66daf58-3c46-4c48-8560-c485e881f7f9">0</UACurrentWords>
    <TPClientViewer xmlns="c66daf58-3c46-4c48-8560-c485e881f7f9">Microsoft Office Word</TPClientViewer>
    <IsDeleted xmlns="c66daf58-3c46-4c48-8560-c485e881f7f9">false</IsDeleted>
    <UANotes xmlns="c66daf58-3c46-4c48-8560-c485e881f7f9">in the box</UANotes>
    <ShowIn xmlns="c66daf58-3c46-4c48-8560-c485e881f7f9" xsi:nil="true"/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SubmitterId xmlns="c66daf58-3c46-4c48-8560-c485e881f7f9" xsi:nil="true"/>
    <TPExecutable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OriginAsset xmlns="c66daf58-3c46-4c48-8560-c485e881f7f9" xsi:nil="true"/>
    <TPComponent xmlns="c66daf58-3c46-4c48-8560-c485e881f7f9">WORDFiles</TPComponent>
    <Component xmlns="8e8ea6d1-e150-4704-b47c-0a92d6aed386" xsi:nil="true"/>
    <Description0 xmlns="8e8ea6d1-e150-4704-b47c-0a92d6aed386" xsi:nil="true"/>
    <AssetId xmlns="c66daf58-3c46-4c48-8560-c485e881f7f9">TP010192746</AssetId>
    <TPLaunchHelpLink xmlns="c66daf58-3c46-4c48-8560-c485e881f7f9" xsi:nil="true"/>
    <TPApplication xmlns="c66daf58-3c46-4c48-8560-c485e881f7f9">Word</TPApplication>
    <IntlLocPriority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HandoffToMSDN xmlns="c66daf58-3c46-4c48-8560-c485e881f7f9" xsi:nil="true"/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TPCommandLine xmlns="c66daf58-3c46-4c48-8560-c485e881f7f9">{WD} /f {FilePath}</TPCommandLine>
    <TPAppVersion xmlns="c66daf58-3c46-4c48-8560-c485e881f7f9">11</TPAppVersion>
    <APAuthor xmlns="c66daf58-3c46-4c48-8560-c485e881f7f9">
      <UserInfo>
        <DisplayName>REDMOND\cynvey</DisplayName>
        <AccountId>252</AccountId>
        <AccountType/>
      </UserInfo>
    </APAuthor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2003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42863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EAE23-5C46-4AC6-9A10-9AA639FE85A8}"/>
</file>

<file path=customXml/itemProps2.xml><?xml version="1.0" encoding="utf-8"?>
<ds:datastoreItem xmlns:ds="http://schemas.openxmlformats.org/officeDocument/2006/customXml" ds:itemID="{4AF1C367-56FF-4460-ACF8-6B3EA61F4B99}"/>
</file>

<file path=customXml/itemProps3.xml><?xml version="1.0" encoding="utf-8"?>
<ds:datastoreItem xmlns:ds="http://schemas.openxmlformats.org/officeDocument/2006/customXml" ds:itemID="{E0349E0D-B35D-4F72-A94E-EF4931EB7A61}"/>
</file>

<file path=docProps/app.xml><?xml version="1.0" encoding="utf-8"?>
<Properties xmlns="http://schemas.openxmlformats.org/officeDocument/2006/extended-properties" xmlns:vt="http://schemas.openxmlformats.org/officeDocument/2006/docPropsVTypes">
  <Template>MedianResume_TP010192746.dotx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theme)</dc:title>
  <dc:subject/>
  <dc:creator>Microsoft Corporation</dc:creator>
  <cp:keywords/>
  <dc:description/>
  <cp:lastModifiedBy>Lionbridge</cp:lastModifiedBy>
  <cp:revision>2</cp:revision>
  <dcterms:created xsi:type="dcterms:W3CDTF">2010-04-22T06:29:00Z</dcterms:created>
  <dcterms:modified xsi:type="dcterms:W3CDTF">2010-04-22T06:29:00Z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_LCID">
    <vt:i4>3076</vt:i4>
  </property>
  <property fmtid="{D5CDD505-2E9C-101B-9397-08002B2CF9AE}" pid="9" name="_Version">
    <vt:lpwstr>0809</vt:lpwstr>
  </property>
  <property fmtid="{D5CDD505-2E9C-101B-9397-08002B2CF9AE}" pid="10" name="APTrustLevel">
    <vt:r8>1</vt:r8>
  </property>
  <property fmtid="{D5CDD505-2E9C-101B-9397-08002B2CF9AE}" pid="11" name="Order">
    <vt:r8>4619600</vt:r8>
  </property>
</Properties>
</file>