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kleto maketas – išorė"/>
      </w:tblPr>
      <w:tblGrid>
        <w:gridCol w:w="4032"/>
        <w:gridCol w:w="576"/>
        <w:gridCol w:w="576"/>
        <w:gridCol w:w="4176"/>
        <w:gridCol w:w="576"/>
        <w:gridCol w:w="576"/>
        <w:gridCol w:w="4176"/>
      </w:tblGrid>
      <w:tr w:rsidR="00E5641A">
        <w:trPr>
          <w:trHeight w:hRule="exact" w:val="10800"/>
        </w:trPr>
        <w:tc>
          <w:tcPr>
            <w:tcW w:w="4032" w:type="dxa"/>
            <w:vAlign w:val="bottom"/>
          </w:tcPr>
          <w:tbl>
            <w:tblPr>
              <w:tblStyle w:val="Lentelsmaketas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32"/>
            </w:tblGrid>
            <w:tr w:rsidR="00E5641A">
              <w:trPr>
                <w:trHeight w:hRule="exact" w:val="3600"/>
              </w:trPr>
              <w:tc>
                <w:tcPr>
                  <w:tcW w:w="4032" w:type="dxa"/>
                  <w:vAlign w:val="bottom"/>
                </w:tcPr>
                <w:p w:rsidR="00E5641A" w:rsidRDefault="0037103A">
                  <w:pPr>
                    <w:pStyle w:val="Antrat1"/>
                    <w:outlineLvl w:val="0"/>
                  </w:pPr>
                  <w:sdt>
                    <w:sdtPr>
                      <w:id w:val="-1443221115"/>
                      <w:placeholder>
                        <w:docPart w:val="89C414F1B6214888ACC873C86F64EB0C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>
                        <w:rPr>
                          <w:lang w:bidi="lt-LT"/>
                        </w:rPr>
                        <w:t>Šioje vietoje tiktų aprašyti savo misiją</w:t>
                      </w:r>
                    </w:sdtContent>
                  </w:sdt>
                </w:p>
              </w:tc>
            </w:tr>
            <w:tr w:rsidR="00E5641A">
              <w:trPr>
                <w:trHeight w:hRule="exact" w:val="7200"/>
              </w:trPr>
              <w:tc>
                <w:tcPr>
                  <w:tcW w:w="4032" w:type="dxa"/>
                  <w:shd w:val="clear" w:color="auto" w:fill="F24F4F" w:themeFill="accent1"/>
                </w:tcPr>
                <w:p w:rsidR="00E5641A" w:rsidRDefault="00E007D4">
                  <w:pPr>
                    <w:pStyle w:val="Tekstoblokas"/>
                  </w:pPr>
                  <w:r>
                    <w:rPr>
                      <w:lang w:bidi="lt-LT"/>
                    </w:rPr>
                    <w:t>Galite naudoti šį tvarkingą profesionalų bukletą tokį, koks jis yra, arba lengvai jį tinkinti.</w:t>
                  </w:r>
                </w:p>
                <w:p w:rsidR="00E5641A" w:rsidRDefault="00E007D4">
                  <w:pPr>
                    <w:pStyle w:val="Tekstoblokas"/>
                  </w:pPr>
                  <w:r>
                    <w:rPr>
                      <w:lang w:bidi="lt-LT"/>
                    </w:rPr>
                    <w:t xml:space="preserve">Kitame puslapyje įtraukėme keletą patarimų (tokių kaip šis), padėsiančių jums pradėti. </w:t>
                  </w:r>
                </w:p>
                <w:p w:rsidR="00E5641A" w:rsidRDefault="00E007D4">
                  <w:pPr>
                    <w:pStyle w:val="Tekstoblokas"/>
                  </w:pPr>
                  <w:r>
                    <w:rPr>
                      <w:lang w:bidi="lt-LT"/>
                    </w:rPr>
                    <w:t>(Beje, norėdami pakeisti logotipą arba nuotrauką, tiesiog spustelėkite dešiniuoju pelės mygtuku ir pasirinkite Keisti paveikslėlį.)</w:t>
                  </w:r>
                </w:p>
              </w:tc>
            </w:tr>
          </w:tbl>
          <w:p w:rsidR="00E5641A" w:rsidRDefault="00E5641A">
            <w:pPr>
              <w:spacing w:after="160" w:line="259" w:lineRule="auto"/>
            </w:pPr>
          </w:p>
        </w:tc>
        <w:tc>
          <w:tcPr>
            <w:tcW w:w="576" w:type="dxa"/>
            <w:vAlign w:val="bottom"/>
          </w:tcPr>
          <w:p w:rsidR="00E5641A" w:rsidRDefault="00E5641A">
            <w:pPr>
              <w:spacing w:after="160" w:line="259" w:lineRule="auto"/>
            </w:pPr>
          </w:p>
        </w:tc>
        <w:tc>
          <w:tcPr>
            <w:tcW w:w="576" w:type="dxa"/>
          </w:tcPr>
          <w:p w:rsidR="00E5641A" w:rsidRDefault="00E5641A">
            <w:pPr>
              <w:spacing w:after="160" w:line="259" w:lineRule="auto"/>
            </w:pPr>
          </w:p>
        </w:tc>
        <w:tc>
          <w:tcPr>
            <w:tcW w:w="4176" w:type="dxa"/>
          </w:tcPr>
          <w:tbl>
            <w:tblPr>
              <w:tblStyle w:val="Lentelsmaketas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176"/>
            </w:tblGrid>
            <w:tr w:rsidR="00E5641A">
              <w:trPr>
                <w:trHeight w:hRule="exact" w:val="1440"/>
              </w:trPr>
              <w:tc>
                <w:tcPr>
                  <w:tcW w:w="5000" w:type="pct"/>
                </w:tcPr>
                <w:p w:rsidR="00E5641A" w:rsidRDefault="00E5641A"/>
              </w:tc>
            </w:tr>
            <w:tr w:rsidR="00E5641A">
              <w:trPr>
                <w:cantSplit/>
                <w:trHeight w:hRule="exact" w:val="5760"/>
              </w:trPr>
              <w:tc>
                <w:tcPr>
                  <w:tcW w:w="5000" w:type="pct"/>
                  <w:textDirection w:val="btLr"/>
                </w:tcPr>
                <w:p w:rsidR="00E5641A" w:rsidRDefault="0037103A">
                  <w:pPr>
                    <w:pStyle w:val="Gavjas"/>
                  </w:pPr>
                  <w:sdt>
                    <w:sdtPr>
                      <w:id w:val="584420576"/>
                      <w:placeholder>
                        <w:docPart w:val="7A2F43626A304C2D99D29054205FEF73"/>
                      </w:placeholder>
                      <w:temporary/>
                      <w:showingPlcHdr/>
                      <w15:appearance w15:val="hidden"/>
                      <w:text w:multiLine="1"/>
                    </w:sdtPr>
                    <w:sdtEndPr/>
                    <w:sdtContent>
                      <w:r w:rsidR="00E007D4">
                        <w:rPr>
                          <w:lang w:bidi="lt-LT"/>
                        </w:rPr>
                        <w:t>[Gavėjas]</w:t>
                      </w:r>
                      <w:r w:rsidR="00E007D4">
                        <w:rPr>
                          <w:lang w:bidi="lt-LT"/>
                        </w:rPr>
                        <w:br/>
                        <w:t>[Adresas]</w:t>
                      </w:r>
                      <w:r w:rsidR="00E007D4">
                        <w:rPr>
                          <w:lang w:bidi="lt-LT"/>
                        </w:rPr>
                        <w:br/>
                        <w:t>[Miestas, valstybė, pašto kodas]</w:t>
                      </w:r>
                    </w:sdtContent>
                  </w:sdt>
                </w:p>
              </w:tc>
            </w:tr>
            <w:tr w:rsidR="00E5641A">
              <w:trPr>
                <w:cantSplit/>
                <w:trHeight w:hRule="exact" w:val="3600"/>
              </w:trPr>
              <w:tc>
                <w:tcPr>
                  <w:tcW w:w="5000" w:type="pct"/>
                  <w:textDirection w:val="btLr"/>
                </w:tcPr>
                <w:sdt>
                  <w:sdtPr>
                    <w:alias w:val="Įmonė"/>
                    <w:tag w:val=""/>
                    <w:id w:val="878906079"/>
                    <w:placeholder>
                      <w:docPart w:val="C4B9A8F55DB84862AD0B47139E8DDD81"/>
                    </w:placeholder>
                    <w:showingPlcHdr/>
                    <w:dataBinding w:prefixMappings="xmlns:ns0='http://schemas.openxmlformats.org/officeDocument/2006/extended-properties' " w:xpath="/ns0:Properties[1]/ns0:Company[1]" w:storeItemID="{6668398D-A668-4E3E-A5EB-62B293D839F1}"/>
                    <w:text/>
                  </w:sdtPr>
                  <w:sdtEndPr/>
                  <w:sdtContent>
                    <w:p w:rsidR="00E5641A" w:rsidRDefault="00E007D4">
                      <w:pPr>
                        <w:pStyle w:val="Organizacija"/>
                        <w:spacing w:line="264" w:lineRule="auto"/>
                      </w:pPr>
                      <w:r>
                        <w:rPr>
                          <w:lang w:bidi="lt-LT"/>
                        </w:rPr>
                        <w:t>[Įmonės pavadinimas]</w:t>
                      </w:r>
                    </w:p>
                  </w:sdtContent>
                </w:sdt>
                <w:sdt>
                  <w:sdtPr>
                    <w:id w:val="-339168564"/>
                    <w:placeholder>
                      <w:docPart w:val="A6E926EFAF6146B2AB4A817D048C58CC"/>
                    </w:placeholder>
                    <w:temporary/>
                    <w:showingPlcHdr/>
                    <w15:appearance w15:val="hidden"/>
                    <w:text/>
                  </w:sdtPr>
                  <w:sdtEndPr/>
                  <w:sdtContent>
                    <w:p w:rsidR="00E5641A" w:rsidRDefault="00E007D4">
                      <w:pPr>
                        <w:pStyle w:val="Betarp"/>
                      </w:pPr>
                      <w:r>
                        <w:rPr>
                          <w:lang w:bidi="lt-LT"/>
                        </w:rPr>
                        <w:t>[Adresas, miestas, valstybė, pašto kodas]</w:t>
                      </w:r>
                    </w:p>
                  </w:sdtContent>
                </w:sdt>
              </w:tc>
            </w:tr>
          </w:tbl>
          <w:p w:rsidR="00E5641A" w:rsidRDefault="00E5641A">
            <w:pPr>
              <w:spacing w:after="160" w:line="259" w:lineRule="auto"/>
            </w:pPr>
          </w:p>
        </w:tc>
        <w:tc>
          <w:tcPr>
            <w:tcW w:w="576" w:type="dxa"/>
          </w:tcPr>
          <w:p w:rsidR="00E5641A" w:rsidRDefault="00E5641A">
            <w:pPr>
              <w:spacing w:after="160" w:line="259" w:lineRule="auto"/>
            </w:pPr>
          </w:p>
        </w:tc>
        <w:tc>
          <w:tcPr>
            <w:tcW w:w="576" w:type="dxa"/>
          </w:tcPr>
          <w:p w:rsidR="00E5641A" w:rsidRDefault="00E5641A">
            <w:pPr>
              <w:spacing w:after="160" w:line="259" w:lineRule="auto"/>
            </w:pPr>
          </w:p>
        </w:tc>
        <w:tc>
          <w:tcPr>
            <w:tcW w:w="4176" w:type="dxa"/>
          </w:tcPr>
          <w:tbl>
            <w:tblPr>
              <w:tblStyle w:val="Lentelsmaketas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176"/>
            </w:tblGrid>
            <w:tr w:rsidR="00E5641A">
              <w:trPr>
                <w:trHeight w:hRule="exact" w:val="3600"/>
              </w:trPr>
              <w:tc>
                <w:tcPr>
                  <w:tcW w:w="5000" w:type="pct"/>
                  <w:tcBorders>
                    <w:bottom w:val="single" w:sz="12" w:space="0" w:color="F24F4F" w:themeColor="accent1"/>
                  </w:tcBorders>
                  <w:vAlign w:val="bottom"/>
                </w:tcPr>
                <w:p w:rsidR="00E5641A" w:rsidRDefault="0037103A">
                  <w:pPr>
                    <w:pStyle w:val="Pavadinimas"/>
                  </w:pPr>
                  <w:sdt>
                    <w:sdtPr>
                      <w:id w:val="1743830506"/>
                      <w:placeholder>
                        <w:docPart w:val="DA6148C3EC934122892861BED26C6476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E007D4" w:rsidRPr="00E007D4">
                        <w:rPr>
                          <w:sz w:val="56"/>
                          <w:szCs w:val="56"/>
                          <w:lang w:bidi="lt-LT"/>
                        </w:rPr>
                        <w:t>Jūsų įmonės bukletas</w:t>
                      </w:r>
                    </w:sdtContent>
                  </w:sdt>
                </w:p>
              </w:tc>
            </w:tr>
            <w:tr w:rsidR="00E5641A">
              <w:trPr>
                <w:trHeight w:hRule="exact" w:val="3600"/>
              </w:trPr>
              <w:tc>
                <w:tcPr>
                  <w:tcW w:w="5000" w:type="pct"/>
                  <w:tcBorders>
                    <w:top w:val="single" w:sz="12" w:space="0" w:color="F24F4F" w:themeColor="accent1"/>
                  </w:tcBorders>
                </w:tcPr>
                <w:p w:rsidR="00E5641A" w:rsidRDefault="0037103A">
                  <w:pPr>
                    <w:pStyle w:val="Paantrat"/>
                  </w:pPr>
                  <w:sdt>
                    <w:sdtPr>
                      <w:id w:val="1875418957"/>
                      <w:placeholder>
                        <w:docPart w:val="968FA52CB89C4C0A91C3CF64C6B44E7A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E007D4">
                        <w:rPr>
                          <w:lang w:bidi="lt-LT"/>
                        </w:rPr>
                        <w:t>Čia tiktų trumpas aprašas arba informacija apie įmonę</w:t>
                      </w:r>
                    </w:sdtContent>
                  </w:sdt>
                </w:p>
              </w:tc>
            </w:tr>
            <w:tr w:rsidR="00E5641A">
              <w:trPr>
                <w:trHeight w:hRule="exact" w:val="3456"/>
              </w:trPr>
              <w:tc>
                <w:tcPr>
                  <w:tcW w:w="5000" w:type="pct"/>
                  <w:vAlign w:val="bottom"/>
                </w:tcPr>
                <w:p w:rsidR="00E5641A" w:rsidRDefault="00E007D4">
                  <w:pPr>
                    <w:spacing w:after="160" w:line="264" w:lineRule="auto"/>
                  </w:pPr>
                  <w:r>
                    <w:rPr>
                      <w:noProof/>
                      <w:lang w:eastAsia="lt-LT"/>
                    </w:rPr>
                    <w:drawing>
                      <wp:inline distT="0" distB="0" distL="0" distR="0">
                        <wp:extent cx="822959" cy="396784"/>
                        <wp:effectExtent l="0" t="0" r="0" b="3810"/>
                        <wp:docPr id="4" name="4 paveikslėli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logo_placeholder.pn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22959" cy="39678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5641A">
              <w:trPr>
                <w:trHeight w:hRule="exact" w:val="144"/>
              </w:trPr>
              <w:tc>
                <w:tcPr>
                  <w:tcW w:w="5000" w:type="pct"/>
                  <w:shd w:val="clear" w:color="auto" w:fill="F24F4F" w:themeFill="accent1"/>
                </w:tcPr>
                <w:p w:rsidR="00E5641A" w:rsidRDefault="00E5641A">
                  <w:pPr>
                    <w:spacing w:after="200" w:line="264" w:lineRule="auto"/>
                  </w:pPr>
                </w:p>
              </w:tc>
            </w:tr>
          </w:tbl>
          <w:p w:rsidR="00E5641A" w:rsidRDefault="00E5641A">
            <w:pPr>
              <w:spacing w:after="160" w:line="259" w:lineRule="auto"/>
            </w:pPr>
          </w:p>
        </w:tc>
      </w:tr>
    </w:tbl>
    <w:p w:rsidR="00E5641A" w:rsidRDefault="00E5641A">
      <w:pPr>
        <w:pStyle w:val="Betarp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kleto maketas – vidus"/>
      </w:tblPr>
      <w:tblGrid>
        <w:gridCol w:w="4176"/>
        <w:gridCol w:w="576"/>
        <w:gridCol w:w="576"/>
        <w:gridCol w:w="4176"/>
        <w:gridCol w:w="576"/>
        <w:gridCol w:w="576"/>
        <w:gridCol w:w="4032"/>
      </w:tblGrid>
      <w:tr w:rsidR="00E5641A">
        <w:trPr>
          <w:trHeight w:hRule="exact" w:val="10800"/>
        </w:trPr>
        <w:tc>
          <w:tcPr>
            <w:tcW w:w="4176" w:type="dxa"/>
          </w:tcPr>
          <w:tbl>
            <w:tblPr>
              <w:tblStyle w:val="Lentelsmaketas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76"/>
            </w:tblGrid>
            <w:tr w:rsidR="00E5641A">
              <w:trPr>
                <w:trHeight w:hRule="exact" w:val="3312"/>
              </w:trPr>
              <w:tc>
                <w:tcPr>
                  <w:tcW w:w="4176" w:type="dxa"/>
                </w:tcPr>
                <w:p w:rsidR="00E5641A" w:rsidRDefault="00E007D4">
                  <w:pPr>
                    <w:spacing w:after="200" w:line="264" w:lineRule="auto"/>
                  </w:pPr>
                  <w:r>
                    <w:rPr>
                      <w:noProof/>
                      <w:lang w:eastAsia="lt-LT"/>
                    </w:rPr>
                    <w:lastRenderedPageBreak/>
                    <w:drawing>
                      <wp:inline distT="0" distB="0" distL="0" distR="0">
                        <wp:extent cx="2651760" cy="2011680"/>
                        <wp:effectExtent l="0" t="0" r="0" b="7620"/>
                        <wp:docPr id="3" name="3 paveikslėlis" descr="Vyras oro uos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RedBusinessSet_image1.jpg"/>
                                <pic:cNvPicPr/>
                              </pic:nvPicPr>
                              <pic:blipFill rotWithShape="1"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93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651760" cy="20116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5641A">
              <w:trPr>
                <w:trHeight w:hRule="exact" w:val="7488"/>
              </w:trPr>
              <w:tc>
                <w:tcPr>
                  <w:tcW w:w="4176" w:type="dxa"/>
                </w:tcPr>
                <w:p w:rsidR="00E5641A" w:rsidRDefault="00E007D4">
                  <w:pPr>
                    <w:pStyle w:val="Antrat2"/>
                    <w:outlineLvl w:val="1"/>
                  </w:pPr>
                  <w:r>
                    <w:rPr>
                      <w:lang w:bidi="lt-LT"/>
                    </w:rPr>
                    <w:t>Suasmeninkite</w:t>
                  </w:r>
                </w:p>
                <w:p w:rsidR="00E5641A" w:rsidRDefault="00E007D4">
                  <w:pPr>
                    <w:spacing w:after="200" w:line="264" w:lineRule="auto"/>
                  </w:pPr>
                  <w:r>
                    <w:rPr>
                      <w:lang w:bidi="lt-LT"/>
                    </w:rPr>
                    <w:t>Manote, kad taip puikiai atrodantį dokumentą sunku suformatuoti? Klystate!</w:t>
                  </w:r>
                </w:p>
                <w:p w:rsidR="00E5641A" w:rsidRDefault="00E007D4">
                  <w:pPr>
                    <w:spacing w:after="200" w:line="264" w:lineRule="auto"/>
                  </w:pPr>
                  <w:r>
                    <w:rPr>
                      <w:lang w:bidi="lt-LT"/>
                    </w:rPr>
                    <w:t>Sukūrėme stilių, leidžiančių pritaikyti šio bukleto formatavimą vos vienu spustelėjimu. Juostelės skirtuke Pagrindinis peržiūrėkite stilių galeriją.</w:t>
                  </w:r>
                </w:p>
                <w:p w:rsidR="00E5641A" w:rsidRDefault="00E007D4">
                  <w:pPr>
                    <w:pStyle w:val="Antrat3"/>
                    <w:outlineLvl w:val="2"/>
                  </w:pPr>
                  <w:r>
                    <w:rPr>
                      <w:lang w:bidi="lt-LT"/>
                    </w:rPr>
                    <w:t>Galite tinkinti akimirksniu</w:t>
                  </w:r>
                </w:p>
                <w:p w:rsidR="00E5641A" w:rsidRDefault="00E007D4">
                  <w:pPr>
                    <w:spacing w:after="200" w:line="264" w:lineRule="auto"/>
                  </w:pPr>
                  <w:r>
                    <w:rPr>
                      <w:lang w:bidi="lt-LT"/>
                    </w:rPr>
                    <w:t>Išbandykite kitokią šio bukleto išvaizdą. Juostelės skirtuke Dizainas peržiūrėkite temų, spalvų ir šriftų galerijas.</w:t>
                  </w:r>
                </w:p>
                <w:p w:rsidR="00E5641A" w:rsidRDefault="00E007D4">
                  <w:pPr>
                    <w:spacing w:after="200" w:line="264" w:lineRule="auto"/>
                  </w:pPr>
                  <w:r>
                    <w:rPr>
                      <w:lang w:bidi="lt-LT"/>
                    </w:rPr>
                    <w:t>Turite savo įmonės šriftus ar spalvas? Jokių problemų! Šios galerijos suteikia galimybę įtraukti savų parinkčių.</w:t>
                  </w:r>
                </w:p>
              </w:tc>
            </w:tr>
          </w:tbl>
          <w:p w:rsidR="00E5641A" w:rsidRDefault="00E5641A">
            <w:pPr>
              <w:spacing w:after="160" w:line="259" w:lineRule="auto"/>
            </w:pPr>
          </w:p>
        </w:tc>
        <w:tc>
          <w:tcPr>
            <w:tcW w:w="576" w:type="dxa"/>
          </w:tcPr>
          <w:p w:rsidR="00E5641A" w:rsidRDefault="00E5641A">
            <w:pPr>
              <w:spacing w:after="160" w:line="259" w:lineRule="auto"/>
            </w:pPr>
          </w:p>
        </w:tc>
        <w:tc>
          <w:tcPr>
            <w:tcW w:w="576" w:type="dxa"/>
          </w:tcPr>
          <w:p w:rsidR="00E5641A" w:rsidRDefault="00E5641A">
            <w:pPr>
              <w:spacing w:after="160" w:line="259" w:lineRule="auto"/>
            </w:pPr>
          </w:p>
        </w:tc>
        <w:tc>
          <w:tcPr>
            <w:tcW w:w="4176" w:type="dxa"/>
          </w:tcPr>
          <w:tbl>
            <w:tblPr>
              <w:tblStyle w:val="Lentelsmaketas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176"/>
            </w:tblGrid>
            <w:tr w:rsidR="00E5641A">
              <w:trPr>
                <w:trHeight w:hRule="exact" w:val="7344"/>
              </w:trPr>
              <w:tc>
                <w:tcPr>
                  <w:tcW w:w="5000" w:type="pct"/>
                </w:tcPr>
                <w:p w:rsidR="00E5641A" w:rsidRDefault="00E007D4">
                  <w:pPr>
                    <w:pStyle w:val="Antrat2"/>
                    <w:spacing w:before="180"/>
                    <w:outlineLvl w:val="1"/>
                  </w:pPr>
                  <w:r>
                    <w:rPr>
                      <w:lang w:bidi="lt-LT"/>
                    </w:rPr>
                    <w:t>Ką įtraukti?</w:t>
                  </w:r>
                </w:p>
                <w:p w:rsidR="00E5641A" w:rsidRDefault="0037103A">
                  <w:pPr>
                    <w:spacing w:after="200" w:line="264" w:lineRule="auto"/>
                  </w:pPr>
                  <w:r>
                    <w:rPr>
                      <w:lang w:bidi="lt-LT"/>
                    </w:rPr>
                    <w:t>Žinome, kad galėtumėte valandų valandas pasakoti, koks puikus yra jūsų verslas</w:t>
                  </w:r>
                  <w:r w:rsidR="00E007D4">
                    <w:rPr>
                      <w:lang w:bidi="lt-LT"/>
                    </w:rPr>
                    <w:t xml:space="preserve">. (Ir jūsų nekaltiname, nes išties esate nuostabūs!) </w:t>
                  </w:r>
                  <w:r w:rsidR="00AB44E1">
                    <w:rPr>
                      <w:lang w:bidi="lt-LT"/>
                    </w:rPr>
                    <w:t>Vis dėlto visa tai reikia pateikti trumpai ir maloniai, todėl siūlome jums keletą patarimų...</w:t>
                  </w:r>
                  <w:r w:rsidR="00E007D4">
                    <w:rPr>
                      <w:lang w:bidi="lt-LT"/>
                    </w:rPr>
                    <w:t xml:space="preserve"> </w:t>
                  </w:r>
                </w:p>
                <w:p w:rsidR="00E5641A" w:rsidRDefault="00E007D4">
                  <w:pPr>
                    <w:pStyle w:val="Antrat3"/>
                    <w:outlineLvl w:val="2"/>
                  </w:pPr>
                  <w:r>
                    <w:rPr>
                      <w:lang w:bidi="lt-LT"/>
                    </w:rPr>
                    <w:t>Sutelkite dėmesį į tai, ką darote geriausiai</w:t>
                  </w:r>
                </w:p>
                <w:p w:rsidR="00E5641A" w:rsidRDefault="00E007D4">
                  <w:pPr>
                    <w:spacing w:after="200" w:line="264" w:lineRule="auto"/>
                  </w:pPr>
                  <w:r>
                    <w:rPr>
                      <w:lang w:bidi="lt-LT"/>
                    </w:rPr>
                    <w:t>Kairėje galite pabandyti apibendrinti savo pranašumus prieš konkurentus, o čia, viduryje, pateikti trumpą kliento sėkmės istoriją ar kažką iš tų nepaprastai puikių atsiliepimų. Pavyzdžiui:</w:t>
                  </w:r>
                </w:p>
                <w:p w:rsidR="00E5641A" w:rsidRDefault="00E007D4">
                  <w:pPr>
                    <w:pStyle w:val="Citata"/>
                  </w:pPr>
                  <w:r>
                    <w:rPr>
                      <w:lang w:bidi="lt-LT"/>
                    </w:rPr>
                    <w:t>„Jūsų įmonė yra pati puikiausia. Negaliu įsivaizduoti, kaip kas nors galėtų gyventi be jūsų!" – Labai sumanus klientas</w:t>
                  </w:r>
                </w:p>
                <w:p w:rsidR="00E5641A" w:rsidRDefault="00E007D4">
                  <w:pPr>
                    <w:spacing w:after="200" w:line="264" w:lineRule="auto"/>
                  </w:pPr>
                  <w:r>
                    <w:rPr>
                      <w:lang w:bidi="lt-LT"/>
                    </w:rPr>
                    <w:t>Dešinė šio puslapio pusė idealiai tinka trumpai pagrindinių produktų ar paslaugų apžvalgai.</w:t>
                  </w:r>
                </w:p>
              </w:tc>
            </w:tr>
            <w:tr w:rsidR="00E5641A">
              <w:trPr>
                <w:trHeight w:hRule="exact" w:val="288"/>
              </w:trPr>
              <w:tc>
                <w:tcPr>
                  <w:tcW w:w="5000" w:type="pct"/>
                </w:tcPr>
                <w:p w:rsidR="00E5641A" w:rsidRDefault="00E5641A"/>
              </w:tc>
            </w:tr>
            <w:tr w:rsidR="00E5641A">
              <w:trPr>
                <w:trHeight w:hRule="exact" w:val="3168"/>
              </w:trPr>
              <w:tc>
                <w:tcPr>
                  <w:tcW w:w="5000" w:type="pct"/>
                </w:tcPr>
                <w:p w:rsidR="00E5641A" w:rsidRDefault="00E007D4">
                  <w:pPr>
                    <w:spacing w:after="200" w:line="264" w:lineRule="auto"/>
                  </w:pPr>
                  <w:r>
                    <w:rPr>
                      <w:noProof/>
                      <w:lang w:eastAsia="lt-LT"/>
                    </w:rPr>
                    <w:drawing>
                      <wp:inline distT="0" distB="0" distL="0" distR="0">
                        <wp:extent cx="2651760" cy="2011680"/>
                        <wp:effectExtent l="0" t="0" r="0" b="7620"/>
                        <wp:docPr id="2" name="2 paveikslėlis" descr="Langas darbo vietoj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RedBusinessSet_image2.jpg"/>
                                <pic:cNvPicPr/>
                              </pic:nvPicPr>
                              <pic:blipFill rotWithShape="1"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056" r="1019" b="280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651760" cy="20116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5641A" w:rsidRDefault="00E5641A">
            <w:pPr>
              <w:spacing w:after="160" w:line="259" w:lineRule="auto"/>
            </w:pPr>
          </w:p>
        </w:tc>
        <w:tc>
          <w:tcPr>
            <w:tcW w:w="576" w:type="dxa"/>
          </w:tcPr>
          <w:p w:rsidR="00E5641A" w:rsidRDefault="00E5641A">
            <w:pPr>
              <w:spacing w:after="160" w:line="259" w:lineRule="auto"/>
            </w:pPr>
          </w:p>
        </w:tc>
        <w:tc>
          <w:tcPr>
            <w:tcW w:w="576" w:type="dxa"/>
          </w:tcPr>
          <w:p w:rsidR="00E5641A" w:rsidRDefault="00E5641A">
            <w:pPr>
              <w:spacing w:after="160" w:line="259" w:lineRule="auto"/>
            </w:pPr>
          </w:p>
        </w:tc>
        <w:tc>
          <w:tcPr>
            <w:tcW w:w="4032" w:type="dxa"/>
          </w:tcPr>
          <w:tbl>
            <w:tblPr>
              <w:tblStyle w:val="Lentelsmaketas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032"/>
            </w:tblGrid>
            <w:tr w:rsidR="00E5641A">
              <w:trPr>
                <w:trHeight w:hRule="exact" w:val="7344"/>
              </w:trPr>
              <w:tc>
                <w:tcPr>
                  <w:tcW w:w="5000" w:type="pct"/>
                </w:tcPr>
                <w:p w:rsidR="00E5641A" w:rsidRDefault="00E007D4">
                  <w:pPr>
                    <w:spacing w:before="200" w:after="200" w:line="264" w:lineRule="auto"/>
                  </w:pPr>
                  <w:r>
                    <w:rPr>
                      <w:lang w:bidi="lt-LT"/>
                    </w:rPr>
                    <w:t>Čia galite paminėti keletą savo įspūdingiausių klientų:</w:t>
                  </w:r>
                </w:p>
                <w:p w:rsidR="00E5641A" w:rsidRDefault="00E007D4">
                  <w:pPr>
                    <w:pStyle w:val="Sraassuenkleliais"/>
                    <w:spacing w:line="264" w:lineRule="auto"/>
                  </w:pPr>
                  <w:r>
                    <w:rPr>
                      <w:lang w:bidi="lt-LT"/>
                    </w:rPr>
                    <w:t>Didelė ir svarbi įmonė</w:t>
                  </w:r>
                </w:p>
                <w:p w:rsidR="00E5641A" w:rsidRDefault="00E007D4">
                  <w:pPr>
                    <w:pStyle w:val="Sraassuenkleliais"/>
                    <w:spacing w:line="264" w:lineRule="auto"/>
                  </w:pPr>
                  <w:r>
                    <w:rPr>
                      <w:lang w:bidi="lt-LT"/>
                    </w:rPr>
                    <w:t>Labai gerai žinoma įmonė</w:t>
                  </w:r>
                </w:p>
                <w:p w:rsidR="00E5641A" w:rsidRDefault="00E007D4">
                  <w:pPr>
                    <w:pStyle w:val="Sraassuenkleliais"/>
                    <w:spacing w:line="264" w:lineRule="auto"/>
                  </w:pPr>
                  <w:r>
                    <w:rPr>
                      <w:lang w:bidi="lt-LT"/>
                    </w:rPr>
                    <w:t>Be galo įspūdinga įmonė</w:t>
                  </w:r>
                </w:p>
                <w:p w:rsidR="00E5641A" w:rsidRDefault="00E007D4">
                  <w:pPr>
                    <w:pStyle w:val="Antrat2"/>
                    <w:outlineLvl w:val="1"/>
                  </w:pPr>
                  <w:r>
                    <w:rPr>
                      <w:lang w:bidi="lt-LT"/>
                    </w:rPr>
                    <w:t>Pagrindiniai pasiūlymai</w:t>
                  </w:r>
                </w:p>
                <w:p w:rsidR="00E5641A" w:rsidRDefault="00E007D4">
                  <w:pPr>
                    <w:spacing w:after="200" w:line="264" w:lineRule="auto"/>
                  </w:pPr>
                  <w:r>
                    <w:rPr>
                      <w:lang w:bidi="lt-LT"/>
                    </w:rPr>
                    <w:t>Nesidrovėkite! Parodykite, kokie nepakartojami esate. Čia pateikite savo veiklos sąrašą arba apibendrinkite pagrindinius dalykus, kuo užsiimate. Ir pabaigai – dar vienas patarimas...</w:t>
                  </w:r>
                </w:p>
                <w:p w:rsidR="00E5641A" w:rsidRDefault="00E007D4">
                  <w:pPr>
                    <w:pStyle w:val="Antrat3"/>
                    <w:outlineLvl w:val="2"/>
                  </w:pPr>
                  <w:r>
                    <w:rPr>
                      <w:lang w:bidi="lt-LT"/>
                    </w:rPr>
                    <w:t>Įkelkite idealiai tinkantį paveikslėlį</w:t>
                  </w:r>
                </w:p>
                <w:p w:rsidR="00E5641A" w:rsidRDefault="00E007D4">
                  <w:pPr>
                    <w:spacing w:after="200" w:line="264" w:lineRule="auto"/>
                  </w:pPr>
                  <w:r>
                    <w:rPr>
                      <w:lang w:bidi="lt-LT"/>
                    </w:rPr>
                    <w:t>Jei pakeisite nuotrauką savąja ir ji nevisiškai tiksliai tilps jai skirtoje vietoje, galite akimirksniu ją apkarpyti iki reikiamo dydžio. Tiesiog pasirinkite paveikslėlį ir skirtuke Paveikslėlio įrankiai Formatas spustelėkite Apkarpyti.</w:t>
                  </w:r>
                </w:p>
              </w:tc>
            </w:tr>
            <w:tr w:rsidR="00E5641A">
              <w:trPr>
                <w:trHeight w:hRule="exact" w:val="288"/>
              </w:trPr>
              <w:tc>
                <w:tcPr>
                  <w:tcW w:w="5000" w:type="pct"/>
                </w:tcPr>
                <w:p w:rsidR="00E5641A" w:rsidRDefault="00E5641A"/>
              </w:tc>
            </w:tr>
            <w:tr w:rsidR="00E5641A">
              <w:trPr>
                <w:trHeight w:hRule="exact" w:val="3168"/>
              </w:trPr>
              <w:tc>
                <w:tcPr>
                  <w:tcW w:w="5000" w:type="pct"/>
                  <w:shd w:val="clear" w:color="auto" w:fill="F24F4F" w:themeFill="accent1"/>
                </w:tcPr>
                <w:p w:rsidR="00E5641A" w:rsidRDefault="00E007D4">
                  <w:pPr>
                    <w:pStyle w:val="Blokoantrat"/>
                  </w:pPr>
                  <w:r>
                    <w:rPr>
                      <w:lang w:bidi="lt-LT"/>
                    </w:rPr>
                    <w:t>Susisiekite su mumis</w:t>
                  </w:r>
                </w:p>
                <w:p w:rsidR="00E5641A" w:rsidRDefault="0037103A">
                  <w:pPr>
                    <w:pStyle w:val="2blokotekstas"/>
                  </w:pPr>
                  <w:sdt>
                    <w:sdtPr>
                      <w:alias w:val="Įmonė"/>
                      <w:tag w:val=""/>
                      <w:id w:val="-1173869346"/>
                      <w:placeholder>
                        <w:docPart w:val="C4B9A8F55DB84862AD0B47139E8DDD81"/>
                      </w:placeholder>
                      <w:showingPlcHdr/>
                      <w:dataBinding w:prefixMappings="xmlns:ns0='http://schemas.openxmlformats.org/officeDocument/2006/extended-properties' " w:xpath="/ns0:Properties[1]/ns0:Company[1]" w:storeItemID="{6668398D-A668-4E3E-A5EB-62B293D839F1}"/>
                      <w:text/>
                    </w:sdtPr>
                    <w:sdtEndPr/>
                    <w:sdtContent>
                      <w:r>
                        <w:rPr>
                          <w:lang w:bidi="lt-LT"/>
                        </w:rPr>
                        <w:t>[Įmonės pavadinimas]</w:t>
                      </w:r>
                    </w:sdtContent>
                  </w:sdt>
                  <w:r w:rsidR="00E007D4">
                    <w:rPr>
                      <w:lang w:bidi="lt-LT"/>
                    </w:rPr>
                    <w:br/>
                  </w:r>
                  <w:sdt>
                    <w:sdtPr>
                      <w:id w:val="-344324789"/>
                      <w:placeholder>
                        <w:docPart w:val="B26F0FB40B734296B351CC547EEE97C1"/>
                      </w:placeholder>
                      <w:temporary/>
                      <w:showingPlcHdr/>
                      <w15:appearance w15:val="hidden"/>
                      <w:text w:multiLine="1"/>
                    </w:sdtPr>
                    <w:sdtEndPr/>
                    <w:sdtContent>
                      <w:r w:rsidR="00E007D4">
                        <w:rPr>
                          <w:lang w:bidi="lt-LT"/>
                        </w:rPr>
                        <w:t>[Adresas]</w:t>
                      </w:r>
                    </w:sdtContent>
                  </w:sdt>
                  <w:r w:rsidR="00E007D4">
                    <w:rPr>
                      <w:lang w:bidi="lt-LT"/>
                    </w:rPr>
                    <w:br/>
                  </w:r>
                  <w:sdt>
                    <w:sdtPr>
                      <w:id w:val="-1037271962"/>
                      <w:placeholder>
                        <w:docPart w:val="1382C0B3F90F4A8E9F6F0BA76847314A"/>
                      </w:placeholder>
                      <w:temporary/>
                      <w:showingPlcHdr/>
                      <w15:appearance w15:val="hidden"/>
                      <w:text w:multiLine="1"/>
                    </w:sdtPr>
                    <w:sdtEndPr/>
                    <w:sdtContent>
                      <w:r w:rsidR="00E007D4">
                        <w:rPr>
                          <w:lang w:bidi="lt-LT"/>
                        </w:rPr>
                        <w:t>[Miestas, valstybė, pašto kodas]</w:t>
                      </w:r>
                    </w:sdtContent>
                  </w:sdt>
                </w:p>
                <w:p w:rsidR="00E5641A" w:rsidRDefault="0037103A">
                  <w:pPr>
                    <w:pStyle w:val="2blokotekstas"/>
                  </w:pPr>
                  <w:sdt>
                    <w:sdtPr>
                      <w:id w:val="1722475293"/>
                      <w:placeholder>
                        <w:docPart w:val="DF30BBEB54CD489A89928F956E832381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E007D4">
                        <w:rPr>
                          <w:lang w:bidi="lt-LT"/>
                        </w:rPr>
                        <w:t>[Telefonas]</w:t>
                      </w:r>
                    </w:sdtContent>
                  </w:sdt>
                  <w:r w:rsidR="00E007D4">
                    <w:rPr>
                      <w:lang w:bidi="lt-LT"/>
                    </w:rPr>
                    <w:br/>
                  </w:r>
                  <w:sdt>
                    <w:sdtPr>
                      <w:id w:val="-1139952387"/>
                      <w:placeholder>
                        <w:docPart w:val="7E03A8592A62434199BFD5AF81655107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E007D4">
                        <w:rPr>
                          <w:lang w:bidi="lt-LT"/>
                        </w:rPr>
                        <w:t>[El. paštas]</w:t>
                      </w:r>
                    </w:sdtContent>
                  </w:sdt>
                </w:p>
                <w:p w:rsidR="00E5641A" w:rsidRDefault="00E007D4">
                  <w:pPr>
                    <w:pStyle w:val="2blokotekstas"/>
                  </w:pPr>
                  <w:r>
                    <w:rPr>
                      <w:lang w:bidi="lt-LT"/>
                    </w:rPr>
                    <w:t>Apsilankykite mūsų svetainėje:</w:t>
                  </w:r>
                  <w:r>
                    <w:rPr>
                      <w:lang w:bidi="lt-LT"/>
                    </w:rPr>
                    <w:br/>
                  </w:r>
                  <w:bookmarkStart w:id="0" w:name="_GoBack"/>
                  <w:r w:rsidR="0037103A">
                    <w:t>[Svetainės adresas]</w:t>
                  </w:r>
                  <w:bookmarkEnd w:id="0"/>
                </w:p>
              </w:tc>
            </w:tr>
          </w:tbl>
          <w:p w:rsidR="00E5641A" w:rsidRDefault="00E5641A">
            <w:pPr>
              <w:spacing w:after="160" w:line="259" w:lineRule="auto"/>
            </w:pPr>
          </w:p>
        </w:tc>
      </w:tr>
    </w:tbl>
    <w:p w:rsidR="00E5641A" w:rsidRDefault="00E5641A">
      <w:pPr>
        <w:pStyle w:val="Betarp"/>
      </w:pPr>
    </w:p>
    <w:sectPr w:rsidR="00E5641A" w:rsidSect="00BC6FBB">
      <w:pgSz w:w="16838" w:h="11906" w:orient="landscape" w:code="9"/>
      <w:pgMar w:top="510" w:right="1077" w:bottom="357" w:left="10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7B0B67A"/>
    <w:lvl w:ilvl="0">
      <w:start w:val="1"/>
      <w:numFmt w:val="bullet"/>
      <w:pStyle w:val="Sraassuenkleliai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41A"/>
    <w:rsid w:val="0037103A"/>
    <w:rsid w:val="00671CBE"/>
    <w:rsid w:val="00863D34"/>
    <w:rsid w:val="00AB44E1"/>
    <w:rsid w:val="00BC6FBB"/>
    <w:rsid w:val="00E007D4"/>
    <w:rsid w:val="00E5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C483D" w:themeColor="text2"/>
        <w:kern w:val="2"/>
        <w:lang w:val="lt-LT" w:eastAsia="ja-JP" w:bidi="ar-SA"/>
        <w14:ligatures w14:val="standard"/>
      </w:rPr>
    </w:rPrDefault>
    <w:pPrDefault>
      <w:pPr>
        <w:spacing w:after="200" w:line="264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2"/>
    <w:qFormat/>
    <w:pPr>
      <w:keepNext/>
      <w:keepLines/>
      <w:spacing w:before="240" w:after="180" w:line="216" w:lineRule="auto"/>
      <w:outlineLvl w:val="0"/>
    </w:pPr>
    <w:rPr>
      <w:rFonts w:asciiTheme="majorHAnsi" w:eastAsiaTheme="majorEastAsia" w:hAnsiTheme="majorHAnsi" w:cstheme="majorBidi"/>
      <w:color w:val="F24F4F" w:themeColor="accent1"/>
      <w:sz w:val="56"/>
    </w:rPr>
  </w:style>
  <w:style w:type="paragraph" w:styleId="Antrat2">
    <w:name w:val="heading 2"/>
    <w:basedOn w:val="prastasis"/>
    <w:next w:val="prastasis"/>
    <w:link w:val="Antrat2Diagrama"/>
    <w:uiPriority w:val="2"/>
    <w:unhideWhenUsed/>
    <w:qFormat/>
    <w:pPr>
      <w:keepNext/>
      <w:keepLines/>
      <w:pBdr>
        <w:bottom w:val="single" w:sz="4" w:space="4" w:color="F24F4F" w:themeColor="accent1"/>
      </w:pBdr>
      <w:spacing w:before="480" w:after="160" w:line="216" w:lineRule="auto"/>
      <w:outlineLvl w:val="1"/>
    </w:pPr>
    <w:rPr>
      <w:rFonts w:asciiTheme="majorHAnsi" w:eastAsiaTheme="majorEastAsia" w:hAnsiTheme="majorHAnsi" w:cstheme="majorBidi"/>
      <w:color w:val="F24F4F" w:themeColor="accent1"/>
      <w:sz w:val="36"/>
    </w:rPr>
  </w:style>
  <w:style w:type="paragraph" w:styleId="Antrat3">
    <w:name w:val="heading 3"/>
    <w:basedOn w:val="prastasis"/>
    <w:next w:val="prastasis"/>
    <w:link w:val="Antrat3Diagrama"/>
    <w:uiPriority w:val="2"/>
    <w:unhideWhenUsed/>
    <w:qFormat/>
    <w:pPr>
      <w:keepNext/>
      <w:keepLines/>
      <w:spacing w:before="360" w:after="180" w:line="240" w:lineRule="auto"/>
      <w:outlineLvl w:val="2"/>
    </w:pPr>
    <w:rPr>
      <w:b/>
      <w:bCs/>
      <w:sz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maketas">
    <w:name w:val="Lentelės maketas"/>
    <w:basedOn w:val="prastojilentel"/>
    <w:uiPriority w:val="99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styleId="Betarp">
    <w:name w:val="No Spacing"/>
    <w:uiPriority w:val="5"/>
    <w:qFormat/>
    <w:pPr>
      <w:spacing w:after="0" w:line="240" w:lineRule="auto"/>
    </w:pPr>
  </w:style>
  <w:style w:type="paragraph" w:styleId="Pavadinimas">
    <w:name w:val="Title"/>
    <w:basedOn w:val="prastasis"/>
    <w:next w:val="prastasis"/>
    <w:link w:val="PavadinimasDiagrama"/>
    <w:uiPriority w:val="3"/>
    <w:qFormat/>
    <w:pPr>
      <w:spacing w:after="120" w:line="211" w:lineRule="auto"/>
      <w:contextualSpacing/>
    </w:pPr>
    <w:rPr>
      <w:rFonts w:asciiTheme="majorHAnsi" w:eastAsiaTheme="majorEastAsia" w:hAnsiTheme="majorHAnsi" w:cstheme="majorBidi"/>
      <w:color w:val="F24F4F" w:themeColor="accent1"/>
      <w:kern w:val="28"/>
      <w:sz w:val="72"/>
    </w:rPr>
  </w:style>
  <w:style w:type="character" w:customStyle="1" w:styleId="PavadinimasDiagrama">
    <w:name w:val="Pavadinimas Diagrama"/>
    <w:basedOn w:val="Numatytasispastraiposriftas"/>
    <w:link w:val="Pavadinimas"/>
    <w:uiPriority w:val="3"/>
    <w:rPr>
      <w:rFonts w:asciiTheme="majorHAnsi" w:eastAsiaTheme="majorEastAsia" w:hAnsiTheme="majorHAnsi" w:cstheme="majorBidi"/>
      <w:color w:val="F24F4F" w:themeColor="accent1"/>
      <w:kern w:val="28"/>
      <w:sz w:val="72"/>
    </w:rPr>
  </w:style>
  <w:style w:type="paragraph" w:styleId="Paantrat">
    <w:name w:val="Subtitle"/>
    <w:basedOn w:val="prastasis"/>
    <w:next w:val="prastasis"/>
    <w:link w:val="PaantratDiagrama"/>
    <w:uiPriority w:val="4"/>
    <w:qFormat/>
    <w:pPr>
      <w:numPr>
        <w:ilvl w:val="1"/>
      </w:numPr>
      <w:spacing w:before="180" w:after="0" w:line="288" w:lineRule="auto"/>
    </w:pPr>
    <w:rPr>
      <w:sz w:val="28"/>
    </w:rPr>
  </w:style>
  <w:style w:type="character" w:customStyle="1" w:styleId="PaantratDiagrama">
    <w:name w:val="Paantraštė Diagrama"/>
    <w:basedOn w:val="Numatytasispastraiposriftas"/>
    <w:link w:val="Paantrat"/>
    <w:uiPriority w:val="4"/>
    <w:rPr>
      <w:sz w:val="28"/>
    </w:rPr>
  </w:style>
  <w:style w:type="paragraph" w:customStyle="1" w:styleId="Organizacija">
    <w:name w:val="Organizacija"/>
    <w:basedOn w:val="prastasis"/>
    <w:next w:val="prastasis"/>
    <w:uiPriority w:val="5"/>
    <w:qFormat/>
    <w:pPr>
      <w:pBdr>
        <w:bottom w:val="single" w:sz="4" w:space="3" w:color="F24F4F" w:themeColor="accent1"/>
      </w:pBdr>
      <w:spacing w:after="60"/>
    </w:pPr>
    <w:rPr>
      <w:rFonts w:asciiTheme="majorHAnsi" w:eastAsiaTheme="majorEastAsia" w:hAnsiTheme="majorHAnsi" w:cstheme="majorBidi"/>
      <w:color w:val="F24F4F" w:themeColor="accent1"/>
      <w:sz w:val="24"/>
    </w:rPr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Gavjas">
    <w:name w:val="Gavėjas"/>
    <w:basedOn w:val="prastasis"/>
    <w:uiPriority w:val="2"/>
    <w:qFormat/>
    <w:pPr>
      <w:spacing w:before="1100" w:after="0" w:line="240" w:lineRule="auto"/>
      <w:ind w:left="1800"/>
      <w:contextualSpacing/>
    </w:pPr>
  </w:style>
  <w:style w:type="character" w:customStyle="1" w:styleId="Antrat1Diagrama">
    <w:name w:val="Antraštė 1 Diagrama"/>
    <w:basedOn w:val="Numatytasispastraiposriftas"/>
    <w:link w:val="Antrat1"/>
    <w:uiPriority w:val="2"/>
    <w:rPr>
      <w:rFonts w:asciiTheme="majorHAnsi" w:eastAsiaTheme="majorEastAsia" w:hAnsiTheme="majorHAnsi" w:cstheme="majorBidi"/>
      <w:color w:val="F24F4F" w:themeColor="accent1"/>
      <w:sz w:val="56"/>
    </w:rPr>
  </w:style>
  <w:style w:type="paragraph" w:styleId="Tekstoblokas">
    <w:name w:val="Block Text"/>
    <w:basedOn w:val="prastasis"/>
    <w:uiPriority w:val="2"/>
    <w:unhideWhenUsed/>
    <w:qFormat/>
    <w:pPr>
      <w:spacing w:before="260" w:after="260" w:line="288" w:lineRule="auto"/>
      <w:ind w:left="288" w:right="288"/>
    </w:pPr>
    <w:rPr>
      <w:color w:val="FFFFFF" w:themeColor="background1"/>
      <w:sz w:val="28"/>
    </w:rPr>
  </w:style>
  <w:style w:type="character" w:customStyle="1" w:styleId="Antrat2Diagrama">
    <w:name w:val="Antraštė 2 Diagrama"/>
    <w:basedOn w:val="Numatytasispastraiposriftas"/>
    <w:link w:val="Antrat2"/>
    <w:uiPriority w:val="2"/>
    <w:rPr>
      <w:rFonts w:asciiTheme="majorHAnsi" w:eastAsiaTheme="majorEastAsia" w:hAnsiTheme="majorHAnsi" w:cstheme="majorBidi"/>
      <w:color w:val="F24F4F" w:themeColor="accent1"/>
      <w:sz w:val="36"/>
    </w:rPr>
  </w:style>
  <w:style w:type="character" w:customStyle="1" w:styleId="Antrat3Diagrama">
    <w:name w:val="Antraštė 3 Diagrama"/>
    <w:basedOn w:val="Numatytasispastraiposriftas"/>
    <w:link w:val="Antrat3"/>
    <w:uiPriority w:val="2"/>
    <w:rPr>
      <w:b/>
      <w:bCs/>
      <w:sz w:val="26"/>
    </w:rPr>
  </w:style>
  <w:style w:type="paragraph" w:styleId="Citata">
    <w:name w:val="Quote"/>
    <w:basedOn w:val="prastasis"/>
    <w:next w:val="prastasis"/>
    <w:link w:val="CitataDiagrama"/>
    <w:uiPriority w:val="2"/>
    <w:unhideWhenUsed/>
    <w:qFormat/>
    <w:pPr>
      <w:spacing w:before="200" w:after="160" w:line="288" w:lineRule="auto"/>
    </w:pPr>
    <w:rPr>
      <w:rFonts w:asciiTheme="majorHAnsi" w:eastAsiaTheme="majorEastAsia" w:hAnsiTheme="majorHAnsi" w:cstheme="majorBidi"/>
      <w:i/>
      <w:iCs/>
      <w:color w:val="F24F4F" w:themeColor="accent1"/>
    </w:rPr>
  </w:style>
  <w:style w:type="character" w:customStyle="1" w:styleId="CitataDiagrama">
    <w:name w:val="Citata Diagrama"/>
    <w:basedOn w:val="Numatytasispastraiposriftas"/>
    <w:link w:val="Citata"/>
    <w:uiPriority w:val="2"/>
    <w:rPr>
      <w:rFonts w:asciiTheme="majorHAnsi" w:eastAsiaTheme="majorEastAsia" w:hAnsiTheme="majorHAnsi" w:cstheme="majorBidi"/>
      <w:i/>
      <w:iCs/>
      <w:color w:val="F24F4F" w:themeColor="accent1"/>
    </w:rPr>
  </w:style>
  <w:style w:type="paragraph" w:customStyle="1" w:styleId="Blokoantrat">
    <w:name w:val="Bloko antraštė"/>
    <w:basedOn w:val="prastasis"/>
    <w:uiPriority w:val="2"/>
    <w:qFormat/>
    <w:pPr>
      <w:spacing w:before="160" w:after="180" w:line="240" w:lineRule="auto"/>
      <w:ind w:left="288" w:right="288"/>
    </w:pPr>
    <w:rPr>
      <w:rFonts w:asciiTheme="majorHAnsi" w:eastAsiaTheme="majorEastAsia" w:hAnsiTheme="majorHAnsi" w:cstheme="majorBidi"/>
      <w:color w:val="FFFFFF" w:themeColor="background1"/>
      <w:sz w:val="36"/>
    </w:rPr>
  </w:style>
  <w:style w:type="paragraph" w:customStyle="1" w:styleId="2blokotekstas">
    <w:name w:val="2 bloko tekstas"/>
    <w:basedOn w:val="prastasis"/>
    <w:uiPriority w:val="2"/>
    <w:qFormat/>
    <w:pPr>
      <w:spacing w:after="160" w:line="240" w:lineRule="auto"/>
      <w:ind w:left="288" w:right="288"/>
    </w:pPr>
    <w:rPr>
      <w:color w:val="FFFFFF" w:themeColor="background1"/>
      <w:sz w:val="22"/>
    </w:rPr>
  </w:style>
  <w:style w:type="paragraph" w:styleId="Sraassuenkleliais">
    <w:name w:val="List Bullet"/>
    <w:basedOn w:val="prastasis"/>
    <w:uiPriority w:val="2"/>
    <w:unhideWhenUsed/>
    <w:qFormat/>
    <w:pPr>
      <w:numPr>
        <w:numId w:val="1"/>
      </w:num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jpg"/><Relationship Id="rId4" Type="http://schemas.openxmlformats.org/officeDocument/2006/relationships/numbering" Target="numbering.xml"/><Relationship Id="rId9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68FA52CB89C4C0A91C3CF64C6B44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AABE-5C51-4C40-B20C-27AFE61CAB88}"/>
      </w:docPartPr>
      <w:docPartBody>
        <w:p w:rsidR="00F57885" w:rsidRDefault="009B27D5" w:rsidP="009B27D5">
          <w:pPr>
            <w:pStyle w:val="968FA52CB89C4C0A91C3CF64C6B44E7A1"/>
          </w:pPr>
          <w:r>
            <w:rPr>
              <w:lang w:bidi="lt-LT"/>
            </w:rPr>
            <w:t>Čia tiktų trumpas aprašas arba informacija apie įmonę</w:t>
          </w:r>
        </w:p>
      </w:docPartBody>
    </w:docPart>
    <w:docPart>
      <w:docPartPr>
        <w:name w:val="A6E926EFAF6146B2AB4A817D048C5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AABCC-6CA6-4B88-B064-66DCBED2C8AA}"/>
      </w:docPartPr>
      <w:docPartBody>
        <w:p w:rsidR="00F57885" w:rsidRDefault="009B27D5" w:rsidP="009B27D5">
          <w:pPr>
            <w:pStyle w:val="A6E926EFAF6146B2AB4A817D048C58CC1"/>
          </w:pPr>
          <w:r>
            <w:rPr>
              <w:lang w:bidi="lt-LT"/>
            </w:rPr>
            <w:t>[Adresas, miestas, valstybė, pašto kodas]</w:t>
          </w:r>
        </w:p>
      </w:docPartBody>
    </w:docPart>
    <w:docPart>
      <w:docPartPr>
        <w:name w:val="C4B9A8F55DB84862AD0B47139E8DD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47654-47A3-4D91-BFF0-9E43D3A0D43D}"/>
      </w:docPartPr>
      <w:docPartBody>
        <w:p w:rsidR="00F57885" w:rsidRDefault="009B27D5" w:rsidP="009B27D5">
          <w:pPr>
            <w:pStyle w:val="C4B9A8F55DB84862AD0B47139E8DDD811"/>
          </w:pPr>
          <w:r>
            <w:rPr>
              <w:lang w:bidi="lt-LT"/>
            </w:rPr>
            <w:t>[Įmonės pavadinimas]</w:t>
          </w:r>
        </w:p>
      </w:docPartBody>
    </w:docPart>
    <w:docPart>
      <w:docPartPr>
        <w:name w:val="7A2F43626A304C2D99D29054205FE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57142-6FBB-48B8-A2A9-3A6E0ABDA809}"/>
      </w:docPartPr>
      <w:docPartBody>
        <w:p w:rsidR="00F57885" w:rsidRDefault="009B27D5" w:rsidP="009B27D5">
          <w:pPr>
            <w:pStyle w:val="7A2F43626A304C2D99D29054205FEF731"/>
          </w:pPr>
          <w:r>
            <w:rPr>
              <w:lang w:bidi="lt-LT"/>
            </w:rPr>
            <w:t>[Gavėjas]</w:t>
          </w:r>
          <w:r>
            <w:rPr>
              <w:lang w:bidi="lt-LT"/>
            </w:rPr>
            <w:br/>
            <w:t>[Adresas]</w:t>
          </w:r>
          <w:r>
            <w:rPr>
              <w:lang w:bidi="lt-LT"/>
            </w:rPr>
            <w:br/>
            <w:t>[Miestas, valstybė, pašto kodas]</w:t>
          </w:r>
        </w:p>
      </w:docPartBody>
    </w:docPart>
    <w:docPart>
      <w:docPartPr>
        <w:name w:val="89C414F1B6214888ACC873C86F64E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FE9B9-A4A1-4A28-BA91-D0136644242A}"/>
      </w:docPartPr>
      <w:docPartBody>
        <w:p w:rsidR="00F57885" w:rsidRDefault="009B27D5" w:rsidP="009B27D5">
          <w:pPr>
            <w:pStyle w:val="89C414F1B6214888ACC873C86F64EB0C1"/>
          </w:pPr>
          <w:r>
            <w:rPr>
              <w:lang w:bidi="lt-LT"/>
            </w:rPr>
            <w:t>Šioje vietoje tiktų aprašyti savo misiją</w:t>
          </w:r>
        </w:p>
      </w:docPartBody>
    </w:docPart>
    <w:docPart>
      <w:docPartPr>
        <w:name w:val="B26F0FB40B734296B351CC547EEE9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1B68B-F546-44DA-A781-4FBD882832D1}"/>
      </w:docPartPr>
      <w:docPartBody>
        <w:p w:rsidR="00F57885" w:rsidRDefault="009B27D5" w:rsidP="009B27D5">
          <w:pPr>
            <w:pStyle w:val="B26F0FB40B734296B351CC547EEE97C11"/>
          </w:pPr>
          <w:r>
            <w:rPr>
              <w:lang w:bidi="lt-LT"/>
            </w:rPr>
            <w:t>[Adresas]</w:t>
          </w:r>
        </w:p>
      </w:docPartBody>
    </w:docPart>
    <w:docPart>
      <w:docPartPr>
        <w:name w:val="DF30BBEB54CD489A89928F956E832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C646F-567F-48F2-BBD4-B415C536FB48}"/>
      </w:docPartPr>
      <w:docPartBody>
        <w:p w:rsidR="00F57885" w:rsidRDefault="009B27D5" w:rsidP="009B27D5">
          <w:pPr>
            <w:pStyle w:val="DF30BBEB54CD489A89928F956E8323811"/>
          </w:pPr>
          <w:r>
            <w:rPr>
              <w:lang w:bidi="lt-LT"/>
            </w:rPr>
            <w:t>[Telefonas]</w:t>
          </w:r>
        </w:p>
      </w:docPartBody>
    </w:docPart>
    <w:docPart>
      <w:docPartPr>
        <w:name w:val="7E03A8592A62434199BFD5AF81655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7558D-649C-488A-B25F-98EF631F1411}"/>
      </w:docPartPr>
      <w:docPartBody>
        <w:p w:rsidR="00F57885" w:rsidRDefault="009B27D5" w:rsidP="009B27D5">
          <w:pPr>
            <w:pStyle w:val="7E03A8592A62434199BFD5AF816551071"/>
          </w:pPr>
          <w:r>
            <w:rPr>
              <w:lang w:bidi="lt-LT"/>
            </w:rPr>
            <w:t>[El. paštas]</w:t>
          </w:r>
        </w:p>
      </w:docPartBody>
    </w:docPart>
    <w:docPart>
      <w:docPartPr>
        <w:name w:val="DA6148C3EC934122892861BED26C6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0FC06-2A1D-47AD-BB7F-BB797D5D8A53}"/>
      </w:docPartPr>
      <w:docPartBody>
        <w:p w:rsidR="00F57885" w:rsidRDefault="009B27D5" w:rsidP="009B27D5">
          <w:pPr>
            <w:pStyle w:val="DA6148C3EC934122892861BED26C64761"/>
          </w:pPr>
          <w:r w:rsidRPr="00E007D4">
            <w:rPr>
              <w:sz w:val="56"/>
              <w:szCs w:val="56"/>
              <w:lang w:bidi="lt-LT"/>
            </w:rPr>
            <w:t>Jūsų įmonės bukletas</w:t>
          </w:r>
        </w:p>
      </w:docPartBody>
    </w:docPart>
    <w:docPart>
      <w:docPartPr>
        <w:name w:val="1382C0B3F90F4A8E9F6F0BA768473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FF045-ED2B-49EE-95C6-43F926D55FA7}"/>
      </w:docPartPr>
      <w:docPartBody>
        <w:p w:rsidR="00F57885" w:rsidRDefault="009B27D5" w:rsidP="009B27D5">
          <w:pPr>
            <w:pStyle w:val="1382C0B3F90F4A8E9F6F0BA76847314A1"/>
          </w:pPr>
          <w:r>
            <w:rPr>
              <w:lang w:bidi="lt-LT"/>
            </w:rPr>
            <w:t>[Miestas, valstybė, pašto kodas]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885"/>
    <w:rsid w:val="009B27D5"/>
    <w:rsid w:val="00F57885"/>
    <w:rsid w:val="00FA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lt-LT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prastasis">
    <w:name w:val="Normal"/>
    <w:qFormat/>
    <w:rPr>
      <w:rFonts w:cs="Times New Roman"/>
      <w:sz w:val="327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9B27D5"/>
    <w:rPr>
      <w:color w:val="808080"/>
    </w:rPr>
  </w:style>
  <w:style w:type="paragraph" w:styleId="Tekstoblokas">
    <w:name w:val="Block Text"/>
    <w:basedOn w:val="prastasis"/>
    <w:uiPriority w:val="99"/>
    <w:unhideWhenUsed/>
    <w:qFormat/>
    <w:pPr>
      <w:spacing w:before="260" w:after="260" w:line="288" w:lineRule="auto"/>
      <w:ind w:left="288" w:right="288"/>
    </w:pPr>
    <w:rPr>
      <w:color w:val="FFFFFF" w:themeColor="background1"/>
      <w:sz w:val="28"/>
    </w:rPr>
  </w:style>
  <w:style w:type="paragraph" w:customStyle="1" w:styleId="89C414F1B6214888ACC873C86F64EB0C">
    <w:name w:val="89C414F1B6214888ACC873C86F64EB0C"/>
    <w:rsid w:val="009B27D5"/>
    <w:pPr>
      <w:keepNext/>
      <w:keepLines/>
      <w:spacing w:before="240" w:after="180" w:line="216" w:lineRule="auto"/>
      <w:outlineLvl w:val="0"/>
    </w:pPr>
    <w:rPr>
      <w:rFonts w:asciiTheme="majorHAnsi" w:eastAsiaTheme="majorEastAsia" w:hAnsiTheme="majorHAnsi" w:cstheme="majorBidi"/>
      <w:color w:val="5B9BD5" w:themeColor="accent1"/>
      <w:sz w:val="56"/>
      <w:szCs w:val="20"/>
      <w:lang w:eastAsia="ja-JP"/>
    </w:rPr>
  </w:style>
  <w:style w:type="paragraph" w:customStyle="1" w:styleId="7A2F43626A304C2D99D29054205FEF73">
    <w:name w:val="7A2F43626A304C2D99D29054205FEF73"/>
    <w:rsid w:val="009B27D5"/>
    <w:pPr>
      <w:spacing w:before="1100" w:after="0" w:line="240" w:lineRule="auto"/>
      <w:ind w:left="1800"/>
      <w:contextualSpacing/>
    </w:pPr>
    <w:rPr>
      <w:rFonts w:eastAsiaTheme="minorHAnsi"/>
      <w:color w:val="44546A" w:themeColor="text2"/>
      <w:sz w:val="20"/>
      <w:szCs w:val="20"/>
      <w:lang w:eastAsia="ja-JP"/>
    </w:rPr>
  </w:style>
  <w:style w:type="paragraph" w:customStyle="1" w:styleId="C4B9A8F55DB84862AD0B47139E8DDD81">
    <w:name w:val="C4B9A8F55DB84862AD0B47139E8DDD81"/>
    <w:rsid w:val="009B27D5"/>
    <w:pPr>
      <w:pBdr>
        <w:bottom w:val="single" w:sz="4" w:space="3" w:color="5B9BD5" w:themeColor="accent1"/>
      </w:pBdr>
      <w:spacing w:after="60" w:line="264" w:lineRule="auto"/>
    </w:pPr>
    <w:rPr>
      <w:rFonts w:asciiTheme="majorHAnsi" w:eastAsiaTheme="majorEastAsia" w:hAnsiTheme="majorHAnsi" w:cstheme="majorBidi"/>
      <w:color w:val="5B9BD5" w:themeColor="accent1"/>
      <w:sz w:val="24"/>
      <w:szCs w:val="20"/>
      <w:lang w:eastAsia="ja-JP"/>
    </w:rPr>
  </w:style>
  <w:style w:type="paragraph" w:customStyle="1" w:styleId="A6E926EFAF6146B2AB4A817D048C58CC">
    <w:name w:val="A6E926EFAF6146B2AB4A817D048C58CC"/>
    <w:rsid w:val="009B27D5"/>
    <w:pPr>
      <w:spacing w:after="0" w:line="240" w:lineRule="auto"/>
    </w:pPr>
    <w:rPr>
      <w:rFonts w:eastAsiaTheme="minorHAnsi"/>
      <w:color w:val="44546A" w:themeColor="text2"/>
      <w:sz w:val="20"/>
      <w:szCs w:val="20"/>
      <w:lang w:eastAsia="ja-JP"/>
    </w:rPr>
  </w:style>
  <w:style w:type="paragraph" w:customStyle="1" w:styleId="DA6148C3EC934122892861BED26C6476">
    <w:name w:val="DA6148C3EC934122892861BED26C6476"/>
    <w:rsid w:val="009B27D5"/>
    <w:pPr>
      <w:spacing w:after="120" w:line="211" w:lineRule="auto"/>
      <w:contextualSpacing/>
    </w:pPr>
    <w:rPr>
      <w:rFonts w:asciiTheme="majorHAnsi" w:eastAsiaTheme="majorEastAsia" w:hAnsiTheme="majorHAnsi" w:cstheme="majorBidi"/>
      <w:color w:val="5B9BD5" w:themeColor="accent1"/>
      <w:kern w:val="28"/>
      <w:sz w:val="72"/>
      <w:szCs w:val="20"/>
      <w:lang w:eastAsia="ja-JP"/>
    </w:rPr>
  </w:style>
  <w:style w:type="paragraph" w:customStyle="1" w:styleId="968FA52CB89C4C0A91C3CF64C6B44E7A">
    <w:name w:val="968FA52CB89C4C0A91C3CF64C6B44E7A"/>
    <w:rsid w:val="009B27D5"/>
    <w:pPr>
      <w:numPr>
        <w:ilvl w:val="1"/>
      </w:numPr>
      <w:spacing w:before="180" w:after="0" w:line="288" w:lineRule="auto"/>
    </w:pPr>
    <w:rPr>
      <w:rFonts w:eastAsiaTheme="minorHAnsi"/>
      <w:color w:val="44546A" w:themeColor="text2"/>
      <w:sz w:val="28"/>
      <w:szCs w:val="20"/>
      <w:lang w:eastAsia="ja-JP"/>
    </w:rPr>
  </w:style>
  <w:style w:type="paragraph" w:customStyle="1" w:styleId="B26F0FB40B734296B351CC547EEE97C1">
    <w:name w:val="B26F0FB40B734296B351CC547EEE97C1"/>
    <w:rsid w:val="009B27D5"/>
    <w:pPr>
      <w:spacing w:line="240" w:lineRule="auto"/>
      <w:ind w:left="288" w:right="288"/>
    </w:pPr>
    <w:rPr>
      <w:rFonts w:eastAsiaTheme="minorHAnsi"/>
      <w:color w:val="FFFFFF" w:themeColor="background1"/>
      <w:szCs w:val="20"/>
      <w:lang w:eastAsia="ja-JP"/>
    </w:rPr>
  </w:style>
  <w:style w:type="paragraph" w:customStyle="1" w:styleId="1382C0B3F90F4A8E9F6F0BA76847314A">
    <w:name w:val="1382C0B3F90F4A8E9F6F0BA76847314A"/>
    <w:rsid w:val="009B27D5"/>
    <w:pPr>
      <w:spacing w:line="240" w:lineRule="auto"/>
      <w:ind w:left="288" w:right="288"/>
    </w:pPr>
    <w:rPr>
      <w:rFonts w:eastAsiaTheme="minorHAnsi"/>
      <w:color w:val="FFFFFF" w:themeColor="background1"/>
      <w:szCs w:val="20"/>
      <w:lang w:eastAsia="ja-JP"/>
    </w:rPr>
  </w:style>
  <w:style w:type="paragraph" w:customStyle="1" w:styleId="DF30BBEB54CD489A89928F956E832381">
    <w:name w:val="DF30BBEB54CD489A89928F956E832381"/>
    <w:rsid w:val="009B27D5"/>
    <w:pPr>
      <w:spacing w:line="240" w:lineRule="auto"/>
      <w:ind w:left="288" w:right="288"/>
    </w:pPr>
    <w:rPr>
      <w:rFonts w:eastAsiaTheme="minorHAnsi"/>
      <w:color w:val="FFFFFF" w:themeColor="background1"/>
      <w:szCs w:val="20"/>
      <w:lang w:eastAsia="ja-JP"/>
    </w:rPr>
  </w:style>
  <w:style w:type="paragraph" w:customStyle="1" w:styleId="7E03A8592A62434199BFD5AF81655107">
    <w:name w:val="7E03A8592A62434199BFD5AF81655107"/>
    <w:rsid w:val="009B27D5"/>
    <w:pPr>
      <w:spacing w:line="240" w:lineRule="auto"/>
      <w:ind w:left="288" w:right="288"/>
    </w:pPr>
    <w:rPr>
      <w:rFonts w:eastAsiaTheme="minorHAnsi"/>
      <w:color w:val="FFFFFF" w:themeColor="background1"/>
      <w:szCs w:val="20"/>
      <w:lang w:eastAsia="ja-JP"/>
    </w:rPr>
  </w:style>
  <w:style w:type="paragraph" w:customStyle="1" w:styleId="6AC7690085CF48D1A6774B11B8C833E2">
    <w:name w:val="6AC7690085CF48D1A6774B11B8C833E2"/>
    <w:rsid w:val="009B27D5"/>
    <w:pPr>
      <w:spacing w:line="240" w:lineRule="auto"/>
      <w:ind w:left="288" w:right="288"/>
    </w:pPr>
    <w:rPr>
      <w:rFonts w:eastAsiaTheme="minorHAnsi"/>
      <w:color w:val="FFFFFF" w:themeColor="background1"/>
      <w:szCs w:val="20"/>
      <w:lang w:eastAsia="ja-JP"/>
    </w:rPr>
  </w:style>
  <w:style w:type="paragraph" w:customStyle="1" w:styleId="89C414F1B6214888ACC873C86F64EB0C1">
    <w:name w:val="89C414F1B6214888ACC873C86F64EB0C1"/>
    <w:rsid w:val="009B27D5"/>
    <w:pPr>
      <w:keepNext/>
      <w:keepLines/>
      <w:spacing w:before="240" w:after="180" w:line="216" w:lineRule="auto"/>
      <w:outlineLvl w:val="0"/>
    </w:pPr>
    <w:rPr>
      <w:rFonts w:asciiTheme="majorHAnsi" w:eastAsiaTheme="majorEastAsia" w:hAnsiTheme="majorHAnsi" w:cstheme="majorBidi"/>
      <w:color w:val="5B9BD5" w:themeColor="accent1"/>
      <w:sz w:val="56"/>
      <w:szCs w:val="20"/>
      <w:lang w:eastAsia="ja-JP"/>
    </w:rPr>
  </w:style>
  <w:style w:type="paragraph" w:customStyle="1" w:styleId="7A2F43626A304C2D99D29054205FEF731">
    <w:name w:val="7A2F43626A304C2D99D29054205FEF731"/>
    <w:rsid w:val="009B27D5"/>
    <w:pPr>
      <w:spacing w:before="1100" w:after="0" w:line="240" w:lineRule="auto"/>
      <w:ind w:left="1800"/>
      <w:contextualSpacing/>
    </w:pPr>
    <w:rPr>
      <w:rFonts w:eastAsiaTheme="minorHAnsi"/>
      <w:color w:val="44546A" w:themeColor="text2"/>
      <w:sz w:val="20"/>
      <w:szCs w:val="20"/>
      <w:lang w:eastAsia="ja-JP"/>
    </w:rPr>
  </w:style>
  <w:style w:type="paragraph" w:customStyle="1" w:styleId="C4B9A8F55DB84862AD0B47139E8DDD811">
    <w:name w:val="C4B9A8F55DB84862AD0B47139E8DDD811"/>
    <w:rsid w:val="009B27D5"/>
    <w:pPr>
      <w:pBdr>
        <w:bottom w:val="single" w:sz="4" w:space="3" w:color="5B9BD5" w:themeColor="accent1"/>
      </w:pBdr>
      <w:spacing w:after="60" w:line="264" w:lineRule="auto"/>
    </w:pPr>
    <w:rPr>
      <w:rFonts w:asciiTheme="majorHAnsi" w:eastAsiaTheme="majorEastAsia" w:hAnsiTheme="majorHAnsi" w:cstheme="majorBidi"/>
      <w:color w:val="5B9BD5" w:themeColor="accent1"/>
      <w:sz w:val="24"/>
      <w:szCs w:val="20"/>
      <w:lang w:eastAsia="ja-JP"/>
    </w:rPr>
  </w:style>
  <w:style w:type="paragraph" w:customStyle="1" w:styleId="A6E926EFAF6146B2AB4A817D048C58CC1">
    <w:name w:val="A6E926EFAF6146B2AB4A817D048C58CC1"/>
    <w:rsid w:val="009B27D5"/>
    <w:pPr>
      <w:spacing w:after="0" w:line="240" w:lineRule="auto"/>
    </w:pPr>
    <w:rPr>
      <w:rFonts w:eastAsiaTheme="minorHAnsi"/>
      <w:color w:val="44546A" w:themeColor="text2"/>
      <w:sz w:val="20"/>
      <w:szCs w:val="20"/>
      <w:lang w:eastAsia="ja-JP"/>
    </w:rPr>
  </w:style>
  <w:style w:type="paragraph" w:customStyle="1" w:styleId="DA6148C3EC934122892861BED26C64761">
    <w:name w:val="DA6148C3EC934122892861BED26C64761"/>
    <w:rsid w:val="009B27D5"/>
    <w:pPr>
      <w:spacing w:after="120" w:line="211" w:lineRule="auto"/>
      <w:contextualSpacing/>
    </w:pPr>
    <w:rPr>
      <w:rFonts w:asciiTheme="majorHAnsi" w:eastAsiaTheme="majorEastAsia" w:hAnsiTheme="majorHAnsi" w:cstheme="majorBidi"/>
      <w:color w:val="5B9BD5" w:themeColor="accent1"/>
      <w:kern w:val="28"/>
      <w:sz w:val="72"/>
      <w:szCs w:val="20"/>
      <w:lang w:eastAsia="ja-JP"/>
    </w:rPr>
  </w:style>
  <w:style w:type="paragraph" w:customStyle="1" w:styleId="968FA52CB89C4C0A91C3CF64C6B44E7A1">
    <w:name w:val="968FA52CB89C4C0A91C3CF64C6B44E7A1"/>
    <w:rsid w:val="009B27D5"/>
    <w:pPr>
      <w:numPr>
        <w:ilvl w:val="1"/>
      </w:numPr>
      <w:spacing w:before="180" w:after="0" w:line="288" w:lineRule="auto"/>
    </w:pPr>
    <w:rPr>
      <w:rFonts w:eastAsiaTheme="minorHAnsi"/>
      <w:color w:val="44546A" w:themeColor="text2"/>
      <w:sz w:val="28"/>
      <w:szCs w:val="20"/>
      <w:lang w:eastAsia="ja-JP"/>
    </w:rPr>
  </w:style>
  <w:style w:type="paragraph" w:customStyle="1" w:styleId="B26F0FB40B734296B351CC547EEE97C11">
    <w:name w:val="B26F0FB40B734296B351CC547EEE97C11"/>
    <w:rsid w:val="009B27D5"/>
    <w:pPr>
      <w:spacing w:line="240" w:lineRule="auto"/>
      <w:ind w:left="288" w:right="288"/>
    </w:pPr>
    <w:rPr>
      <w:rFonts w:eastAsiaTheme="minorHAnsi"/>
      <w:color w:val="FFFFFF" w:themeColor="background1"/>
      <w:szCs w:val="20"/>
      <w:lang w:eastAsia="ja-JP"/>
    </w:rPr>
  </w:style>
  <w:style w:type="paragraph" w:customStyle="1" w:styleId="1382C0B3F90F4A8E9F6F0BA76847314A1">
    <w:name w:val="1382C0B3F90F4A8E9F6F0BA76847314A1"/>
    <w:rsid w:val="009B27D5"/>
    <w:pPr>
      <w:spacing w:line="240" w:lineRule="auto"/>
      <w:ind w:left="288" w:right="288"/>
    </w:pPr>
    <w:rPr>
      <w:rFonts w:eastAsiaTheme="minorHAnsi"/>
      <w:color w:val="FFFFFF" w:themeColor="background1"/>
      <w:szCs w:val="20"/>
      <w:lang w:eastAsia="ja-JP"/>
    </w:rPr>
  </w:style>
  <w:style w:type="paragraph" w:customStyle="1" w:styleId="DF30BBEB54CD489A89928F956E8323811">
    <w:name w:val="DF30BBEB54CD489A89928F956E8323811"/>
    <w:rsid w:val="009B27D5"/>
    <w:pPr>
      <w:spacing w:line="240" w:lineRule="auto"/>
      <w:ind w:left="288" w:right="288"/>
    </w:pPr>
    <w:rPr>
      <w:rFonts w:eastAsiaTheme="minorHAnsi"/>
      <w:color w:val="FFFFFF" w:themeColor="background1"/>
      <w:szCs w:val="20"/>
      <w:lang w:eastAsia="ja-JP"/>
    </w:rPr>
  </w:style>
  <w:style w:type="paragraph" w:customStyle="1" w:styleId="7E03A8592A62434199BFD5AF816551071">
    <w:name w:val="7E03A8592A62434199BFD5AF816551071"/>
    <w:rsid w:val="009B27D5"/>
    <w:pPr>
      <w:spacing w:line="240" w:lineRule="auto"/>
      <w:ind w:left="288" w:right="288"/>
    </w:pPr>
    <w:rPr>
      <w:rFonts w:eastAsiaTheme="minorHAnsi"/>
      <w:color w:val="FFFFFF" w:themeColor="background1"/>
      <w:szCs w:val="20"/>
      <w:lang w:eastAsia="ja-JP"/>
    </w:rPr>
  </w:style>
  <w:style w:type="paragraph" w:customStyle="1" w:styleId="6AC7690085CF48D1A6774B11B8C833E21">
    <w:name w:val="6AC7690085CF48D1A6774B11B8C833E21"/>
    <w:rsid w:val="009B27D5"/>
    <w:pPr>
      <w:spacing w:line="240" w:lineRule="auto"/>
      <w:ind w:left="288" w:right="288"/>
    </w:pPr>
    <w:rPr>
      <w:rFonts w:eastAsiaTheme="minorHAnsi"/>
      <w:color w:val="FFFFFF" w:themeColor="background1"/>
      <w:szCs w:val="2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Red Business Set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846397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2012-06-29T21:48:00+00:00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1591641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TP102933471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04579E6-1417-4B77-9575-936510E87B64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elements/1.1/"/>
    <ds:schemaRef ds:uri="http://purl.org/dc/dcmitype/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3AB41C54-6DA1-4EF0-8D7D-A28A703F60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37CD04-C285-4EC8-803D-259CDCD27E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Office_7243789_TF02933472_TF02933472</Template>
  <TotalTime>321</TotalTime>
  <Pages>2</Pages>
  <Words>1634</Words>
  <Characters>932</Characters>
  <Application>Microsoft Office Word</Application>
  <DocSecurity>0</DocSecurity>
  <Lines>7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152</cp:revision>
  <dcterms:created xsi:type="dcterms:W3CDTF">2012-06-25T19:24:00Z</dcterms:created>
  <dcterms:modified xsi:type="dcterms:W3CDTF">2016-08-18T07:10:00Z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