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etkatablice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Tr="00A64E60">
        <w:trPr>
          <w:trHeight w:hRule="exact" w:val="317"/>
        </w:trPr>
        <w:tc>
          <w:tcPr>
            <w:tcW w:w="361" w:type="dxa"/>
          </w:tcPr>
          <w:p w:rsidR="00400430" w:rsidRPr="005E653D" w:rsidRDefault="00400430" w:rsidP="009508EC">
            <w:pPr>
              <w:pStyle w:val="naslov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9508EC" w:rsidRDefault="000D2B59" w:rsidP="009508EC">
            <w:pPr>
              <w:pStyle w:val="naslov2"/>
              <w:framePr w:hSpace="0" w:wrap="auto" w:vAnchor="margin" w:hAnchor="text" w:xAlign="left" w:yAlign="inline"/>
            </w:pPr>
            <w: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E653D" w:rsidRDefault="00400430" w:rsidP="009508EC">
            <w:pPr>
              <w:pStyle w:val="naslov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0873" w:rsidRDefault="00400430" w:rsidP="009508EC">
            <w:pPr>
              <w:pStyle w:val="naslov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470873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626A5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 w:rsidRPr="005251FF">
                    <w:rPr>
                      <w:lang w:val="hr-HR"/>
                    </w:rPr>
                    <w:t>Srpanj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00FFF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00FFF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00FFF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00FFF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00FFF">
                    <w:rPr>
                      <w:lang w:val="hr-HR"/>
                    </w:rPr>
                    <w:t>p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31.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20756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 w:rsidRPr="00F20756">
                    <w:rPr>
                      <w:lang w:val="hr-HR"/>
                    </w:rPr>
                    <w:t>kolovoz</w:t>
                  </w: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p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  <w:r w:rsidRPr="009508EC">
                    <w:rPr>
                      <w:lang w:val="hr-HR"/>
                    </w:rPr>
                    <w:t> </w:t>
                  </w:r>
                  <w:r w:rsidR="00B963B7"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20756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 w:rsidRPr="00F20756">
                    <w:rPr>
                      <w:lang w:val="hr-HR"/>
                    </w:rPr>
                    <w:t>rujan</w:t>
                  </w: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891D22">
                    <w:rPr>
                      <w:lang w:val="hr-HR"/>
                    </w:rPr>
                    <w:t>p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B963B7">
                  <w:pPr>
                    <w:pStyle w:val="Datumi"/>
                    <w:framePr w:hSpace="0" w:wrap="auto" w:vAnchor="margin" w:hAnchor="text" w:xAlign="left" w:yAlign="inline"/>
                  </w:pPr>
                  <w:r w:rsidRPr="009508EC"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listopad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studeni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  <w:r w:rsidR="00B963B7"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prosinac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hr-HR"/>
                    </w:rP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38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siječanj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veljača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B963B7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  <w:r w:rsidR="00B963B7"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ožujak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A64E6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travanj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svibanj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  <w:r w:rsidR="005251FF"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Reetkatablic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jesec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lipanj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niutjednu"/>
                    <w:framePr w:hSpace="0" w:wrap="auto" w:vAnchor="margin" w:hAnchor="text" w:xAlign="left" w:yAlign="inline"/>
                  </w:pPr>
                  <w:r w:rsidRPr="00012509">
                    <w:rPr>
                      <w:lang w:val="hr-HR"/>
                    </w:rPr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4.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11.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15.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16.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17.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18.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21.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22.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23.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24.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25.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28.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29.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30.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hr-HR"/>
                    </w:rP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000FFF" w:rsidRPr="00470873" w:rsidTr="00000FFF">
        <w:trPr>
          <w:trHeight w:hRule="exact" w:val="256"/>
        </w:trPr>
        <w:tc>
          <w:tcPr>
            <w:tcW w:w="361" w:type="dxa"/>
          </w:tcPr>
          <w:p w:rsidR="00897116" w:rsidRPr="00470873" w:rsidRDefault="00897116" w:rsidP="00F25F2C"/>
        </w:tc>
        <w:tc>
          <w:tcPr>
            <w:tcW w:w="361" w:type="dxa"/>
            <w:shd w:val="clear" w:color="auto" w:fill="auto"/>
          </w:tcPr>
          <w:p w:rsidR="00897116" w:rsidRPr="00470873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780D7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</w:tcPr>
          <w:p w:rsidR="00897116" w:rsidRPr="00470873" w:rsidRDefault="00897116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780D70" w:rsidRDefault="002C1B5C" w:rsidP="005251FF">
            <w:pPr>
              <w:pStyle w:val="Biljeke"/>
              <w:framePr w:wrap="auto"/>
            </w:pPr>
            <w:r>
              <w:rPr>
                <w:lang w:val="hr-HR"/>
              </w:rPr>
              <w:t>BILJEŠKE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953679" w:rsidRPr="00953679" w:rsidRDefault="002C1B5C" w:rsidP="00953679">
            <w:pPr>
              <w:pStyle w:val="naslov2"/>
              <w:framePr w:hSpace="0" w:wrap="auto" w:vAnchor="margin" w:hAnchor="text" w:xAlign="left" w:yAlign="inline"/>
              <w:jc w:val="left"/>
              <w:rPr>
                <w:sz w:val="96"/>
                <w:szCs w:val="96"/>
                <w:lang w:val="hr-HR"/>
              </w:rPr>
            </w:pPr>
            <w:r w:rsidRPr="00953679">
              <w:rPr>
                <w:sz w:val="96"/>
                <w:szCs w:val="96"/>
                <w:lang w:val="hr-HR"/>
              </w:rPr>
              <w:t>200</w:t>
            </w:r>
            <w:r w:rsidR="00B963B7" w:rsidRPr="00953679">
              <w:rPr>
                <w:sz w:val="96"/>
                <w:szCs w:val="96"/>
                <w:lang w:val="hr-HR"/>
              </w:rPr>
              <w:t>9</w:t>
            </w:r>
            <w:r w:rsidR="00953679" w:rsidRPr="00953679">
              <w:rPr>
                <w:sz w:val="96"/>
                <w:szCs w:val="96"/>
                <w:lang w:val="hr-HR"/>
              </w:rPr>
              <w:t>.</w:t>
            </w:r>
          </w:p>
          <w:p w:rsidR="002C1B5C" w:rsidRPr="009508EC" w:rsidRDefault="002C1B5C" w:rsidP="00953679">
            <w:pPr>
              <w:pStyle w:val="naslov2"/>
              <w:framePr w:hSpace="0" w:wrap="auto" w:vAnchor="margin" w:hAnchor="text" w:xAlign="left" w:yAlign="inline"/>
              <w:jc w:val="left"/>
            </w:pPr>
            <w:r w:rsidRPr="00953679">
              <w:rPr>
                <w:sz w:val="96"/>
                <w:szCs w:val="96"/>
                <w:lang w:val="hr-HR"/>
              </w:rPr>
              <w:t>20</w:t>
            </w:r>
            <w:r w:rsidR="00B963B7" w:rsidRPr="00953679">
              <w:rPr>
                <w:sz w:val="96"/>
                <w:szCs w:val="96"/>
                <w:lang w:val="hr-HR"/>
              </w:rPr>
              <w:t>10</w:t>
            </w:r>
            <w:r w:rsidR="00953679" w:rsidRPr="00953679">
              <w:rPr>
                <w:sz w:val="96"/>
                <w:szCs w:val="96"/>
                <w:lang w:val="hr-HR"/>
              </w:rPr>
              <w:t>.</w:t>
            </w:r>
          </w:p>
          <w:p w:rsidR="002C1B5C" w:rsidRPr="00453F03" w:rsidRDefault="002C1B5C" w:rsidP="00000FFF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>
              <w:rPr>
                <w:lang w:val="hr-HR"/>
              </w:rPr>
              <w:t>year</w:t>
            </w: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780D70" w:rsidRDefault="002C1B5C" w:rsidP="005251FF">
            <w:pPr>
              <w:pStyle w:val="Biljeke"/>
              <w:framePr w:wrap="auto"/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470873" w:rsidRDefault="002C1B5C" w:rsidP="007D37E2">
            <w:pPr>
              <w:pStyle w:val="naslov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9508EC" w:rsidRPr="00470873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9508EC">
            <w:pPr>
              <w:pStyle w:val="Biljeke"/>
              <w:framePr w:wrap="auto"/>
            </w:pPr>
          </w:p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0873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453F03" w:rsidRDefault="009508EC" w:rsidP="00F25F2C">
            <w:pPr>
              <w:pStyle w:val="naslov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897116" w:rsidRPr="00470873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vAlign w:val="bottom"/>
          </w:tcPr>
          <w:p w:rsidR="00897116" w:rsidRDefault="00897116" w:rsidP="009508EC"/>
          <w:p w:rsidR="00F25F2C" w:rsidRDefault="00F25F2C" w:rsidP="00F25F2C"/>
          <w:p w:rsidR="00F25F2C" w:rsidRDefault="00F25F2C" w:rsidP="00F25F2C"/>
        </w:tc>
      </w:tr>
    </w:tbl>
    <w:p w:rsidR="00470873" w:rsidRDefault="000D2B59">
      <w:r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95367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D73" w:rsidRDefault="00C61D73" w:rsidP="00A64E60">
      <w:r>
        <w:separator/>
      </w:r>
    </w:p>
  </w:endnote>
  <w:endnote w:type="continuationSeparator" w:id="1">
    <w:p w:rsidR="00C61D73" w:rsidRDefault="00C61D73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D73" w:rsidRDefault="00C61D73" w:rsidP="00A64E60">
      <w:r>
        <w:separator/>
      </w:r>
    </w:p>
  </w:footnote>
  <w:footnote w:type="continuationSeparator" w:id="1">
    <w:p w:rsidR="00C61D73" w:rsidRDefault="00C61D73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8EC"/>
    <w:rsid w:val="00000FFF"/>
    <w:rsid w:val="00012509"/>
    <w:rsid w:val="00061467"/>
    <w:rsid w:val="000B632A"/>
    <w:rsid w:val="000D2B59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46BB0"/>
    <w:rsid w:val="009508EC"/>
    <w:rsid w:val="00953679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naslov2">
    <w:name w:val="naslov 2"/>
    <w:basedOn w:val="Normal"/>
    <w:next w:val="Normal"/>
    <w:link w:val="Znaknaslova2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naslov3">
    <w:name w:val="naslov 3"/>
    <w:basedOn w:val="naslov2"/>
    <w:next w:val="Normal"/>
    <w:link w:val="Znaknaslova3"/>
    <w:qFormat/>
    <w:rsid w:val="005A3544"/>
    <w:pPr>
      <w:framePr w:wrap="around"/>
      <w:jc w:val="right"/>
      <w:outlineLvl w:val="2"/>
    </w:pPr>
  </w:style>
  <w:style w:type="table" w:customStyle="1" w:styleId="Reetkatablice">
    <w:name w:val="Rešetka tablice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naslova1">
    <w:name w:val="Znak naslova 1"/>
    <w:basedOn w:val="DefaultParagraphFont"/>
    <w:link w:val="naslov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Znaknaslova2">
    <w:name w:val="Znak naslova 2"/>
    <w:basedOn w:val="DefaultParagraphFont"/>
    <w:link w:val="naslov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jesec">
    <w:name w:val="Mjesec"/>
    <w:basedOn w:val="naslov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niutjednu">
    <w:name w:val="Dani u tjednu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umi">
    <w:name w:val="Datumi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Znaknaslova3">
    <w:name w:val="Znak naslova 3"/>
    <w:basedOn w:val="DefaultParagraphFont"/>
    <w:link w:val="naslov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Biljeke">
    <w:name w:val="Bilješke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zaglavlje">
    <w:name w:val="zaglavlje"/>
    <w:basedOn w:val="Normal"/>
    <w:link w:val="Znakzaglavlja"/>
    <w:rsid w:val="00A64E60"/>
    <w:pPr>
      <w:tabs>
        <w:tab w:val="center" w:pos="4680"/>
        <w:tab w:val="right" w:pos="9360"/>
      </w:tabs>
    </w:pPr>
  </w:style>
  <w:style w:type="character" w:customStyle="1" w:styleId="Znakzaglavlja">
    <w:name w:val="Znak zaglavlja"/>
    <w:basedOn w:val="DefaultParagraphFont"/>
    <w:link w:val="zaglavlje"/>
    <w:rsid w:val="00A64E60"/>
    <w:rPr>
      <w:sz w:val="24"/>
      <w:szCs w:val="24"/>
    </w:rPr>
  </w:style>
  <w:style w:type="paragraph" w:customStyle="1" w:styleId="podnoje">
    <w:name w:val="podnožje"/>
    <w:basedOn w:val="Normal"/>
    <w:link w:val="Znakpodnoja"/>
    <w:rsid w:val="00A64E60"/>
    <w:pPr>
      <w:tabs>
        <w:tab w:val="center" w:pos="4680"/>
        <w:tab w:val="right" w:pos="9360"/>
      </w:tabs>
    </w:pPr>
  </w:style>
  <w:style w:type="character" w:customStyle="1" w:styleId="Znakpodnoja">
    <w:name w:val="Znak podnožja"/>
    <w:basedOn w:val="DefaultParagraphFont"/>
    <w:link w:val="podnoje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badc642-15f9-493b-af2e-800910d66b6f">english</DirectSourceMarket>
    <MarketSpecific xmlns="8badc642-15f9-493b-af2e-800910d66b6f" xsi:nil="true"/>
    <ApprovalStatus xmlns="8badc642-15f9-493b-af2e-800910d66b6f">InProgress</ApprovalStatus>
    <PrimaryImageGen xmlns="8badc642-15f9-493b-af2e-800910d66b6f">true</PrimaryImageGen>
    <ThumbnailAssetId xmlns="8badc642-15f9-493b-af2e-800910d66b6f" xsi:nil="true"/>
    <NumericId xmlns="8badc642-15f9-493b-af2e-800910d66b6f">-1</NumericId>
    <BusinessGroup xmlns="8badc642-15f9-493b-af2e-800910d66b6f" xsi:nil="true"/>
    <TPFriendlyName xmlns="8badc642-15f9-493b-af2e-800910d66b6f">Kalendar za školsku godinu 2009. – 2010. (1 str., pon. – pet.)</TPFriendlyName>
    <SourceTitle xmlns="8badc642-15f9-493b-af2e-800910d66b6f">2009-2010 academic calendar (1-pg, Mon-Fri)</SourceTitle>
    <APEditor xmlns="8badc642-15f9-493b-af2e-800910d66b6f">
      <UserInfo>
        <DisplayName>REDMOND\v-luannv</DisplayName>
        <AccountId>86</AccountId>
        <AccountType/>
      </UserInfo>
    </APEditor>
    <OpenTemplate xmlns="8badc642-15f9-493b-af2e-800910d66b6f">true</OpenTemplate>
    <UALocComments xmlns="8badc642-15f9-493b-af2e-800910d66b6f" xsi:nil="true"/>
    <ParentAssetId xmlns="8badc642-15f9-493b-af2e-800910d66b6f" xsi:nil="true"/>
    <IntlLangReviewDate xmlns="8badc642-15f9-493b-af2e-800910d66b6f" xsi:nil="true"/>
    <PublishStatusLookup xmlns="8badc642-15f9-493b-af2e-800910d66b6f">
      <Value>46613</Value>
      <Value>211839</Value>
    </PublishStatusLookup>
    <LastPublishResultLookup xmlns="8badc642-15f9-493b-af2e-800910d66b6f" xsi:nil="true"/>
    <MachineTranslated xmlns="8badc642-15f9-493b-af2e-800910d66b6f">false</MachineTranslated>
    <OriginalSourceMarket xmlns="8badc642-15f9-493b-af2e-800910d66b6f">english</OriginalSourceMarket>
    <APDescription xmlns="8badc642-15f9-493b-af2e-800910d66b6f" xsi:nil="true"/>
    <ContentItem xmlns="8badc642-15f9-493b-af2e-800910d66b6f" xsi:nil="true"/>
    <ClipArtFilename xmlns="8badc642-15f9-493b-af2e-800910d66b6f" xsi:nil="true"/>
    <TPInstallLocation xmlns="8badc642-15f9-493b-af2e-800910d66b6f">{My Templates}</TPInstallLocation>
    <APAuthor xmlns="8badc642-15f9-493b-af2e-800910d66b6f">
      <UserInfo>
        <DisplayName>REDMOND\cynvey</DisplayName>
        <AccountId>201</AccountId>
        <AccountType/>
      </UserInfo>
    </APAuthor>
    <TPAppVersion xmlns="8badc642-15f9-493b-af2e-800910d66b6f">12</TPAppVersion>
    <TPCommandLine xmlns="8badc642-15f9-493b-af2e-800910d66b6f">{WD} /f {FilePath}</TPCommandLine>
    <PublishTargets xmlns="8badc642-15f9-493b-af2e-800910d66b6f">OfficeOnline</PublishTargets>
    <TimesCloned xmlns="8badc642-15f9-493b-af2e-800910d66b6f" xsi:nil="true"/>
    <EditorialStatus xmlns="8badc642-15f9-493b-af2e-800910d66b6f" xsi:nil="true"/>
    <LastModifiedDateTime xmlns="8badc642-15f9-493b-af2e-800910d66b6f" xsi:nil="true"/>
    <TPLaunchHelpLinkType xmlns="8badc642-15f9-493b-af2e-800910d66b6f">Template</TPLaunchHelpLinkType>
    <Provider xmlns="8badc642-15f9-493b-af2e-800910d66b6f">EY006220130</Provider>
    <AcquiredFrom xmlns="8badc642-15f9-493b-af2e-800910d66b6f" xsi:nil="true"/>
    <AssetStart xmlns="8badc642-15f9-493b-af2e-800910d66b6f">2009-01-02T00:00:00+00:00</AssetStart>
    <LastHandOff xmlns="8badc642-15f9-493b-af2e-800910d66b6f" xsi:nil="true"/>
    <TPClientViewer xmlns="8badc642-15f9-493b-af2e-800910d66b6f">Microsoft Office Word</TPClientViewer>
    <UACurrentWords xmlns="8badc642-15f9-493b-af2e-800910d66b6f">0</UACurrentWords>
    <UALocRecommendation xmlns="8badc642-15f9-493b-af2e-800910d66b6f">Localize</UALocRecommendation>
    <ArtSampleDocs xmlns="8badc642-15f9-493b-af2e-800910d66b6f" xsi:nil="true"/>
    <IsDeleted xmlns="8badc642-15f9-493b-af2e-800910d66b6f">false</IsDeleted>
    <TemplateStatus xmlns="8badc642-15f9-493b-af2e-800910d66b6f" xsi:nil="true"/>
    <UANotes xmlns="8badc642-15f9-493b-af2e-800910d66b6f" xsi:nil="true"/>
    <ShowIn xmlns="8badc642-15f9-493b-af2e-800910d66b6f" xsi:nil="true"/>
    <VoteCount xmlns="8badc642-15f9-493b-af2e-800910d66b6f" xsi:nil="true"/>
    <CSXHash xmlns="8badc642-15f9-493b-af2e-800910d66b6f" xsi:nil="true"/>
    <DSATActionTaken xmlns="8badc642-15f9-493b-af2e-800910d66b6f" xsi:nil="true"/>
    <AssetExpire xmlns="8badc642-15f9-493b-af2e-800910d66b6f">2029-05-12T00:00:00+00:00</AssetExpire>
    <CSXSubmissionMarket xmlns="8badc642-15f9-493b-af2e-800910d66b6f" xsi:nil="true"/>
    <SubmitterId xmlns="8badc642-15f9-493b-af2e-800910d66b6f" xsi:nil="true"/>
    <TPExecutable xmlns="8badc642-15f9-493b-af2e-800910d66b6f" xsi:nil="true"/>
    <AssetType xmlns="8badc642-15f9-493b-af2e-800910d66b6f">TP</AssetType>
    <CSXUpdate xmlns="8badc642-15f9-493b-af2e-800910d66b6f">false</CSXUpdate>
    <BugNumber xmlns="8badc642-15f9-493b-af2e-800910d66b6f" xsi:nil="true"/>
    <CSXSubmissionDate xmlns="8badc642-15f9-493b-af2e-800910d66b6f" xsi:nil="true"/>
    <ApprovalLog xmlns="8badc642-15f9-493b-af2e-800910d66b6f" xsi:nil="true"/>
    <Milestone xmlns="8badc642-15f9-493b-af2e-800910d66b6f" xsi:nil="true"/>
    <OriginAsset xmlns="8badc642-15f9-493b-af2e-800910d66b6f" xsi:nil="true"/>
    <TPComponent xmlns="8badc642-15f9-493b-af2e-800910d66b6f">WORDFiles</TPComponent>
    <AssetId xmlns="8badc642-15f9-493b-af2e-800910d66b6f">TP010361936</AssetId>
    <IntlLocPriority xmlns="8badc642-15f9-493b-af2e-800910d66b6f" xsi:nil="true"/>
    <TPApplication xmlns="8badc642-15f9-493b-af2e-800910d66b6f">Word</TPApplication>
    <TPLaunchHelpLink xmlns="8badc642-15f9-493b-af2e-800910d66b6f" xsi:nil="true"/>
    <CrawlForDependencies xmlns="8badc642-15f9-493b-af2e-800910d66b6f">false</CrawlForDependencies>
    <PlannedPubDate xmlns="8badc642-15f9-493b-af2e-800910d66b6f" xsi:nil="true"/>
    <HandoffToMSDN xmlns="8badc642-15f9-493b-af2e-800910d66b6f" xsi:nil="true"/>
    <IntlLangReviewer xmlns="8badc642-15f9-493b-af2e-800910d66b6f" xsi:nil="true"/>
    <TrustLevel xmlns="8badc642-15f9-493b-af2e-800910d66b6f">1 Microsoft Managed Content</TrustLevel>
    <IsSearchable xmlns="8badc642-15f9-493b-af2e-800910d66b6f">false</IsSearchable>
    <TPNamespace xmlns="8badc642-15f9-493b-af2e-800910d66b6f">WINWORD</TPNamespace>
    <Markets xmlns="8badc642-15f9-493b-af2e-800910d66b6f"/>
    <OutputCachingOn xmlns="8badc642-15f9-493b-af2e-800910d66b6f">false</OutputCachingOn>
    <IntlLangReview xmlns="8badc642-15f9-493b-af2e-800910d66b6f" xsi:nil="true"/>
    <UAProjectedTotalWords xmlns="8badc642-15f9-493b-af2e-800910d66b6f" xsi:nil="true"/>
    <Manager xmlns="8badc642-15f9-493b-af2e-800910d66b6f" xsi:nil="true"/>
    <PolicheckWords xmlns="8badc642-15f9-493b-af2e-800910d66b6f" xsi:nil="true"/>
    <FriendlyTitle xmlns="8badc642-15f9-493b-af2e-800910d66b6f" xsi:nil="true"/>
    <Providers xmlns="8badc642-15f9-493b-af2e-800910d66b6f" xsi:nil="true"/>
    <LegacyData xmlns="8badc642-15f9-493b-af2e-800910d66b6f" xsi:nil="true"/>
    <TemplateTemplateType xmlns="8badc642-15f9-493b-af2e-800910d66b6f">Word 2007 Default</TemplateTemplateType>
    <OOCacheId xmlns="8badc642-15f9-493b-af2e-800910d66b6f" xsi:nil="true"/>
    <EditorialTags xmlns="8badc642-15f9-493b-af2e-800910d66b6f" xsi:nil="true"/>
    <Downloads xmlns="8badc642-15f9-493b-af2e-800910d66b6f">0</Downloads>
    <LocLastLocAttemptVersionLookup xmlns="8badc642-15f9-493b-af2e-800910d66b6f">19130</LocLastLocAttemptVersionLookup>
    <TaxCatchAll xmlns="8badc642-15f9-493b-af2e-800910d66b6f"/>
    <LocRecommendedHandoff xmlns="8badc642-15f9-493b-af2e-800910d66b6f" xsi:nil="true"/>
    <RecommendationsModifier xmlns="8badc642-15f9-493b-af2e-800910d66b6f" xsi:nil="true"/>
    <LocOverallPreviewStatusLookup xmlns="8badc642-15f9-493b-af2e-800910d66b6f" xsi:nil="true"/>
    <InternalTagsTaxHTField0 xmlns="8badc642-15f9-493b-af2e-800910d66b6f">
      <Terms xmlns="http://schemas.microsoft.com/office/infopath/2007/PartnerControls"/>
    </InternalTagsTaxHTField0>
    <LocComments xmlns="8badc642-15f9-493b-af2e-800910d66b6f" xsi:nil="true"/>
    <LocProcessedForHandoffsLookup xmlns="8badc642-15f9-493b-af2e-800910d66b6f" xsi:nil="true"/>
    <LocProcessedForMarketsLookup xmlns="8badc642-15f9-493b-af2e-800910d66b6f" xsi:nil="true"/>
    <LocOverallHandbackStatusLookup xmlns="8badc642-15f9-493b-af2e-800910d66b6f" xsi:nil="true"/>
    <LocLastLocAttemptVersionTypeLookup xmlns="8badc642-15f9-493b-af2e-800910d66b6f" xsi:nil="true"/>
    <LocOverallLocStatusLookup xmlns="8badc642-15f9-493b-af2e-800910d66b6f" xsi:nil="true"/>
    <LocOverallPublishStatusLookup xmlns="8badc642-15f9-493b-af2e-800910d66b6f" xsi:nil="true"/>
    <LocPublishedLinkedAssetsLookup xmlns="8badc642-15f9-493b-af2e-800910d66b6f" xsi:nil="true"/>
    <BlockPublish xmlns="8badc642-15f9-493b-af2e-800910d66b6f" xsi:nil="true"/>
    <LocManualTestRequired xmlns="8badc642-15f9-493b-af2e-800910d66b6f" xsi:nil="true"/>
    <ScenarioTagsTaxHTField0 xmlns="8badc642-15f9-493b-af2e-800910d66b6f">
      <Terms xmlns="http://schemas.microsoft.com/office/infopath/2007/PartnerControls"/>
    </ScenarioTagsTaxHTField0>
    <FeatureTagsTaxHTField0 xmlns="8badc642-15f9-493b-af2e-800910d66b6f">
      <Terms xmlns="http://schemas.microsoft.com/office/infopath/2007/PartnerControls"/>
    </FeatureTagsTaxHTField0>
    <CampaignTagsTaxHTField0 xmlns="8badc642-15f9-493b-af2e-800910d66b6f">
      <Terms xmlns="http://schemas.microsoft.com/office/infopath/2007/PartnerControls"/>
    </CampaignTagsTaxHTField0>
    <LocNewPublishedVersionLookup xmlns="8badc642-15f9-493b-af2e-800910d66b6f" xsi:nil="true"/>
    <LocPublishedDependentAssetsLookup xmlns="8badc642-15f9-493b-af2e-800910d66b6f" xsi:nil="true"/>
    <LocalizationTagsTaxHTField0 xmlns="8badc642-15f9-493b-af2e-800910d66b6f">
      <Terms xmlns="http://schemas.microsoft.com/office/infopath/2007/PartnerControls"/>
    </LocalizationTagsTaxHTField0>
    <OriginalRelease xmlns="8badc642-15f9-493b-af2e-800910d66b6f">14</OriginalRelease>
    <LocMarketGroupTiers2 xmlns="8badc642-15f9-493b-af2e-800910d66b6f" xsi:nil="true"/>
  </documentManagement>
</p:properties>
</file>

<file path=customXml/itemProps1.xml><?xml version="1.0" encoding="utf-8"?>
<ds:datastoreItem xmlns:ds="http://schemas.openxmlformats.org/officeDocument/2006/customXml" ds:itemID="{86802009-1F08-4CE1-84C9-1324B43D099A}"/>
</file>

<file path=customXml/itemProps2.xml><?xml version="1.0" encoding="utf-8"?>
<ds:datastoreItem xmlns:ds="http://schemas.openxmlformats.org/officeDocument/2006/customXml" ds:itemID="{6D5DD326-71B1-44BD-BB41-925E9F3F7CAC}"/>
</file>

<file path=customXml/itemProps3.xml><?xml version="1.0" encoding="utf-8"?>
<ds:datastoreItem xmlns:ds="http://schemas.openxmlformats.org/officeDocument/2006/customXml" ds:itemID="{505F1433-D599-4E3D-8B31-B92CA4E3377C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12</TotalTime>
  <Pages>1</Pages>
  <Words>337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/>
  <cp:lastModifiedBy>pkolmacka</cp:lastModifiedBy>
  <cp:revision>4</cp:revision>
  <cp:lastPrinted>2007-07-03T18:38:00Z</cp:lastPrinted>
  <dcterms:created xsi:type="dcterms:W3CDTF">2009-03-13T21:47:00Z</dcterms:created>
  <dcterms:modified xsi:type="dcterms:W3CDTF">2009-06-24T14:03:00Z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TC102333551050</vt:lpwstr>
  </property>
  <property fmtid="{D5CDD505-2E9C-101B-9397-08002B2CF9AE}" pid="3" name="ContentTypeId">
    <vt:lpwstr>0x010100CE6EEBCA2A20434687F63529BC62C70C0400B49D3FDEBF6E5C4BBABD28DFF7A72F5A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2208500</vt:r8>
  </property>
</Properties>
</file>