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6D3BBF">
        <w:trPr>
          <w:trHeight w:val="1008"/>
          <w:jc w:val="right"/>
        </w:trPr>
        <w:tc>
          <w:tcPr>
            <w:tcW w:w="965" w:type="dxa"/>
          </w:tcPr>
          <w:p w:rsidR="006D3BBF" w:rsidRDefault="003F3167">
            <w:pPr>
              <w:pStyle w:val="Bezrazmaka"/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Prostoručno 5" descr="Dizajnirana ikona zrakoplova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0EBAB5" id="Prostoručno 5" o:spid="_x0000_s1026" alt="Dizajnirana ikona zrakoplova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6D3BBF" w:rsidRDefault="006D3BBF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6D3BBF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6D3BBF" w:rsidRDefault="006D3BBF">
                  <w:pPr>
                    <w:pStyle w:val="Bezrazmaka"/>
                  </w:pPr>
                </w:p>
              </w:tc>
            </w:tr>
            <w:tr w:rsidR="006D3BBF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6D3BBF" w:rsidRPr="00667158" w:rsidRDefault="003F3167">
                  <w:pPr>
                    <w:pStyle w:val="Naslov"/>
                    <w:rPr>
                      <w:sz w:val="52"/>
                      <w:szCs w:val="52"/>
                    </w:rPr>
                  </w:pPr>
                  <w:r w:rsidRPr="00667158">
                    <w:rPr>
                      <w:sz w:val="52"/>
                      <w:szCs w:val="52"/>
                      <w:lang w:val="hr-HR"/>
                    </w:rPr>
                    <w:t>Kontrolni popis za službeni put</w:t>
                  </w:r>
                </w:p>
              </w:tc>
            </w:tr>
            <w:tr w:rsidR="006D3BBF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6D3BBF" w:rsidRDefault="006D3BBF">
                  <w:pPr>
                    <w:pStyle w:val="Bezrazmaka"/>
                  </w:pPr>
                </w:p>
              </w:tc>
            </w:tr>
          </w:tbl>
          <w:p w:rsidR="006D3BBF" w:rsidRDefault="006D3BBF"/>
        </w:tc>
      </w:tr>
    </w:tbl>
    <w:p w:rsidR="006D3BBF" w:rsidRDefault="003F3167">
      <w:pPr>
        <w:pStyle w:val="naslov1"/>
        <w:spacing w:before="620"/>
      </w:pPr>
      <w:r>
        <w:rPr>
          <w:lang w:val="hr-HR"/>
        </w:rPr>
        <w:t>Dok vas nema: priprema u uredu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77"/>
        <w:gridCol w:w="8220"/>
      </w:tblGrid>
      <w:tr w:rsidR="006D3BBF">
        <w:sdt>
          <w:sdtPr>
            <w:id w:val="-38286935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Organizirajte sve potrebne sastanke tijekom putovanja, rezervirajte termine i sobe za sastanke.</w:t>
            </w:r>
          </w:p>
        </w:tc>
      </w:tr>
      <w:tr w:rsidR="006D3BBF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Ako putujete u inozemstvo, nabavite potrebnu dokumentaciju i cjepiva.</w:t>
            </w:r>
          </w:p>
        </w:tc>
      </w:tr>
      <w:tr w:rsidR="006D3BBF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Upoznajte se s lokalnim poslovnim običajima na odredištu.</w:t>
            </w:r>
          </w:p>
        </w:tc>
      </w:tr>
      <w:tr w:rsidR="006D3BBF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Potvrdite sastanke, rasporede, rezervacije i dr.</w:t>
            </w:r>
          </w:p>
        </w:tc>
      </w:tr>
      <w:tr w:rsidR="006D3BBF">
        <w:bookmarkStart w:id="0" w:name="_GoBack" w:displacedByCustomXml="next"/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Dovršite nedovršene poslove u uredu (zaključite projekte, postavite odgovore da ste izvan ureda, obavijestite ili podsjetite suradnike o svojem odlasku).</w:t>
            </w:r>
          </w:p>
        </w:tc>
      </w:tr>
      <w:bookmarkEnd w:id="0" w:displacedByCustomXml="next"/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6D3BBF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D3BBF" w:rsidRDefault="0078673A">
                        <w:pPr>
                          <w:pStyle w:val="Potvrdniokvir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D3BBF" w:rsidRDefault="003F3167">
                    <w:pPr>
                      <w:pStyle w:val="Popis"/>
                    </w:pPr>
                    <w:r>
                      <w:rPr>
                        <w:lang w:val="hr-HR"/>
                      </w:rPr>
                      <w:t>Ispišite prezentacije, rasporede i važne dokumente.</w:t>
                    </w:r>
                  </w:p>
                </w:tc>
              </w:tr>
            </w:sdtContent>
          </w:sdt>
        </w:sdtContent>
      </w:sdt>
    </w:tbl>
    <w:p w:rsidR="006D3BBF" w:rsidRDefault="003F3167">
      <w:pPr>
        <w:pStyle w:val="naslov1"/>
      </w:pPr>
      <w:r>
        <w:rPr>
          <w:lang w:val="hr-HR"/>
        </w:rPr>
        <w:t>Dok vas nema: priprema kod kuće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77"/>
        <w:gridCol w:w="8221"/>
      </w:tblGrid>
      <w:tr w:rsidR="006D3BBF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Dogovorite brigu za dijete, kućnog ljubimca i biljke, prenesite njihove potrebe i rasporede.</w:t>
            </w:r>
          </w:p>
        </w:tc>
      </w:tr>
      <w:tr w:rsidR="006D3BBF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Zaustavite uobičajene dostave.</w:t>
            </w:r>
          </w:p>
        </w:tc>
      </w:tr>
      <w:tr w:rsidR="006D3BBF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Postavite mjerače vremena za uključivanje svjetala i radija da bi kuća izgledala kao da netko u njoj živi dok vas nema.</w:t>
            </w:r>
          </w:p>
        </w:tc>
      </w:tr>
      <w:tr w:rsidR="006D3BBF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Smanjite temperaturu na termostatu.</w:t>
            </w:r>
          </w:p>
        </w:tc>
      </w:tr>
      <w:tr w:rsidR="006D3BBF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Ostavite ključeve od kuće i automobila te cjelokupni raspored putovanja pouzdanom prijatelju.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6D3BBF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D3BBF" w:rsidRDefault="0078673A">
                        <w:pPr>
                          <w:pStyle w:val="Potvrdniokvir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D3BBF" w:rsidRDefault="003F3167">
                    <w:pPr>
                      <w:pStyle w:val="Popis"/>
                    </w:pPr>
                    <w:r>
                      <w:rPr>
                        <w:lang w:val="hr-HR"/>
                      </w:rPr>
                      <w:t>Zaključajte prozore, garažu i vrata.</w:t>
                    </w:r>
                  </w:p>
                </w:tc>
              </w:tr>
            </w:sdtContent>
          </w:sdt>
        </w:sdtContent>
      </w:sdt>
    </w:tbl>
    <w:p w:rsidR="006D3BBF" w:rsidRDefault="003F3167">
      <w:pPr>
        <w:pStyle w:val="naslov1"/>
      </w:pPr>
      <w:r>
        <w:rPr>
          <w:lang w:val="hr-HR"/>
        </w:rPr>
        <w:t>Pakiranje za putovanje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77"/>
        <w:gridCol w:w="8221"/>
      </w:tblGrid>
      <w:tr w:rsidR="006D3BBF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Sastavite popis konkretnih komada odjeće koje morate spakirati za putovanje i razne događaje kojima ćete prisustvovati.</w:t>
            </w:r>
          </w:p>
        </w:tc>
      </w:tr>
      <w:tr w:rsidR="006D3BBF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Pokušajte sve što vam je potrebno staviti u torbu koju nosite sa sobom u kabinu da biste izbjegli rizik od gubitka prtljage.</w:t>
            </w:r>
          </w:p>
        </w:tc>
      </w:tr>
      <w:tr w:rsidR="006D3BBF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Ako ipak predate prtljagu, u torbi koju nosite u kabinu ponesite rezervnu poslovnu odjeću i toaletni pribor u slučaju gubitka prtljage.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6D3BBF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D3BBF" w:rsidRDefault="0078673A">
                        <w:pPr>
                          <w:pStyle w:val="Potvrdniokvir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D3BBF" w:rsidRDefault="003F3167">
                    <w:pPr>
                      <w:pStyle w:val="Popis"/>
                    </w:pPr>
                    <w:r>
                      <w:rPr>
                        <w:lang w:val="hr-HR"/>
                      </w:rPr>
                      <w:t>Ispišite nekoliko primjeraka ovog kontrolnog popisa, a jednu kopiju spremite na tvrdi disk računala da biste ga mogli koristiti tijekom planiranja sljedećeg putovanja. Kontrolni popis najlakše ćete ažurirati kad je to potrebno ako ga spremite na računalo.</w:t>
                    </w:r>
                  </w:p>
                </w:tc>
              </w:tr>
            </w:sdtContent>
          </w:sdt>
        </w:sdtContent>
      </w:sdt>
    </w:tbl>
    <w:p w:rsidR="006D3BBF" w:rsidRDefault="003F3167">
      <w:pPr>
        <w:pStyle w:val="naslov1"/>
      </w:pPr>
      <w:r>
        <w:rPr>
          <w:lang w:val="hr-HR"/>
        </w:rPr>
        <w:t>Podaci i stvari koje je potrebno ostaviti obitelji i osobama kojima ste povjerili brigu kod kuće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77"/>
        <w:gridCol w:w="8221"/>
      </w:tblGrid>
      <w:tr w:rsidR="006D3BBF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Nekome iz obitelji ostavite podatke za kontakt – uključujući nazive, adrese i telefonske brojeve hotela u kojima odsjedate – da bi ta osoba mogla stupiti s vama u kontakt dok vas nema.</w:t>
            </w:r>
          </w:p>
        </w:tc>
      </w:tr>
      <w:tr w:rsidR="006D3BBF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Telefonski brojevi (svi brojevi za kontakt s vama, broj liječnika/veterinara, ljekarne, mehaničara, škole/vrtića, prijatelja/susjeda koji mogu pomoći, zaštitarske tvrtke).</w:t>
            </w:r>
          </w:p>
        </w:tc>
      </w:tr>
      <w:tr w:rsidR="006D3BBF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Novac za namirnice i hitne slučajeve.</w:t>
            </w:r>
          </w:p>
        </w:tc>
      </w:tr>
      <w:tr w:rsidR="006D3BBF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3BBF" w:rsidRDefault="0078673A">
                <w:pPr>
                  <w:pStyle w:val="Potvrdniokvi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3BBF" w:rsidRDefault="003F3167">
            <w:pPr>
              <w:pStyle w:val="Popis"/>
            </w:pPr>
            <w:r>
              <w:rPr>
                <w:lang w:val="hr-HR"/>
              </w:rPr>
              <w:t>Obrasce pristanka na liječenje i zdravstvene iskaznice.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6D3BBF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D3BBF" w:rsidRDefault="0078673A">
                        <w:pPr>
                          <w:pStyle w:val="Potvrdniokvir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D3BBF" w:rsidRDefault="003F3167">
                    <w:pPr>
                      <w:pStyle w:val="Popis"/>
                    </w:pPr>
                    <w:r>
                      <w:rPr>
                        <w:lang w:val="hr-HR"/>
                      </w:rPr>
                      <w:t>Raspored putovanja.</w:t>
                    </w:r>
                  </w:p>
                </w:tc>
              </w:tr>
            </w:sdtContent>
          </w:sdt>
        </w:sdtContent>
      </w:sdt>
    </w:tbl>
    <w:p w:rsidR="006D3BBF" w:rsidRDefault="006D3BBF"/>
    <w:sectPr w:rsidR="006D3BBF" w:rsidSect="00D77E30">
      <w:footerReference w:type="default" r:id="rId10"/>
      <w:pgSz w:w="11907" w:h="16839" w:code="9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04" w:rsidRDefault="00D67E04">
      <w:pPr>
        <w:spacing w:before="0" w:line="240" w:lineRule="auto"/>
      </w:pPr>
      <w:r>
        <w:separator/>
      </w:r>
    </w:p>
  </w:endnote>
  <w:endnote w:type="continuationSeparator" w:id="0">
    <w:p w:rsidR="00D67E04" w:rsidRDefault="00D67E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BF" w:rsidRDefault="003F3167">
    <w:pPr>
      <w:pStyle w:val="podnoje"/>
    </w:pPr>
    <w:r>
      <w:rPr>
        <w:lang w:val="hr-HR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D77E30" w:rsidRPr="00D77E30">
      <w:rPr>
        <w:noProof/>
        <w:lang w:val="hr-H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04" w:rsidRDefault="00D67E04">
      <w:pPr>
        <w:spacing w:before="0" w:line="240" w:lineRule="auto"/>
      </w:pPr>
      <w:r>
        <w:separator/>
      </w:r>
    </w:p>
  </w:footnote>
  <w:footnote w:type="continuationSeparator" w:id="0">
    <w:p w:rsidR="00D67E04" w:rsidRDefault="00D67E0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BF"/>
    <w:rsid w:val="003F3167"/>
    <w:rsid w:val="00667158"/>
    <w:rsid w:val="006D3BBF"/>
    <w:rsid w:val="0078673A"/>
    <w:rsid w:val="00D67E04"/>
    <w:rsid w:val="00D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customStyle="1" w:styleId="naslov2">
    <w:name w:val="naslov 2"/>
    <w:basedOn w:val="Normal"/>
    <w:next w:val="Normal"/>
    <w:link w:val="Znaknaslova2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uiPriority w:val="99"/>
    <w:qFormat/>
    <w:pPr>
      <w:spacing w:before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Znaknaslova1">
    <w:name w:val="Znak naslova 1"/>
    <w:basedOn w:val="Zadanifontodlomka"/>
    <w:link w:val="naslov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Popis">
    <w:name w:val="List"/>
    <w:basedOn w:val="Normal"/>
    <w:uiPriority w:val="1"/>
    <w:unhideWhenUsed/>
    <w:qFormat/>
    <w:pPr>
      <w:ind w:right="720"/>
    </w:pPr>
  </w:style>
  <w:style w:type="paragraph" w:customStyle="1" w:styleId="Potvrdniokvir">
    <w:name w:val="Potvrdni okvir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Znakpodnoja">
    <w:name w:val="Znak podnožja"/>
    <w:basedOn w:val="Zadanifontodlomka"/>
    <w:link w:val="podnoje"/>
    <w:uiPriority w:val="99"/>
    <w:rPr>
      <w:sz w:val="16"/>
    </w:rPr>
  </w:style>
  <w:style w:type="character" w:customStyle="1" w:styleId="Znaknaslova2">
    <w:name w:val="Znak naslova 2"/>
    <w:basedOn w:val="Zadanifontodlomka"/>
    <w:link w:val="naslov2"/>
    <w:uiPriority w:val="2"/>
    <w:semiHidden/>
    <w:rPr>
      <w:rFonts w:asciiTheme="majorHAnsi" w:eastAsiaTheme="majorEastAsia" w:hAnsiTheme="majorHAnsi" w:cstheme="majorBidi"/>
      <w:sz w:val="24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Znaktekstauoblaiu">
    <w:name w:val="Znak teksta u oblačiću"/>
    <w:basedOn w:val="Zadanifontodlomka"/>
    <w:link w:val="Tekstuoblaiu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EDBA-4F69-4123-8104-5C42BBDCEFA1}"/>
      </w:docPartPr>
      <w:docPartBody>
        <w:p w:rsidR="00C70704" w:rsidRDefault="00475EC3">
          <w:r>
            <w:rPr>
              <w:rStyle w:val="Rezerviranomjestozatekst"/>
              <w:lang w:val="hr-HR"/>
            </w:rPr>
            <w:t>Unesite sadržaj za koji želite da se ponavlja, uključujući ostale kontrole sadržaja. Kontrolu možete umetnuti i oko redaka tablica da biste ponovili dijelove tablice.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4"/>
    <w:rsid w:val="00475EC3"/>
    <w:rsid w:val="00A16E7C"/>
    <w:rsid w:val="00C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849758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2012-08-06T11:33:00+00:00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232955</Value>
    </PublishStatusLookup>
    <APAuthor xmlns="8badc642-15f9-493b-af2e-800910d66b6f">
      <UserInfo>
        <DisplayName>MIDDLEEAST\v-keerth</DisplayName>
        <AccountId>2799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LocMarketGroupTiers2 xmlns="8badc642-15f9-493b-af2e-800910d66b6f" xsi:nil="true"/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TP103199745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</documentManagement>
</p:properties>
</file>

<file path=customXml/itemProps1.xml><?xml version="1.0" encoding="utf-8"?>
<ds:datastoreItem xmlns:ds="http://schemas.openxmlformats.org/officeDocument/2006/customXml" ds:itemID="{7BE0D188-C491-4F93-8798-6ADDDA2063C3}"/>
</file>

<file path=customXml/itemProps2.xml><?xml version="1.0" encoding="utf-8"?>
<ds:datastoreItem xmlns:ds="http://schemas.openxmlformats.org/officeDocument/2006/customXml" ds:itemID="{F6313936-D4AA-4FB8-9668-3D8B3D15695D}"/>
</file>

<file path=customXml/itemProps3.xml><?xml version="1.0" encoding="utf-8"?>
<ds:datastoreItem xmlns:ds="http://schemas.openxmlformats.org/officeDocument/2006/customXml" ds:itemID="{9484ADA3-6831-4749-A8D2-03B37BFC1C06}"/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Checklist_15_TP103199745</Template>
  <TotalTime>11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2012-07-31T23:37:00Z</cp:lastPrinted>
  <dcterms:created xsi:type="dcterms:W3CDTF">2012-07-31T23:39:00Z</dcterms:created>
  <dcterms:modified xsi:type="dcterms:W3CDTF">2012-09-18T02:14:00Z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