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D4" w:rsidRPr="00DE5966" w:rsidRDefault="0051422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805"/>
                  </w:tblGrid>
                  <w:tr w:rsidR="005E5DD4" w:rsidRPr="00DE5966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 w:rsidR="005E5DD4" w:rsidRPr="00DE5966" w:rsidRDefault="00372078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noProof w:val="0"/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DE5966">
                          <w:rPr>
                            <w:noProof w:val="0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Telefon: </w:t>
                        </w:r>
                        <w:sdt>
                          <w:sdtPr>
                            <w:rPr>
                              <w:noProof w:val="0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 w:rsidRPr="00DE5966">
                              <w:rPr>
                                <w:rStyle w:val="PlaceholderText"/>
                                <w:noProof w:val="0"/>
                              </w:rPr>
                              <w:t>[555 555 555]</w:t>
                            </w:r>
                          </w:sdtContent>
                        </w:sdt>
                      </w:p>
                      <w:p w:rsidR="005E5DD4" w:rsidRPr="00DE5966" w:rsidRDefault="00372078"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noProof w:val="0"/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Pr="00DE5966">
                          <w:rPr>
                            <w:noProof w:val="0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Fax: </w:t>
                        </w:r>
                        <w:sdt>
                          <w:sdtPr>
                            <w:rPr>
                              <w:noProof w:val="0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 w:rsidRPr="00DE5966">
                              <w:rPr>
                                <w:rStyle w:val="PlaceholderText"/>
                                <w:noProof w:val="0"/>
                              </w:rPr>
                              <w:t>[555 555 555]</w:t>
                            </w:r>
                          </w:sdtContent>
                        </w:sdt>
                      </w:p>
                      <w:p w:rsidR="005E5DD4" w:rsidRPr="00DE5966" w:rsidRDefault="00372078"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Pr="00DE5966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E-mail: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Pr="00DE5966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[uživatel@example.com]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34"/>
                          <w:gridCol w:w="4866"/>
                        </w:tblGrid>
                        <w:tr w:rsidR="005E5DD4" w:rsidRPr="00DE5966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Pr="00DE5966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 w:rsidR="005E5DD4" w:rsidRPr="00DE5966" w:rsidRDefault="005E5DD4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5E5DD4" w:rsidRPr="00DE5966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Do: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</w:rPr>
                                <w:t xml:space="preserve">Od: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Pr="00DE5966">
                                    <w:rPr>
                                      <w:rStyle w:val="PlaceholderText"/>
                                    </w:rPr>
                                    <w:t>[Vaše jméno]</w:t>
                                  </w:r>
                                </w:sdtContent>
                              </w:sdt>
                            </w:p>
                          </w:tc>
                        </w:tr>
                        <w:tr w:rsidR="005E5DD4" w:rsidRPr="00DE5966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Fax: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 w:rsidRPr="00DE5966">
                                    <w:rPr>
                                      <w:rStyle w:val="PlaceholderText"/>
                                    </w:rPr>
                                    <w:t>[555 555 555]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Stránky: </w:t>
                              </w:r>
                            </w:p>
                          </w:tc>
                        </w:tr>
                        <w:tr w:rsidR="005E5DD4" w:rsidRPr="00DE5966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Telefon: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 w:rsidRPr="00DE5966">
                                    <w:rPr>
                                      <w:rStyle w:val="PlaceholderText"/>
                                    </w:rPr>
                                    <w:t>[555 555 555]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Datum: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 w:rsidRPr="00DE5966">
                                    <w:rPr>
                                      <w:rStyle w:val="PlaceholderText"/>
                                    </w:rPr>
                                    <w:t>[Vyberte datum.]</w:t>
                                  </w:r>
                                </w:sdtContent>
                              </w:sdt>
                            </w:p>
                          </w:tc>
                        </w:tr>
                        <w:tr w:rsidR="005E5DD4" w:rsidRPr="00DE5966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Re: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Kopie:</w:t>
                              </w:r>
                            </w:p>
                          </w:tc>
                        </w:tr>
                        <w:tr w:rsidR="005E5DD4" w:rsidRPr="00DE5966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szCs w:val="22"/>
                                </w:rPr>
                                <w:t xml:space="preserve">Důvod: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Pr="00DE5966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[Vyberte důvod faxu]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5E5DD4" w:rsidP="00031F1E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E5DD4" w:rsidRPr="00DE5966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372078" w:rsidP="00031F1E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Pr="00DE5966">
                                <w:rPr>
                                  <w:rFonts w:cstheme="minorBidi"/>
                                  <w:szCs w:val="22"/>
                                </w:rPr>
                                <w:t xml:space="preserve">Priorita: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Pr="00DE5966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[Vyberte prioritu faxu]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5E5DD4" w:rsidRPr="00DE5966" w:rsidRDefault="005E5DD4" w:rsidP="00031F1E"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5E5DD4" w:rsidRPr="00DE5966" w:rsidRDefault="005E5DD4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5E5DD4" w:rsidRPr="00DE5966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 w:rsidR="005E5DD4" w:rsidRPr="00DE5966" w:rsidRDefault="005E5DD4">
                        <w:pPr>
                          <w:pStyle w:val="Subtitle"/>
                          <w:ind w:left="113" w:right="113"/>
                          <w:rPr>
                            <w:noProof w:val="0"/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 w:rsidR="005E5DD4" w:rsidRPr="00DE5966" w:rsidRDefault="005E5DD4"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5E5DD4" w:rsidRPr="00DE5966" w:rsidRDefault="00372078">
                        <w:pPr>
                          <w:rPr>
                            <w:rFonts w:eastAsiaTheme="minorHAnsi" w:cstheme="minorBidi"/>
                          </w:rPr>
                        </w:pPr>
                        <w:r w:rsidRPr="00DE5966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Komentář:</w:t>
                        </w:r>
                      </w:p>
                    </w:tc>
                  </w:tr>
                </w:tbl>
                <w:p w:rsidR="005E5DD4" w:rsidRPr="00DE5966" w:rsidRDefault="005E5DD4"/>
              </w:txbxContent>
            </v:textbox>
            <w10:wrap anchorx="page" anchory="page"/>
          </v:shape>
        </w:pict>
      </w:r>
    </w:p>
    <w:p w:rsidR="005E5DD4" w:rsidRPr="00DE5966" w:rsidRDefault="005E5DD4"/>
    <w:sectPr w:rsidR="005E5DD4" w:rsidRPr="00DE5966" w:rsidSect="007B0F8D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27" w:rsidRDefault="00161027" w:rsidP="00DE5966">
      <w:r>
        <w:separator/>
      </w:r>
    </w:p>
  </w:endnote>
  <w:endnote w:type="continuationSeparator" w:id="1">
    <w:p w:rsidR="00161027" w:rsidRDefault="00161027" w:rsidP="00DE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1E" w:rsidRPr="00031F1E" w:rsidRDefault="00031F1E">
    <w:pPr>
      <w:pStyle w:val="Footer"/>
    </w:pPr>
    <w:r w:rsidRPr="00031F1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27" w:rsidRDefault="00161027" w:rsidP="00DE5966">
      <w:r>
        <w:separator/>
      </w:r>
    </w:p>
  </w:footnote>
  <w:footnote w:type="continuationSeparator" w:id="1">
    <w:p w:rsidR="00161027" w:rsidRDefault="00161027" w:rsidP="00DE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1E" w:rsidRPr="00031F1E" w:rsidRDefault="00031F1E">
    <w:pPr>
      <w:pStyle w:val="Header"/>
    </w:pPr>
    <w:r w:rsidRPr="00031F1E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DD4"/>
    <w:rsid w:val="00031F1E"/>
    <w:rsid w:val="00161027"/>
    <w:rsid w:val="0019141C"/>
    <w:rsid w:val="00372078"/>
    <w:rsid w:val="0051422A"/>
    <w:rsid w:val="00521078"/>
    <w:rsid w:val="005E5DD4"/>
    <w:rsid w:val="006D55A4"/>
    <w:rsid w:val="007B0F8D"/>
    <w:rsid w:val="008E21A9"/>
    <w:rsid w:val="00BB2A8B"/>
    <w:rsid w:val="00DE596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D4"/>
    <w:pPr>
      <w:spacing w:after="0" w:line="240" w:lineRule="auto"/>
    </w:pPr>
    <w:rPr>
      <w:rFonts w:cstheme="minorHAnsi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5E5DD4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5E5DD4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5E5DD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5E5DD4"/>
  </w:style>
  <w:style w:type="paragraph" w:styleId="BalloonText">
    <w:name w:val="Balloon Text"/>
    <w:basedOn w:val="Normal"/>
    <w:link w:val="BalloonTextChar"/>
    <w:uiPriority w:val="99"/>
    <w:semiHidden/>
    <w:unhideWhenUsed/>
    <w:rsid w:val="005E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59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966"/>
    <w:rPr>
      <w:rFonts w:cstheme="minorHAnsi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semiHidden/>
    <w:unhideWhenUsed/>
    <w:rsid w:val="00DE5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966"/>
    <w:rPr>
      <w:rFonts w:cstheme="minorHAnsi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 w:rsidR="004F7A58" w:rsidRDefault="004F7A58">
          <w:pPr>
            <w:pStyle w:val="PlaceholderAutotext28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 w:rsidR="004F7A58" w:rsidRDefault="004F7A58">
          <w:pPr>
            <w:pStyle w:val="PlaceholderAutotext29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 w:rsidR="004F7A58" w:rsidRDefault="004F7A58"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 w:rsidR="004F7A58" w:rsidRDefault="004F7A58">
          <w:pPr>
            <w:pStyle w:val="PlaceholderAutotext312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 w:rsidR="004F7A58" w:rsidRDefault="004F7A58">
          <w:pPr>
            <w:pStyle w:val="PlaceholderAutotext32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 w:rsidR="004F7A58" w:rsidRDefault="004F7A58">
          <w:pPr>
            <w:pStyle w:val="PlaceholderAutotext33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 w:rsidR="004F7A58" w:rsidRDefault="004F7A58">
          <w:pPr>
            <w:pStyle w:val="PlaceholderAutotext342"/>
          </w:pPr>
          <w:r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 w:rsidR="004F7A58" w:rsidRDefault="004F7A58">
          <w:pPr>
            <w:pStyle w:val="PlaceholderAutotext352"/>
          </w:pPr>
          <w:r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 w:rsidR="004F7A58" w:rsidRDefault="004F7A58">
          <w:pPr>
            <w:pStyle w:val="A24FA9CAA86D4CDA808941B9AFC7B023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Root w:val="004F7A58"/>
    <w:rsid w:val="00260559"/>
    <w:rsid w:val="004F7A58"/>
    <w:rsid w:val="00F8349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4F7A58"/>
  </w:style>
  <w:style w:type="paragraph" w:customStyle="1" w:styleId="PlaceholderAutotext11">
    <w:name w:val="PlaceholderAutotext_11"/>
    <w:rsid w:val="004F7A58"/>
    <w:rPr>
      <w:sz w:val="24"/>
      <w:szCs w:val="24"/>
    </w:rPr>
  </w:style>
  <w:style w:type="paragraph" w:customStyle="1" w:styleId="PlaceholderAutotext51">
    <w:name w:val="PlaceholderAutotext_51"/>
    <w:rsid w:val="004F7A58"/>
    <w:rPr>
      <w:sz w:val="24"/>
      <w:szCs w:val="24"/>
    </w:rPr>
  </w:style>
  <w:style w:type="paragraph" w:customStyle="1" w:styleId="PlaceholderAutotext52">
    <w:name w:val="PlaceholderAutotext_52"/>
    <w:rsid w:val="004F7A58"/>
    <w:rPr>
      <w:sz w:val="24"/>
      <w:szCs w:val="24"/>
    </w:rPr>
  </w:style>
  <w:style w:type="paragraph" w:customStyle="1" w:styleId="PlaceholderAutotext53">
    <w:name w:val="PlaceholderAutotext_53"/>
    <w:rsid w:val="004F7A58"/>
    <w:rPr>
      <w:sz w:val="24"/>
      <w:szCs w:val="24"/>
    </w:rPr>
  </w:style>
  <w:style w:type="paragraph" w:customStyle="1" w:styleId="PlaceholderAutotext54">
    <w:name w:val="PlaceholderAutotext_54"/>
    <w:rsid w:val="004F7A58"/>
    <w:rPr>
      <w:sz w:val="24"/>
      <w:szCs w:val="24"/>
    </w:rPr>
  </w:style>
  <w:style w:type="paragraph" w:customStyle="1" w:styleId="PlaceholderAutotext55">
    <w:name w:val="PlaceholderAutotext_55"/>
    <w:rsid w:val="004F7A58"/>
    <w:rPr>
      <w:sz w:val="24"/>
      <w:szCs w:val="24"/>
    </w:rPr>
  </w:style>
  <w:style w:type="paragraph" w:customStyle="1" w:styleId="PlaceholderAutotext7">
    <w:name w:val="PlaceholderAutotext_7"/>
    <w:rsid w:val="004F7A58"/>
    <w:rPr>
      <w:sz w:val="24"/>
      <w:szCs w:val="24"/>
    </w:rPr>
  </w:style>
  <w:style w:type="paragraph" w:customStyle="1" w:styleId="PlaceholderAutotext17">
    <w:name w:val="PlaceholderAutotext_17"/>
    <w:rsid w:val="004F7A58"/>
    <w:rPr>
      <w:sz w:val="24"/>
      <w:szCs w:val="24"/>
    </w:rPr>
  </w:style>
  <w:style w:type="paragraph" w:customStyle="1" w:styleId="PlaceholderAutotext28">
    <w:name w:val="PlaceholderAutotext_28"/>
    <w:rsid w:val="004F7A58"/>
    <w:rPr>
      <w:sz w:val="24"/>
      <w:szCs w:val="24"/>
    </w:rPr>
  </w:style>
  <w:style w:type="paragraph" w:customStyle="1" w:styleId="PlaceholderAutotext29">
    <w:name w:val="PlaceholderAutotext_29"/>
    <w:rsid w:val="004F7A58"/>
    <w:rPr>
      <w:sz w:val="24"/>
      <w:szCs w:val="24"/>
    </w:rPr>
  </w:style>
  <w:style w:type="paragraph" w:customStyle="1" w:styleId="PlaceholderAutotext30">
    <w:name w:val="PlaceholderAutotext_30"/>
    <w:rsid w:val="004F7A58"/>
    <w:rPr>
      <w:sz w:val="24"/>
      <w:szCs w:val="24"/>
    </w:rPr>
  </w:style>
  <w:style w:type="paragraph" w:customStyle="1" w:styleId="PlaceholderAutotext31">
    <w:name w:val="PlaceholderAutotext_31"/>
    <w:rsid w:val="004F7A58"/>
    <w:rPr>
      <w:sz w:val="24"/>
      <w:szCs w:val="24"/>
    </w:rPr>
  </w:style>
  <w:style w:type="paragraph" w:customStyle="1" w:styleId="PlaceholderAutotext32">
    <w:name w:val="PlaceholderAutotext_32"/>
    <w:rsid w:val="004F7A58"/>
    <w:rPr>
      <w:sz w:val="24"/>
      <w:szCs w:val="24"/>
    </w:rPr>
  </w:style>
  <w:style w:type="paragraph" w:customStyle="1" w:styleId="PlaceholderAutotext33">
    <w:name w:val="PlaceholderAutotext_33"/>
    <w:rsid w:val="004F7A58"/>
    <w:rPr>
      <w:sz w:val="24"/>
      <w:szCs w:val="24"/>
    </w:rPr>
  </w:style>
  <w:style w:type="paragraph" w:customStyle="1" w:styleId="PlaceholderAutotext34">
    <w:name w:val="PlaceholderAutotext_34"/>
    <w:rsid w:val="004F7A58"/>
    <w:rPr>
      <w:sz w:val="24"/>
      <w:szCs w:val="24"/>
    </w:rPr>
  </w:style>
  <w:style w:type="paragraph" w:customStyle="1" w:styleId="PlaceholderAutotext35">
    <w:name w:val="PlaceholderAutotext_35"/>
    <w:rsid w:val="004F7A58"/>
    <w:rPr>
      <w:sz w:val="24"/>
      <w:szCs w:val="24"/>
    </w:rPr>
  </w:style>
  <w:style w:type="paragraph" w:customStyle="1" w:styleId="PlaceholderAutotext281">
    <w:name w:val="PlaceholderAutotext_281"/>
    <w:rsid w:val="004F7A5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4F7A5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4F7A5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4F7A58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4F7A58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Fax cover sheet (Academic design)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Fax cover sheet (Academic design)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52892</Value>
      <Value>320345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>Show everywhere</ShowIn>
    <UANotes xmlns="4eb71313-1cf6-4961-b6ce-0c29fc5284b9">Shipped in the box for Office 12. In the Box Template</UANotes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TP010067034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11</TPAppVersion>
    <TPCommandLine xmlns="4eb71313-1cf6-4961-b6ce-0c29fc5284b9">{WD} /f {FilePath}</TPCommandLine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2003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65124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8395A-5706-4EA2-BCC4-CAE3CD6E0B40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9AE0DD86-A079-4516-B87A-1268E6F03094}"/>
</file>

<file path=customXml/itemProps4.xml><?xml version="1.0" encoding="utf-8"?>
<ds:datastoreItem xmlns:ds="http://schemas.openxmlformats.org/officeDocument/2006/customXml" ds:itemID="{0BE7EB93-3305-4C5A-9D65-F75EEE4EE935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Microsoft Corporation</dc:creator>
  <cp:keywords/>
  <cp:lastModifiedBy>Microsoft Corporation</cp:lastModifiedBy>
  <cp:revision>7</cp:revision>
  <cp:lastPrinted>2006-08-01T17:47:00Z</cp:lastPrinted>
  <dcterms:created xsi:type="dcterms:W3CDTF">2006-08-01T19:32:00Z</dcterms:created>
  <dcterms:modified xsi:type="dcterms:W3CDTF">2007-01-04T13:28:00Z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2432000</vt:r8>
  </property>
</Properties>
</file>