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anormale"/>
        <w:tblW w:w="9360" w:type="dxa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711"/>
        <w:gridCol w:w="916"/>
        <w:gridCol w:w="880"/>
        <w:gridCol w:w="917"/>
        <w:gridCol w:w="991"/>
        <w:gridCol w:w="945"/>
      </w:tblGrid>
      <w:tr w:rsidR="002A61E8" w:rsidRPr="000C5B46">
        <w:trPr>
          <w:trHeight w:val="691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A61E8" w:rsidRPr="000C5B46" w:rsidRDefault="002A61E8">
            <w:pPr>
              <w:pStyle w:val="Heading1"/>
            </w:pPr>
            <w:bookmarkStart w:id="0" w:name="_GoBack"/>
            <w:bookmarkEnd w:id="0"/>
            <w:r w:rsidRPr="000C5B46">
              <w:t>Sondaggio per scala di importanza</w:t>
            </w:r>
          </w:p>
          <w:p w:rsidR="002A61E8" w:rsidRPr="000C5B46" w:rsidRDefault="002A61E8"/>
        </w:tc>
      </w:tr>
      <w:tr w:rsidR="002A61E8" w:rsidRPr="000C5B46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t>Nome: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t>Età: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t>Sesso:</w:t>
            </w:r>
          </w:p>
        </w:tc>
      </w:tr>
      <w:tr w:rsidR="002A61E8" w:rsidRPr="000C5B46">
        <w:trPr>
          <w:trHeight w:val="864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2A61E8" w:rsidRPr="000C5B46" w:rsidRDefault="002A61E8">
            <w:pPr>
              <w:pStyle w:val="Direzioni"/>
            </w:pPr>
            <w:r w:rsidRPr="000C5B46">
              <w:t xml:space="preserve">Per ognuna delle domande seguenti, cerchiare il numero sul lato destro </w:t>
            </w:r>
            <w:r w:rsidRPr="000C5B46">
              <w:br/>
              <w:t xml:space="preserve">che meglio rispecchia la propria opinione sull'importanza del problema. </w:t>
            </w:r>
            <w:r w:rsidRPr="000C5B46">
              <w:br/>
              <w:t>Utilizzare la scala sovrastante per identificare le definizioni corrispondenti alla propria opinione.</w:t>
            </w:r>
          </w:p>
        </w:tc>
      </w:tr>
      <w:tr w:rsidR="002A61E8" w:rsidRPr="000C5B46">
        <w:trPr>
          <w:trHeight w:val="293"/>
          <w:jc w:val="center"/>
        </w:trPr>
        <w:tc>
          <w:tcPr>
            <w:tcW w:w="53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A61E8" w:rsidRPr="000C5B46" w:rsidRDefault="002A61E8">
            <w:pPr>
              <w:pStyle w:val="Heading3"/>
            </w:pPr>
            <w:r w:rsidRPr="000C5B46">
              <w:t>Domanda</w:t>
            </w:r>
          </w:p>
        </w:tc>
        <w:tc>
          <w:tcPr>
            <w:tcW w:w="33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A61E8" w:rsidRPr="000C5B46" w:rsidRDefault="002A61E8">
            <w:pPr>
              <w:pStyle w:val="Heading2"/>
            </w:pPr>
            <w:r w:rsidRPr="000C5B46">
              <w:t>Scala di importanza</w:t>
            </w:r>
          </w:p>
        </w:tc>
      </w:tr>
      <w:tr w:rsidR="002A61E8" w:rsidRPr="000C5B4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pPr>
              <w:rPr>
                <w:rFonts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Intestazionidicolonna"/>
            </w:pPr>
            <w:r w:rsidRPr="000C5B46">
              <w:t>Nessuna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Intestazionidicolonna"/>
            </w:pPr>
            <w:r w:rsidRPr="000C5B46">
              <w:t>Non molto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Intestazionidicolonna"/>
            </w:pPr>
            <w:r w:rsidRPr="000C5B46">
              <w:t>Nessuna opinione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Intestazionidicolonna"/>
            </w:pPr>
            <w:r w:rsidRPr="000C5B46">
              <w:t>Abbastanza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Intestazionidicolonna"/>
            </w:pPr>
            <w:r w:rsidRPr="000C5B46">
              <w:t>Moltissimo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  <w:tr w:rsidR="002A61E8" w:rsidRPr="000C5B46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r w:rsidRPr="000C5B46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C5B46">
              <w:instrText xml:space="preserve"> FORMTEXT </w:instrText>
            </w:r>
            <w:r w:rsidRPr="000C5B46">
              <w:fldChar w:fldCharType="separate"/>
            </w:r>
            <w:r w:rsidRPr="000C5B46">
              <w:t>Aggiungere una domanda personalizzata</w:t>
            </w:r>
            <w:r w:rsidRPr="000C5B46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1E8" w:rsidRPr="000C5B46" w:rsidRDefault="002A61E8">
            <w:pPr>
              <w:pStyle w:val="Numeri"/>
            </w:pPr>
            <w:r w:rsidRPr="000C5B46">
              <w:t>5</w:t>
            </w:r>
          </w:p>
        </w:tc>
      </w:tr>
    </w:tbl>
    <w:p w:rsidR="002A61E8" w:rsidRPr="000C5B46" w:rsidRDefault="002A61E8"/>
    <w:sectPr w:rsidR="002A61E8" w:rsidRPr="000C5B46" w:rsidSect="000C5B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E8"/>
    <w:rsid w:val="000C5B46"/>
    <w:rsid w:val="002A61E8"/>
    <w:rsid w:val="00D04181"/>
    <w:rsid w:val="00D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sz w:val="16"/>
      <w:szCs w:val="16"/>
      <w:lang w:val="it-IT" w:eastAsia="it-IT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paragraph" w:customStyle="1" w:styleId="Intestazionidicolonna">
    <w:name w:val="Intestazioni di colonna"/>
    <w:basedOn w:val="Heading2"/>
    <w:rPr>
      <w:rFonts w:cs="Verdana"/>
      <w:bCs/>
      <w:sz w:val="15"/>
      <w:szCs w:val="15"/>
      <w:lang w:bidi="it-IT"/>
    </w:rPr>
  </w:style>
  <w:style w:type="paragraph" w:customStyle="1" w:styleId="Direzioni">
    <w:name w:val="Direzioni"/>
    <w:basedOn w:val="Normal"/>
    <w:pPr>
      <w:jc w:val="center"/>
    </w:pPr>
    <w:rPr>
      <w:lang w:bidi="it-IT"/>
    </w:rPr>
  </w:style>
  <w:style w:type="paragraph" w:customStyle="1" w:styleId="Numeri">
    <w:name w:val="Numeri"/>
    <w:basedOn w:val="Normal"/>
    <w:pPr>
      <w:jc w:val="center"/>
    </w:pPr>
    <w:rPr>
      <w:lang w:bidi="it-IT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Survey of priorities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384190</Value>
      <Value>384224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2012-01-25T15:41:00+00:00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TP102819727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809577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4E268A71-275B-49B3-A37E-B2FAFD0572D8}"/>
</file>

<file path=customXml/itemProps2.xml><?xml version="1.0" encoding="utf-8"?>
<ds:datastoreItem xmlns:ds="http://schemas.openxmlformats.org/officeDocument/2006/customXml" ds:itemID="{ABECBD9E-E9A7-420D-A4E2-432EC0D3F67F}"/>
</file>

<file path=customXml/itemProps3.xml><?xml version="1.0" encoding="utf-8"?>
<ds:datastoreItem xmlns:ds="http://schemas.openxmlformats.org/officeDocument/2006/customXml" ds:itemID="{57435F1A-67D8-4FF0-ACA0-1CD25354CD1F}"/>
</file>

<file path=docProps/app.xml><?xml version="1.0" encoding="utf-8"?>
<Properties xmlns="http://schemas.openxmlformats.org/officeDocument/2006/extended-properties" xmlns:vt="http://schemas.openxmlformats.org/officeDocument/2006/docPropsVTypes">
  <Template>01017616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2004-01-13T22:57:00Z</cp:lastPrinted>
  <dcterms:created xsi:type="dcterms:W3CDTF">2012-06-14T11:35:00Z</dcterms:created>
  <dcterms:modified xsi:type="dcterms:W3CDTF">2012-06-14T11:35:00Z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7996300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