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F8E5" w14:textId="77777777" w:rsidR="00884049" w:rsidRDefault="00F44A5A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pacing w:val="38"/>
          <w:sz w:val="18"/>
          <w:lang w:bidi="ar-SA"/>
        </w:rPr>
        <w:drawing>
          <wp:inline distT="0" distB="0" distL="0" distR="0" wp14:anchorId="0EF2CC70" wp14:editId="13998E6D">
            <wp:extent cx="618741" cy="1320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rosoft_logo_color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92" cy="1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5F6">
        <w:rPr>
          <w:rFonts w:ascii="Times New Roman"/>
          <w:spacing w:val="38"/>
          <w:sz w:val="18"/>
        </w:rPr>
        <w:t xml:space="preserve"> </w:t>
      </w:r>
    </w:p>
    <w:p w14:paraId="43D3322C" w14:textId="77777777" w:rsidR="00884049" w:rsidRDefault="00884049">
      <w:pPr>
        <w:pStyle w:val="BodyText"/>
        <w:spacing w:before="8"/>
        <w:rPr>
          <w:rFonts w:ascii="Times New Roman"/>
          <w:sz w:val="15"/>
        </w:rPr>
      </w:pPr>
    </w:p>
    <w:p w14:paraId="183898AE" w14:textId="77777777" w:rsidR="00884049" w:rsidRDefault="006375F6">
      <w:pPr>
        <w:spacing w:before="101"/>
        <w:ind w:left="100"/>
      </w:pPr>
      <w:r>
        <w:rPr>
          <w:color w:val="737474"/>
        </w:rPr>
        <w:t>Microsoft Digital Civility Index Resource Guide</w:t>
      </w:r>
    </w:p>
    <w:p w14:paraId="4E4604C1" w14:textId="77777777" w:rsidR="00884049" w:rsidRDefault="006375F6">
      <w:pPr>
        <w:spacing w:before="74"/>
        <w:ind w:left="100"/>
        <w:rPr>
          <w:b/>
          <w:sz w:val="36"/>
        </w:rPr>
      </w:pPr>
      <w:r>
        <w:rPr>
          <w:b/>
          <w:color w:val="737474"/>
          <w:sz w:val="36"/>
        </w:rPr>
        <w:t>Safer Internet Day 2018</w:t>
      </w:r>
    </w:p>
    <w:p w14:paraId="6F314D22" w14:textId="71110BD6" w:rsidR="00884049" w:rsidRDefault="006375F6" w:rsidP="00DD7C50">
      <w:pPr>
        <w:pStyle w:val="BodyText"/>
        <w:spacing w:before="180" w:line="249" w:lineRule="auto"/>
        <w:ind w:left="100" w:right="1480"/>
        <w:jc w:val="both"/>
      </w:pPr>
      <w:r>
        <w:rPr>
          <w:color w:val="737474"/>
        </w:rPr>
        <w:t xml:space="preserve">The following table details the 20 risks included in Microsoft’s 2018 Digital Civility Index. Listed alongside each risk is a </w:t>
      </w:r>
      <w:r w:rsidR="00AF1D0A">
        <w:rPr>
          <w:color w:val="737474"/>
        </w:rPr>
        <w:t xml:space="preserve">“Getting Started” </w:t>
      </w:r>
      <w:r w:rsidR="00406974">
        <w:rPr>
          <w:color w:val="737474"/>
        </w:rPr>
        <w:t>r</w:t>
      </w:r>
      <w:r>
        <w:rPr>
          <w:color w:val="737474"/>
        </w:rPr>
        <w:t xml:space="preserve">ecommended </w:t>
      </w:r>
      <w:r w:rsidR="00406974">
        <w:rPr>
          <w:color w:val="737474"/>
        </w:rPr>
        <w:t>r</w:t>
      </w:r>
      <w:r>
        <w:rPr>
          <w:color w:val="737474"/>
        </w:rPr>
        <w:t xml:space="preserve">esource from Microsoft or another </w:t>
      </w:r>
      <w:r w:rsidR="002F7464">
        <w:rPr>
          <w:color w:val="737474"/>
        </w:rPr>
        <w:t>organization</w:t>
      </w:r>
      <w:r>
        <w:rPr>
          <w:color w:val="737474"/>
        </w:rPr>
        <w:t xml:space="preserve">, designed to provide general advice and guidance to consumers facing these online risks. We also include links to additional related resources from Microsoft and other </w:t>
      </w:r>
      <w:r w:rsidR="002F7464">
        <w:rPr>
          <w:color w:val="737474"/>
        </w:rPr>
        <w:t xml:space="preserve">groups </w:t>
      </w:r>
      <w:r>
        <w:rPr>
          <w:color w:val="737474"/>
        </w:rPr>
        <w:t>that may be useful. In cases of immediate or persistent t</w:t>
      </w:r>
      <w:bookmarkStart w:id="0" w:name="_GoBack"/>
      <w:bookmarkEnd w:id="0"/>
      <w:r>
        <w:rPr>
          <w:color w:val="737474"/>
        </w:rPr>
        <w:t>hreats, always contact local law enforcement authorities.</w:t>
      </w:r>
      <w:r w:rsidR="00AF1D0A">
        <w:rPr>
          <w:color w:val="737474"/>
        </w:rPr>
        <w:t xml:space="preserve"> All of Microsoft’s online safety resources can be found at </w:t>
      </w:r>
      <w:hyperlink r:id="rId7" w:history="1">
        <w:r w:rsidR="00AF1D0A" w:rsidRPr="00856E31">
          <w:rPr>
            <w:rStyle w:val="Hyperlink"/>
          </w:rPr>
          <w:t>www.microsoft.com/saferonline</w:t>
        </w:r>
      </w:hyperlink>
      <w:r w:rsidR="00AF1D0A">
        <w:rPr>
          <w:color w:val="737474"/>
        </w:rPr>
        <w:t xml:space="preserve">. </w:t>
      </w:r>
    </w:p>
    <w:p w14:paraId="5168F634" w14:textId="77777777" w:rsidR="00884049" w:rsidRDefault="00884049">
      <w:pPr>
        <w:pStyle w:val="BodyText"/>
      </w:pPr>
    </w:p>
    <w:p w14:paraId="42BA159D" w14:textId="77777777" w:rsidR="00884049" w:rsidRDefault="00884049">
      <w:pPr>
        <w:pStyle w:val="BodyText"/>
      </w:pPr>
    </w:p>
    <w:p w14:paraId="77DBF103" w14:textId="77777777" w:rsidR="00884049" w:rsidRDefault="00884049">
      <w:pPr>
        <w:pStyle w:val="BodyText"/>
        <w:rPr>
          <w:sz w:val="21"/>
        </w:rPr>
      </w:pPr>
    </w:p>
    <w:tbl>
      <w:tblPr>
        <w:tblW w:w="0" w:type="auto"/>
        <w:tblInd w:w="102" w:type="dxa"/>
        <w:tblBorders>
          <w:top w:val="single" w:sz="2" w:space="0" w:color="505151"/>
          <w:left w:val="single" w:sz="2" w:space="0" w:color="505151"/>
          <w:bottom w:val="single" w:sz="2" w:space="0" w:color="505151"/>
          <w:right w:val="single" w:sz="2" w:space="0" w:color="505151"/>
          <w:insideH w:val="single" w:sz="2" w:space="0" w:color="505151"/>
          <w:insideV w:val="single" w:sz="2" w:space="0" w:color="5051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376"/>
        <w:gridCol w:w="4583"/>
      </w:tblGrid>
      <w:tr w:rsidR="00884049" w14:paraId="469C1670" w14:textId="77777777" w:rsidTr="00ED7721">
        <w:trPr>
          <w:trHeight w:val="54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4BB9FD25" w14:textId="77777777" w:rsidR="00884049" w:rsidRDefault="006375F6">
            <w:pPr>
              <w:pStyle w:val="TableParagraph"/>
              <w:spacing w:before="115"/>
              <w:ind w:left="160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ONLINE RISK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3931546D" w14:textId="28C12B1C" w:rsidR="00884049" w:rsidRDefault="00006FC5">
            <w:pPr>
              <w:pStyle w:val="TableParagraph"/>
              <w:spacing w:before="115"/>
              <w:ind w:left="159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 xml:space="preserve">“GETTING STARTED” </w:t>
            </w:r>
            <w:r w:rsidR="006375F6">
              <w:rPr>
                <w:b/>
                <w:color w:val="2D76BC"/>
                <w:sz w:val="20"/>
              </w:rPr>
              <w:t>RESOURCE</w:t>
            </w: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3480A739" w14:textId="77777777" w:rsidR="00884049" w:rsidRDefault="006375F6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RELATED RESOURCES &amp; LINKS</w:t>
            </w:r>
          </w:p>
        </w:tc>
      </w:tr>
      <w:tr w:rsidR="00884049" w14:paraId="494E99E3" w14:textId="77777777" w:rsidTr="00ED7721">
        <w:trPr>
          <w:trHeight w:val="625"/>
        </w:trPr>
        <w:tc>
          <w:tcPr>
            <w:tcW w:w="183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C2E8F"/>
          </w:tcPr>
          <w:p w14:paraId="6D15B3A1" w14:textId="77777777" w:rsidR="00884049" w:rsidRDefault="006375F6">
            <w:pPr>
              <w:pStyle w:val="TableParagraph"/>
              <w:spacing w:before="42" w:line="213" w:lineRule="auto"/>
              <w:ind w:left="80"/>
              <w:rPr>
                <w:sz w:val="18"/>
              </w:rPr>
            </w:pPr>
            <w:r>
              <w:rPr>
                <w:color w:val="FFFFFF"/>
                <w:sz w:val="18"/>
              </w:rPr>
              <w:t>BEHAVIOURAL CATEGORY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992BBC" w14:textId="4F9D5918" w:rsidR="00884049" w:rsidRPr="00DD7C50" w:rsidRDefault="001071B7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8" w:history="1">
              <w:r w:rsidR="006375F6" w:rsidRPr="00DD7C50">
                <w:rPr>
                  <w:rStyle w:val="Hyperlink"/>
                  <w:color w:val="7F7F7F" w:themeColor="text1" w:themeTint="80"/>
                  <w:sz w:val="20"/>
                </w:rPr>
                <w:t>Digital Citizenship Begins with You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2FBC11" w14:textId="77777777" w:rsidR="00884049" w:rsidRPr="00DD7C50" w:rsidRDefault="001071B7">
            <w:pPr>
              <w:pStyle w:val="TableParagraph"/>
              <w:ind w:left="78"/>
              <w:rPr>
                <w:color w:val="7F7F7F" w:themeColor="text1" w:themeTint="80"/>
                <w:sz w:val="20"/>
              </w:rPr>
            </w:pPr>
            <w:hyperlink r:id="rId9" w:history="1">
              <w:r w:rsidR="006375F6" w:rsidRPr="00DD7C50">
                <w:rPr>
                  <w:rStyle w:val="Hyperlink"/>
                  <w:color w:val="7F7F7F" w:themeColor="text1" w:themeTint="80"/>
                  <w:sz w:val="20"/>
                </w:rPr>
                <w:t>UK’s general guidance on a healthy digital “diet”</w:t>
              </w:r>
            </w:hyperlink>
          </w:p>
        </w:tc>
      </w:tr>
      <w:tr w:rsidR="00884049" w14:paraId="6611DABC" w14:textId="77777777" w:rsidTr="00ED7721">
        <w:trPr>
          <w:trHeight w:val="1941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67727EC4" w14:textId="77777777" w:rsidR="00884049" w:rsidRDefault="006375F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Treated Meanly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E761539" w14:textId="77777777" w:rsidR="00884049" w:rsidRPr="00DD7C50" w:rsidRDefault="001071B7">
            <w:pPr>
              <w:pStyle w:val="TableParagraph"/>
              <w:spacing w:before="35"/>
              <w:ind w:left="99"/>
              <w:rPr>
                <w:color w:val="7F7F7F" w:themeColor="text1" w:themeTint="80"/>
                <w:sz w:val="20"/>
              </w:rPr>
            </w:pPr>
            <w:hyperlink r:id="rId10" w:history="1">
              <w:r w:rsidR="006375F6" w:rsidRPr="00DD7C50">
                <w:rPr>
                  <w:rStyle w:val="Hyperlink"/>
                  <w:color w:val="7F7F7F" w:themeColor="text1" w:themeTint="80"/>
                  <w:sz w:val="20"/>
                </w:rPr>
                <w:t>Safer online socializing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18F464" w14:textId="77777777" w:rsidR="00884049" w:rsidRPr="00DD7C50" w:rsidRDefault="00DD7C50">
            <w:pPr>
              <w:pStyle w:val="TableParagraph"/>
              <w:spacing w:before="38" w:line="213" w:lineRule="auto"/>
              <w:ind w:left="78" w:right="1504"/>
              <w:rPr>
                <w:rStyle w:val="Hyperlink"/>
                <w:color w:val="7F7F7F" w:themeColor="text1" w:themeTint="80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begin"/>
            </w:r>
            <w:r w:rsidRPr="00DD7C50">
              <w:rPr>
                <w:color w:val="7F7F7F" w:themeColor="text1" w:themeTint="80"/>
                <w:sz w:val="20"/>
              </w:rPr>
              <w:instrText xml:space="preserve"> HYPERLINK "https://www.youtube.com/watch?v=5tcYvVHetWk" </w:instrText>
            </w:r>
            <w:r w:rsidRPr="00DD7C50">
              <w:rPr>
                <w:color w:val="7F7F7F" w:themeColor="text1" w:themeTint="80"/>
                <w:sz w:val="20"/>
              </w:rPr>
              <w:fldChar w:fldCharType="separate"/>
            </w:r>
            <w:r w:rsidR="006375F6" w:rsidRPr="00DD7C50">
              <w:rPr>
                <w:rStyle w:val="Hyperlink"/>
                <w:color w:val="7F7F7F" w:themeColor="text1" w:themeTint="80"/>
                <w:sz w:val="20"/>
              </w:rPr>
              <w:t>Public Service Announcement: Don’t make ugly comments online</w:t>
            </w:r>
          </w:p>
          <w:p w14:paraId="6F645B25" w14:textId="77777777" w:rsidR="00884049" w:rsidRPr="00DD7C50" w:rsidRDefault="00DD7C50">
            <w:pPr>
              <w:pStyle w:val="TableParagraph"/>
              <w:spacing w:before="217"/>
              <w:ind w:left="78"/>
              <w:rPr>
                <w:rStyle w:val="Hyperlink"/>
                <w:color w:val="7F7F7F" w:themeColor="text1" w:themeTint="80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end"/>
            </w:r>
            <w:r w:rsidRPr="00DD7C50">
              <w:rPr>
                <w:color w:val="7F7F7F" w:themeColor="text1" w:themeTint="80"/>
                <w:sz w:val="20"/>
              </w:rPr>
              <w:fldChar w:fldCharType="begin"/>
            </w:r>
            <w:r w:rsidRPr="00DD7C50">
              <w:rPr>
                <w:color w:val="7F7F7F" w:themeColor="text1" w:themeTint="80"/>
                <w:sz w:val="20"/>
              </w:rPr>
              <w:instrText xml:space="preserve"> HYPERLINK "https://query.prod.cms.rt.microsoft.com/cms/api/am/binary/RE1I7hj" </w:instrText>
            </w:r>
            <w:r w:rsidRPr="00DD7C50">
              <w:rPr>
                <w:color w:val="7F7F7F" w:themeColor="text1" w:themeTint="80"/>
                <w:sz w:val="20"/>
              </w:rPr>
              <w:fldChar w:fldCharType="separate"/>
            </w:r>
            <w:r w:rsidR="006375F6" w:rsidRPr="00DD7C50">
              <w:rPr>
                <w:rStyle w:val="Hyperlink"/>
                <w:color w:val="7F7F7F" w:themeColor="text1" w:themeTint="80"/>
                <w:sz w:val="20"/>
              </w:rPr>
              <w:t>Talking safely online</w:t>
            </w:r>
          </w:p>
          <w:p w14:paraId="78098AD5" w14:textId="77777777" w:rsidR="00884049" w:rsidRPr="00DD7C50" w:rsidRDefault="00DD7C50">
            <w:pPr>
              <w:pStyle w:val="TableParagraph"/>
              <w:spacing w:before="2"/>
              <w:rPr>
                <w:color w:val="7F7F7F" w:themeColor="text1" w:themeTint="80"/>
                <w:sz w:val="19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end"/>
            </w:r>
          </w:p>
          <w:p w14:paraId="21200FFB" w14:textId="77777777" w:rsidR="00884049" w:rsidRDefault="001071B7">
            <w:pPr>
              <w:pStyle w:val="TableParagraph"/>
              <w:spacing w:before="1"/>
              <w:ind w:left="78"/>
              <w:rPr>
                <w:sz w:val="20"/>
              </w:rPr>
            </w:pPr>
            <w:hyperlink r:id="rId11" w:history="1">
              <w:r w:rsidR="006375F6" w:rsidRPr="00DD7C50">
                <w:rPr>
                  <w:rStyle w:val="Hyperlink"/>
                  <w:color w:val="7F7F7F" w:themeColor="text1" w:themeTint="80"/>
                  <w:sz w:val="20"/>
                </w:rPr>
                <w:t>Digital citizenship begins with you</w:t>
              </w:r>
            </w:hyperlink>
          </w:p>
        </w:tc>
      </w:tr>
      <w:tr w:rsidR="002F7464" w14:paraId="6864B3A5" w14:textId="77777777" w:rsidTr="00DD7C50">
        <w:trPr>
          <w:trHeight w:val="136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5601543C" w14:textId="77777777" w:rsidR="002F7464" w:rsidRDefault="002F7464" w:rsidP="002F7464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Trolling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C0957E5" w14:textId="18FC5287" w:rsidR="002F7464" w:rsidRDefault="00AF1D0A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t xml:space="preserve"> </w:t>
            </w:r>
            <w:hyperlink r:id="rId12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Responding to online bullying and harassment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7D945A" w14:textId="77777777" w:rsidR="002F7464" w:rsidRPr="00DD7C50" w:rsidRDefault="002F7464" w:rsidP="002F7464">
            <w:pPr>
              <w:pStyle w:val="TableParagraph"/>
              <w:spacing w:before="38" w:line="213" w:lineRule="auto"/>
              <w:ind w:left="78" w:right="1504"/>
              <w:rPr>
                <w:rStyle w:val="Hyperlink"/>
                <w:color w:val="7F7F7F" w:themeColor="text1" w:themeTint="80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begin"/>
            </w:r>
            <w:r w:rsidRPr="00DD7C50">
              <w:rPr>
                <w:color w:val="7F7F7F" w:themeColor="text1" w:themeTint="80"/>
                <w:sz w:val="20"/>
              </w:rPr>
              <w:instrText xml:space="preserve"> HYPERLINK "https://www.youtube.com/watch?v=5tcYvVHetWk" </w:instrText>
            </w:r>
            <w:r w:rsidRPr="00DD7C50">
              <w:rPr>
                <w:color w:val="7F7F7F" w:themeColor="text1" w:themeTint="80"/>
                <w:sz w:val="20"/>
              </w:rPr>
              <w:fldChar w:fldCharType="separate"/>
            </w:r>
            <w:r w:rsidRPr="00DD7C50">
              <w:rPr>
                <w:rStyle w:val="Hyperlink"/>
                <w:color w:val="7F7F7F" w:themeColor="text1" w:themeTint="80"/>
                <w:sz w:val="20"/>
              </w:rPr>
              <w:t>Public Service Announcement: Don’t make ugly comments online</w:t>
            </w:r>
          </w:p>
          <w:p w14:paraId="35B12852" w14:textId="77777777" w:rsidR="002F7464" w:rsidRPr="00DD7C50" w:rsidRDefault="002F7464" w:rsidP="002F7464">
            <w:pPr>
              <w:pStyle w:val="TableParagraph"/>
              <w:spacing w:before="217"/>
              <w:ind w:left="78"/>
              <w:rPr>
                <w:color w:val="7F7F7F" w:themeColor="text1" w:themeTint="80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end"/>
            </w:r>
            <w:hyperlink r:id="rId13" w:history="1">
              <w:r w:rsidRPr="00DD7C50">
                <w:rPr>
                  <w:rStyle w:val="Hyperlink"/>
                  <w:color w:val="7F7F7F" w:themeColor="text1" w:themeTint="80"/>
                  <w:sz w:val="20"/>
                </w:rPr>
                <w:t>Take the Digital Civility Challenge</w:t>
              </w:r>
            </w:hyperlink>
          </w:p>
        </w:tc>
      </w:tr>
      <w:tr w:rsidR="002F7464" w14:paraId="7D6C389E" w14:textId="77777777" w:rsidTr="00DD7C50">
        <w:trPr>
          <w:trHeight w:val="64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7A4CA352" w14:textId="77777777" w:rsidR="002F7464" w:rsidRDefault="002F7464" w:rsidP="002F7464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Online Harassment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226D95" w14:textId="77777777" w:rsidR="002F7464" w:rsidRPr="00DD7C50" w:rsidRDefault="001071B7" w:rsidP="002F7464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14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Responding to online bullying and harassment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D2E370" w14:textId="77777777" w:rsidR="002F7464" w:rsidRDefault="001071B7" w:rsidP="002F7464">
            <w:pPr>
              <w:pStyle w:val="TableParagraph"/>
              <w:ind w:left="78"/>
              <w:rPr>
                <w:sz w:val="20"/>
              </w:rPr>
            </w:pPr>
            <w:hyperlink r:id="rId15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Digital citizenship begins with you</w:t>
              </w:r>
            </w:hyperlink>
          </w:p>
        </w:tc>
      </w:tr>
      <w:tr w:rsidR="002F7464" w14:paraId="5F03816F" w14:textId="77777777" w:rsidTr="00ED7721">
        <w:trPr>
          <w:trHeight w:val="112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3BC50C0C" w14:textId="77777777" w:rsidR="002F7464" w:rsidRDefault="002F7464" w:rsidP="002F7464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Cyberbullying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6BEB93" w14:textId="77777777" w:rsidR="002F7464" w:rsidRPr="00DD7C50" w:rsidRDefault="001071B7" w:rsidP="002F7464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16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Help kids stand up to online bullying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391741" w14:textId="02963551" w:rsidR="002F7464" w:rsidRDefault="001071B7" w:rsidP="002F7464">
            <w:pPr>
              <w:pStyle w:val="TableParagraph"/>
              <w:spacing w:before="0"/>
              <w:ind w:left="72" w:right="461"/>
              <w:rPr>
                <w:color w:val="7F7F7F" w:themeColor="text1" w:themeTint="80"/>
                <w:sz w:val="20"/>
              </w:rPr>
            </w:pPr>
            <w:hyperlink r:id="rId17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Responding to online bullying and harassment</w:t>
              </w:r>
            </w:hyperlink>
          </w:p>
          <w:p w14:paraId="105972D1" w14:textId="77777777" w:rsidR="002F7464" w:rsidRPr="002F7464" w:rsidRDefault="002F7464" w:rsidP="002F7464">
            <w:pPr>
              <w:pStyle w:val="TableParagraph"/>
              <w:spacing w:line="427" w:lineRule="auto"/>
              <w:ind w:left="78" w:right="454"/>
              <w:rPr>
                <w:sz w:val="10"/>
                <w:szCs w:val="10"/>
              </w:rPr>
            </w:pPr>
          </w:p>
          <w:p w14:paraId="20BF8EC2" w14:textId="77777777" w:rsidR="002F7464" w:rsidRDefault="001071B7" w:rsidP="002F7464">
            <w:pPr>
              <w:pStyle w:val="TableParagraph"/>
              <w:spacing w:line="427" w:lineRule="auto"/>
              <w:ind w:left="78" w:right="454"/>
              <w:rPr>
                <w:rStyle w:val="Hyperlink"/>
                <w:color w:val="7F7F7F" w:themeColor="text1" w:themeTint="80"/>
                <w:sz w:val="20"/>
              </w:rPr>
            </w:pPr>
            <w:hyperlink r:id="rId18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The Internet’s Most Wanted: The Bully</w:t>
              </w:r>
            </w:hyperlink>
          </w:p>
          <w:p w14:paraId="4D3E02F0" w14:textId="1131A54C" w:rsidR="007B19F7" w:rsidRPr="007B19F7" w:rsidRDefault="001071B7" w:rsidP="002F7464">
            <w:pPr>
              <w:pStyle w:val="TableParagraph"/>
              <w:spacing w:line="427" w:lineRule="auto"/>
              <w:ind w:left="78" w:right="454"/>
              <w:rPr>
                <w:color w:val="808080" w:themeColor="background1" w:themeShade="80"/>
                <w:sz w:val="20"/>
              </w:rPr>
            </w:pPr>
            <w:hyperlink r:id="rId19" w:history="1">
              <w:r w:rsidR="007B19F7" w:rsidRPr="007B19F7">
                <w:rPr>
                  <w:rStyle w:val="Hyperlink"/>
                  <w:color w:val="808080" w:themeColor="background1" w:themeShade="80"/>
                  <w:sz w:val="20"/>
                </w:rPr>
                <w:t>NoBully website</w:t>
              </w:r>
            </w:hyperlink>
          </w:p>
        </w:tc>
      </w:tr>
      <w:tr w:rsidR="002F7464" w14:paraId="5B1CF12E" w14:textId="77777777" w:rsidTr="00ED7721">
        <w:trPr>
          <w:trHeight w:val="429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24896DC5" w14:textId="77777777" w:rsidR="002F7464" w:rsidRDefault="002F7464" w:rsidP="002F7464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Swatting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744EE5D" w14:textId="7B48FABB" w:rsidR="002F7464" w:rsidRDefault="007B19F7" w:rsidP="007B19F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t xml:space="preserve"> </w:t>
            </w:r>
            <w:hyperlink r:id="rId20" w:history="1">
              <w:r w:rsidRPr="00DD7C50">
                <w:rPr>
                  <w:rStyle w:val="Hyperlink"/>
                  <w:color w:val="7F7F7F" w:themeColor="text1" w:themeTint="80"/>
                  <w:sz w:val="20"/>
                </w:rPr>
                <w:t>U.S. Public Safety information on “Swatting”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A7950C9" w14:textId="6471E13A" w:rsidR="002F7464" w:rsidRPr="00DD7C50" w:rsidRDefault="002F7464" w:rsidP="002F7464">
            <w:pPr>
              <w:pStyle w:val="TableParagraph"/>
              <w:ind w:left="78"/>
              <w:rPr>
                <w:color w:val="7F7F7F" w:themeColor="text1" w:themeTint="80"/>
                <w:sz w:val="20"/>
              </w:rPr>
            </w:pPr>
          </w:p>
        </w:tc>
      </w:tr>
      <w:tr w:rsidR="002F7464" w14:paraId="0F335177" w14:textId="77777777" w:rsidTr="00ED7721">
        <w:trPr>
          <w:trHeight w:val="112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005D5A77" w14:textId="77777777" w:rsidR="002F7464" w:rsidRDefault="002F7464" w:rsidP="002F7464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Microaggressions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62A1E46" w14:textId="77777777" w:rsidR="002F7464" w:rsidRPr="00DD7C50" w:rsidRDefault="002F7464" w:rsidP="002F7464">
            <w:pPr>
              <w:pStyle w:val="TableParagraph"/>
              <w:ind w:left="78"/>
              <w:rPr>
                <w:rStyle w:val="Hyperlink"/>
                <w:color w:val="7F7F7F" w:themeColor="text1" w:themeTint="80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begin"/>
            </w:r>
            <w:r w:rsidRPr="00DD7C50">
              <w:rPr>
                <w:color w:val="7F7F7F" w:themeColor="text1" w:themeTint="80"/>
                <w:sz w:val="20"/>
              </w:rPr>
              <w:instrText xml:space="preserve"> HYPERLINK "https://query.prod.cms.rt.microsoft.com/cms/api/am/binary/RE1I7hj" </w:instrText>
            </w:r>
            <w:r w:rsidRPr="00DD7C50">
              <w:rPr>
                <w:color w:val="7F7F7F" w:themeColor="text1" w:themeTint="80"/>
                <w:sz w:val="20"/>
              </w:rPr>
              <w:fldChar w:fldCharType="separate"/>
            </w:r>
            <w:r w:rsidRPr="00DD7C50">
              <w:rPr>
                <w:rStyle w:val="Hyperlink"/>
                <w:color w:val="7F7F7F" w:themeColor="text1" w:themeTint="80"/>
                <w:sz w:val="20"/>
              </w:rPr>
              <w:t>Talking safely online</w:t>
            </w:r>
          </w:p>
          <w:p w14:paraId="18643829" w14:textId="38D8304F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 w:rsidRPr="00DD7C50">
              <w:rPr>
                <w:color w:val="7F7F7F" w:themeColor="text1" w:themeTint="80"/>
                <w:sz w:val="20"/>
              </w:rPr>
              <w:fldChar w:fldCharType="end"/>
            </w: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F4413" w14:textId="6D41474F" w:rsidR="002F7464" w:rsidRDefault="001071B7" w:rsidP="002F7464">
            <w:pPr>
              <w:pStyle w:val="TableParagraph"/>
              <w:spacing w:before="0"/>
              <w:rPr>
                <w:sz w:val="20"/>
              </w:rPr>
            </w:pPr>
            <w:hyperlink r:id="rId21" w:history="1">
              <w:r w:rsidR="002F7464" w:rsidRPr="00DD7C50">
                <w:rPr>
                  <w:rStyle w:val="Hyperlink"/>
                  <w:color w:val="7F7F7F" w:themeColor="text1" w:themeTint="80"/>
                  <w:sz w:val="20"/>
                </w:rPr>
                <w:t>Digital citizenship begins with you</w:t>
              </w:r>
            </w:hyperlink>
          </w:p>
        </w:tc>
      </w:tr>
      <w:tr w:rsidR="002F7464" w14:paraId="63F2B505" w14:textId="77777777" w:rsidTr="008E5F66">
        <w:trPr>
          <w:trHeight w:val="869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  <w:shd w:val="clear" w:color="auto" w:fill="D2D2D2"/>
          </w:tcPr>
          <w:p w14:paraId="3EC8FD6D" w14:textId="77777777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3FAF051B" w14:textId="77777777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3863B3BA" w14:textId="77777777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F7464" w14:paraId="0F10A335" w14:textId="77777777" w:rsidTr="008E5F66">
        <w:trPr>
          <w:trHeight w:val="958"/>
        </w:trPr>
        <w:tc>
          <w:tcPr>
            <w:tcW w:w="1838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D2E8E"/>
          </w:tcPr>
          <w:p w14:paraId="71176179" w14:textId="77777777" w:rsidR="002F7464" w:rsidRDefault="002F7464" w:rsidP="002F7464">
            <w:pPr>
              <w:pStyle w:val="TableParagraph"/>
              <w:spacing w:before="42" w:line="213" w:lineRule="auto"/>
              <w:ind w:left="80" w:right="391"/>
              <w:rPr>
                <w:sz w:val="18"/>
              </w:rPr>
            </w:pPr>
            <w:r>
              <w:rPr>
                <w:color w:val="FFFFFF"/>
                <w:sz w:val="18"/>
              </w:rPr>
              <w:t>PERSONAL/ INTRUSIVE CATEGORY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90344F0" w14:textId="77777777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D7866E7" w14:textId="77777777" w:rsidR="002F7464" w:rsidRDefault="002F7464" w:rsidP="002F746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C51E254" w14:textId="77777777" w:rsidR="00884049" w:rsidRDefault="00884049">
      <w:pPr>
        <w:rPr>
          <w:rFonts w:ascii="Times New Roman"/>
          <w:sz w:val="20"/>
        </w:rPr>
        <w:sectPr w:rsidR="0088404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720" w:right="600" w:bottom="480" w:left="620" w:header="720" w:footer="280" w:gutter="0"/>
          <w:pgNumType w:start="1"/>
          <w:cols w:space="720"/>
        </w:sectPr>
      </w:pPr>
    </w:p>
    <w:tbl>
      <w:tblPr>
        <w:tblW w:w="0" w:type="auto"/>
        <w:tblInd w:w="102" w:type="dxa"/>
        <w:tblBorders>
          <w:top w:val="single" w:sz="2" w:space="0" w:color="505151"/>
          <w:left w:val="single" w:sz="2" w:space="0" w:color="505151"/>
          <w:bottom w:val="single" w:sz="2" w:space="0" w:color="505151"/>
          <w:right w:val="single" w:sz="2" w:space="0" w:color="505151"/>
          <w:insideH w:val="single" w:sz="2" w:space="0" w:color="505151"/>
          <w:insideV w:val="single" w:sz="2" w:space="0" w:color="5051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376"/>
        <w:gridCol w:w="4583"/>
      </w:tblGrid>
      <w:tr w:rsidR="00884049" w14:paraId="42BAF7D6" w14:textId="77777777" w:rsidTr="008E5F66">
        <w:trPr>
          <w:trHeight w:val="54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  <w:shd w:val="clear" w:color="auto" w:fill="D3D8DC"/>
          </w:tcPr>
          <w:p w14:paraId="3C645B3A" w14:textId="77777777" w:rsidR="00884049" w:rsidRDefault="006375F6">
            <w:pPr>
              <w:pStyle w:val="TableParagraph"/>
              <w:spacing w:before="115"/>
              <w:ind w:left="160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lastRenderedPageBreak/>
              <w:t>ONLINE RISK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  <w:shd w:val="clear" w:color="auto" w:fill="D3D8DC"/>
          </w:tcPr>
          <w:p w14:paraId="710C8813" w14:textId="77777777" w:rsidR="00884049" w:rsidRDefault="006375F6">
            <w:pPr>
              <w:pStyle w:val="TableParagraph"/>
              <w:spacing w:before="115"/>
              <w:ind w:left="159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PRIMARY RECOMMENDED RESOURCE</w:t>
            </w: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  <w:shd w:val="clear" w:color="auto" w:fill="D3D8DC"/>
          </w:tcPr>
          <w:p w14:paraId="08CD301A" w14:textId="77777777" w:rsidR="00884049" w:rsidRDefault="006375F6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RELATED RESOURCES &amp; LINKS</w:t>
            </w:r>
          </w:p>
        </w:tc>
      </w:tr>
      <w:tr w:rsidR="00884049" w14:paraId="27DDBB3E" w14:textId="77777777" w:rsidTr="008E5F66">
        <w:trPr>
          <w:trHeight w:val="1125"/>
        </w:trPr>
        <w:tc>
          <w:tcPr>
            <w:tcW w:w="1838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19C2B4E5" w14:textId="77777777" w:rsidR="00884049" w:rsidRDefault="006375F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Unwanted Contact</w:t>
            </w:r>
          </w:p>
        </w:tc>
        <w:tc>
          <w:tcPr>
            <w:tcW w:w="4376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A27B19" w14:textId="77777777" w:rsidR="00884049" w:rsidRPr="003F5409" w:rsidRDefault="001071B7">
            <w:pPr>
              <w:pStyle w:val="TableParagraph"/>
              <w:spacing w:before="38" w:line="213" w:lineRule="auto"/>
              <w:ind w:left="79" w:right="822"/>
              <w:rPr>
                <w:color w:val="7F7F7F" w:themeColor="text1" w:themeTint="80"/>
                <w:sz w:val="20"/>
              </w:rPr>
            </w:pPr>
            <w:hyperlink r:id="rId28" w:history="1">
              <w:r w:rsidR="006375F6" w:rsidRPr="003F5409">
                <w:rPr>
                  <w:rStyle w:val="Hyperlink"/>
                  <w:color w:val="7F7F7F" w:themeColor="text1" w:themeTint="80"/>
                  <w:sz w:val="20"/>
                </w:rPr>
                <w:t>Teach kids to identify misinformation and hate speech</w:t>
              </w:r>
            </w:hyperlink>
          </w:p>
        </w:tc>
        <w:tc>
          <w:tcPr>
            <w:tcW w:w="4583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D5959FB" w14:textId="77777777" w:rsidR="00884049" w:rsidRPr="003F5409" w:rsidRDefault="001071B7">
            <w:pPr>
              <w:pStyle w:val="TableParagraph"/>
              <w:ind w:left="78"/>
              <w:rPr>
                <w:color w:val="7F7F7F" w:themeColor="text1" w:themeTint="80"/>
                <w:sz w:val="20"/>
              </w:rPr>
            </w:pPr>
            <w:hyperlink r:id="rId29" w:history="1">
              <w:r w:rsidR="006375F6" w:rsidRPr="003F5409">
                <w:rPr>
                  <w:rStyle w:val="Hyperlink"/>
                  <w:color w:val="7F7F7F" w:themeColor="text1" w:themeTint="80"/>
                  <w:sz w:val="20"/>
                </w:rPr>
                <w:t>New Microsoft resources to report hate speech</w:t>
              </w:r>
            </w:hyperlink>
          </w:p>
        </w:tc>
      </w:tr>
      <w:tr w:rsidR="00884049" w14:paraId="3081E554" w14:textId="77777777" w:rsidTr="00F44A5A">
        <w:trPr>
          <w:trHeight w:val="639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0064F0D3" w14:textId="77777777" w:rsidR="00884049" w:rsidRDefault="006375F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Discrimination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778414" w14:textId="77777777" w:rsidR="00884049" w:rsidRPr="003F5409" w:rsidRDefault="001071B7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30" w:history="1">
              <w:r w:rsidR="006375F6" w:rsidRPr="003F5409">
                <w:rPr>
                  <w:rStyle w:val="Hyperlink"/>
                  <w:color w:val="7F7F7F" w:themeColor="text1" w:themeTint="80"/>
                  <w:sz w:val="20"/>
                </w:rPr>
                <w:t>Anti-Defamation League Resource Library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12BA4C" w14:textId="77777777" w:rsidR="00884049" w:rsidRDefault="0088404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84049" w14:paraId="7767FF89" w14:textId="77777777" w:rsidTr="00F44A5A">
        <w:trPr>
          <w:trHeight w:val="80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02479AC4" w14:textId="77777777" w:rsidR="00884049" w:rsidRDefault="006375F6">
            <w:pPr>
              <w:pStyle w:val="TableParagraph"/>
              <w:spacing w:before="38" w:line="213" w:lineRule="auto"/>
              <w:ind w:left="80" w:right="845"/>
              <w:rPr>
                <w:sz w:val="20"/>
              </w:rPr>
            </w:pPr>
            <w:r>
              <w:rPr>
                <w:color w:val="FFFFFF"/>
                <w:sz w:val="20"/>
              </w:rPr>
              <w:t>Terrorism Recruiting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08FD1D" w14:textId="77777777" w:rsidR="00884049" w:rsidRPr="003F5409" w:rsidRDefault="001071B7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31" w:history="1">
              <w:r w:rsidR="006375F6" w:rsidRPr="003F5409">
                <w:rPr>
                  <w:rStyle w:val="Hyperlink"/>
                  <w:color w:val="7F7F7F" w:themeColor="text1" w:themeTint="80"/>
                  <w:sz w:val="20"/>
                </w:rPr>
                <w:t>Stay alert to online grooming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43A00D6" w14:textId="1D486393" w:rsidR="00884049" w:rsidRDefault="002F7464">
            <w:pPr>
              <w:pStyle w:val="TableParagraph"/>
              <w:spacing w:before="0"/>
              <w:rPr>
                <w:color w:val="808080" w:themeColor="background1" w:themeShade="80"/>
                <w:sz w:val="20"/>
              </w:rPr>
            </w:pPr>
            <w:r w:rsidRPr="007B19F7">
              <w:rPr>
                <w:rFonts w:ascii="Times New Roman"/>
                <w:color w:val="808080" w:themeColor="background1" w:themeShade="80"/>
                <w:sz w:val="18"/>
              </w:rPr>
              <w:t xml:space="preserve"> </w:t>
            </w:r>
            <w:hyperlink r:id="rId32" w:history="1">
              <w:r w:rsidR="007B19F7" w:rsidRPr="007B19F7">
                <w:rPr>
                  <w:rStyle w:val="Hyperlink"/>
                  <w:color w:val="808080" w:themeColor="background1" w:themeShade="80"/>
                  <w:sz w:val="20"/>
                </w:rPr>
                <w:t>Institute for Strategic Dialogue website</w:t>
              </w:r>
            </w:hyperlink>
          </w:p>
          <w:p w14:paraId="6FB1CADE" w14:textId="77777777" w:rsidR="002F7464" w:rsidRPr="007B19F7" w:rsidRDefault="002F7464">
            <w:pPr>
              <w:pStyle w:val="TableParagraph"/>
              <w:spacing w:before="0"/>
              <w:rPr>
                <w:rFonts w:ascii="Times New Roman"/>
                <w:color w:val="808080" w:themeColor="background1" w:themeShade="80"/>
                <w:sz w:val="20"/>
                <w:szCs w:val="20"/>
              </w:rPr>
            </w:pPr>
          </w:p>
          <w:p w14:paraId="43E305F2" w14:textId="1258B203" w:rsidR="002F7464" w:rsidRPr="007B19F7" w:rsidRDefault="002F7464">
            <w:pPr>
              <w:pStyle w:val="TableParagraph"/>
              <w:spacing w:before="0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</w:tr>
      <w:tr w:rsidR="00DB1916" w14:paraId="672A0792" w14:textId="77777777" w:rsidTr="003F5409">
        <w:trPr>
          <w:trHeight w:val="643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6BC316D0" w14:textId="77777777" w:rsidR="00DB1916" w:rsidRDefault="00DB1916" w:rsidP="00DB191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Misogyny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32E059" w14:textId="77777777" w:rsidR="00DB1916" w:rsidRDefault="00DB1916" w:rsidP="00DB1916">
            <w:pPr>
              <w:pStyle w:val="TableParagraph"/>
              <w:spacing w:before="0"/>
              <w:rPr>
                <w:rStyle w:val="Hyperlink"/>
                <w:color w:val="7F7F7F" w:themeColor="text1" w:themeTint="80"/>
                <w:sz w:val="20"/>
              </w:rPr>
            </w:pPr>
            <w:r w:rsidRPr="007B19F7">
              <w:rPr>
                <w:rFonts w:ascii="Times New Roman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ascii="Times New Roman"/>
                <w:color w:val="808080" w:themeColor="background1" w:themeShade="80"/>
                <w:sz w:val="18"/>
              </w:rPr>
              <w:t xml:space="preserve"> </w:t>
            </w:r>
            <w:hyperlink r:id="rId33" w:history="1">
              <w:r w:rsidRPr="00DD7C50">
                <w:rPr>
                  <w:rStyle w:val="Hyperlink"/>
                  <w:color w:val="7F7F7F" w:themeColor="text1" w:themeTint="80"/>
                  <w:sz w:val="20"/>
                </w:rPr>
                <w:t>Responding to online bullying and harassment</w:t>
              </w:r>
            </w:hyperlink>
          </w:p>
          <w:p w14:paraId="60D59976" w14:textId="77777777" w:rsidR="00DB1916" w:rsidRDefault="00DB1916" w:rsidP="00DB1916">
            <w:pPr>
              <w:pStyle w:val="TableParagraph"/>
              <w:spacing w:before="0"/>
              <w:rPr>
                <w:rStyle w:val="Hyperlink"/>
                <w:color w:val="7F7F7F" w:themeColor="text1" w:themeTint="80"/>
                <w:sz w:val="20"/>
              </w:rPr>
            </w:pPr>
          </w:p>
          <w:p w14:paraId="364F2711" w14:textId="11924412" w:rsidR="00DB1916" w:rsidRPr="007B19F7" w:rsidRDefault="00DB1916" w:rsidP="00DB1916">
            <w:pPr>
              <w:pStyle w:val="TableParagraph"/>
              <w:spacing w:before="0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</w:tcPr>
          <w:p w14:paraId="7518BFE0" w14:textId="017D745D" w:rsidR="00DB1916" w:rsidRPr="00DB1916" w:rsidRDefault="00DB1916" w:rsidP="00DB1916">
            <w:pPr>
              <w:pStyle w:val="TableParagraph"/>
              <w:spacing w:before="0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 </w:t>
            </w:r>
            <w:hyperlink r:id="rId34" w:history="1">
              <w:r w:rsidRPr="00DB1916">
                <w:rPr>
                  <w:rStyle w:val="Hyperlink"/>
                  <w:color w:val="808080" w:themeColor="background1" w:themeShade="80"/>
                  <w:sz w:val="20"/>
                </w:rPr>
                <w:t>Report inappropriate conduct to Xbox Live</w:t>
              </w:r>
            </w:hyperlink>
          </w:p>
          <w:p w14:paraId="159A9A9C" w14:textId="7CE9CC7A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B1916" w14:paraId="6F328567" w14:textId="77777777" w:rsidTr="003F5409">
        <w:trPr>
          <w:trHeight w:val="2502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52714F05" w14:textId="77777777" w:rsidR="00DB1916" w:rsidRDefault="00DB1916" w:rsidP="00DB1916">
            <w:pPr>
              <w:pStyle w:val="TableParagraph"/>
              <w:spacing w:before="38" w:line="213" w:lineRule="auto"/>
              <w:ind w:left="80" w:right="391"/>
              <w:rPr>
                <w:sz w:val="20"/>
              </w:rPr>
            </w:pPr>
            <w:r>
              <w:rPr>
                <w:color w:val="FFFFFF"/>
                <w:sz w:val="20"/>
              </w:rPr>
              <w:t>Hoaxes, Frauds, Scams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F14AA1" w14:textId="77777777" w:rsidR="00DB1916" w:rsidRPr="003F5409" w:rsidRDefault="001071B7" w:rsidP="00DB1916">
            <w:pPr>
              <w:pStyle w:val="TableParagraph"/>
              <w:spacing w:before="38" w:line="213" w:lineRule="auto"/>
              <w:ind w:left="79" w:right="1156"/>
              <w:rPr>
                <w:color w:val="7F7F7F" w:themeColor="text1" w:themeTint="80"/>
                <w:sz w:val="20"/>
              </w:rPr>
            </w:pPr>
            <w:hyperlink r:id="rId35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Online Fraud: Your guide to prevention, protection and recovery</w:t>
              </w:r>
            </w:hyperlink>
          </w:p>
        </w:tc>
        <w:tc>
          <w:tcPr>
            <w:tcW w:w="4583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87277E" w14:textId="77777777" w:rsidR="00DB1916" w:rsidRDefault="001071B7" w:rsidP="00DB1916">
            <w:pPr>
              <w:pStyle w:val="TableParagraph"/>
              <w:spacing w:before="0"/>
              <w:ind w:left="72" w:right="893"/>
              <w:rPr>
                <w:color w:val="7F7F7F" w:themeColor="text1" w:themeTint="80"/>
                <w:sz w:val="20"/>
              </w:rPr>
            </w:pPr>
            <w:hyperlink r:id="rId36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Protect yourself from identity theft online</w:t>
              </w:r>
            </w:hyperlink>
            <w:r w:rsidR="00DB1916" w:rsidRPr="003F5409">
              <w:rPr>
                <w:color w:val="7F7F7F" w:themeColor="text1" w:themeTint="80"/>
                <w:sz w:val="20"/>
              </w:rPr>
              <w:t xml:space="preserve"> </w:t>
            </w:r>
          </w:p>
          <w:p w14:paraId="219623EC" w14:textId="77777777" w:rsidR="00DB1916" w:rsidRDefault="00DB1916" w:rsidP="00DB1916">
            <w:pPr>
              <w:pStyle w:val="TableParagraph"/>
              <w:spacing w:before="0"/>
              <w:ind w:left="72" w:right="893"/>
              <w:rPr>
                <w:color w:val="7F7F7F" w:themeColor="text1" w:themeTint="80"/>
                <w:sz w:val="20"/>
              </w:rPr>
            </w:pPr>
          </w:p>
          <w:p w14:paraId="62F55950" w14:textId="77777777" w:rsidR="00DB1916" w:rsidRDefault="001071B7" w:rsidP="00DB1916">
            <w:pPr>
              <w:pStyle w:val="TableParagraph"/>
              <w:spacing w:before="0"/>
              <w:ind w:left="72" w:right="893"/>
              <w:rPr>
                <w:color w:val="7F7F7F" w:themeColor="text1" w:themeTint="80"/>
                <w:sz w:val="20"/>
              </w:rPr>
            </w:pPr>
            <w:hyperlink r:id="rId37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Protect yourself from phishing scams</w:t>
              </w:r>
            </w:hyperlink>
            <w:r w:rsidR="00DB1916" w:rsidRPr="003F5409">
              <w:rPr>
                <w:color w:val="7F7F7F" w:themeColor="text1" w:themeTint="80"/>
                <w:sz w:val="20"/>
              </w:rPr>
              <w:t xml:space="preserve"> </w:t>
            </w:r>
          </w:p>
          <w:p w14:paraId="422ECE7D" w14:textId="77777777" w:rsidR="00DB1916" w:rsidRDefault="00DB1916" w:rsidP="00DB1916">
            <w:pPr>
              <w:pStyle w:val="TableParagraph"/>
              <w:spacing w:before="0"/>
              <w:ind w:left="72" w:right="893"/>
              <w:rPr>
                <w:color w:val="7F7F7F" w:themeColor="text1" w:themeTint="80"/>
                <w:sz w:val="20"/>
              </w:rPr>
            </w:pPr>
          </w:p>
          <w:p w14:paraId="46C8FE32" w14:textId="75B880B6" w:rsidR="00DB1916" w:rsidRPr="003F5409" w:rsidRDefault="001071B7" w:rsidP="00DB1916">
            <w:pPr>
              <w:pStyle w:val="TableParagraph"/>
              <w:spacing w:before="0"/>
              <w:ind w:left="72" w:right="893"/>
              <w:rPr>
                <w:color w:val="7F7F7F" w:themeColor="text1" w:themeTint="80"/>
                <w:sz w:val="20"/>
              </w:rPr>
            </w:pPr>
            <w:hyperlink r:id="rId38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Making safer financial transactions online</w:t>
              </w:r>
            </w:hyperlink>
          </w:p>
          <w:p w14:paraId="50A15C97" w14:textId="77777777" w:rsidR="00DB1916" w:rsidRDefault="00DB1916" w:rsidP="00DB1916">
            <w:pPr>
              <w:pStyle w:val="TableParagraph"/>
              <w:spacing w:before="0"/>
              <w:ind w:left="72" w:right="564"/>
            </w:pPr>
          </w:p>
          <w:p w14:paraId="21293506" w14:textId="77777777" w:rsidR="00DB1916" w:rsidRDefault="001071B7" w:rsidP="00DB1916">
            <w:pPr>
              <w:pStyle w:val="TableParagraph"/>
              <w:spacing w:before="0"/>
              <w:ind w:left="72" w:right="564"/>
              <w:rPr>
                <w:color w:val="7F7F7F" w:themeColor="text1" w:themeTint="80"/>
                <w:sz w:val="20"/>
              </w:rPr>
            </w:pPr>
            <w:hyperlink r:id="rId39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Defend your devices against internet dangers</w:t>
              </w:r>
            </w:hyperlink>
            <w:r w:rsidR="00DB1916" w:rsidRPr="003F5409">
              <w:rPr>
                <w:color w:val="7F7F7F" w:themeColor="text1" w:themeTint="80"/>
                <w:sz w:val="20"/>
              </w:rPr>
              <w:t xml:space="preserve"> </w:t>
            </w:r>
          </w:p>
          <w:p w14:paraId="5470E979" w14:textId="77777777" w:rsidR="00DB1916" w:rsidRDefault="00DB1916" w:rsidP="00DB1916">
            <w:pPr>
              <w:pStyle w:val="TableParagraph"/>
              <w:spacing w:before="0"/>
              <w:ind w:left="72" w:right="564"/>
              <w:rPr>
                <w:color w:val="7F7F7F" w:themeColor="text1" w:themeTint="80"/>
                <w:sz w:val="20"/>
              </w:rPr>
            </w:pPr>
          </w:p>
          <w:p w14:paraId="2FCD5A60" w14:textId="77777777" w:rsidR="00DB1916" w:rsidRDefault="001071B7" w:rsidP="00DB1916">
            <w:pPr>
              <w:pStyle w:val="TableParagraph"/>
              <w:spacing w:before="0"/>
              <w:ind w:left="72" w:right="564"/>
              <w:rPr>
                <w:rStyle w:val="Hyperlink"/>
                <w:color w:val="7F7F7F" w:themeColor="text1" w:themeTint="80"/>
                <w:sz w:val="20"/>
              </w:rPr>
            </w:pPr>
            <w:hyperlink r:id="rId40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The Internet’s Most Wanted: The Fisherman</w:t>
              </w:r>
            </w:hyperlink>
          </w:p>
          <w:p w14:paraId="27CC99BC" w14:textId="2B13C084" w:rsidR="00DB1916" w:rsidRDefault="00DB1916" w:rsidP="00DB1916">
            <w:pPr>
              <w:pStyle w:val="TableParagraph"/>
              <w:spacing w:before="0"/>
              <w:ind w:left="72" w:right="564"/>
              <w:rPr>
                <w:sz w:val="20"/>
              </w:rPr>
            </w:pPr>
          </w:p>
        </w:tc>
      </w:tr>
      <w:tr w:rsidR="00DB1916" w14:paraId="00BC20A4" w14:textId="77777777" w:rsidTr="00F44A5A">
        <w:trPr>
          <w:trHeight w:val="88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0034C4E5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03723E11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50C3C07B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B1916" w14:paraId="653F19D5" w14:textId="77777777" w:rsidTr="008E5F66">
        <w:trPr>
          <w:trHeight w:val="71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D2E8D"/>
          </w:tcPr>
          <w:p w14:paraId="4C3CDAC4" w14:textId="77777777" w:rsidR="00DB1916" w:rsidRDefault="00DB1916" w:rsidP="00DB1916">
            <w:pPr>
              <w:pStyle w:val="TableParagraph"/>
              <w:spacing w:before="42" w:line="213" w:lineRule="auto"/>
              <w:ind w:left="80"/>
              <w:rPr>
                <w:sz w:val="18"/>
              </w:rPr>
            </w:pPr>
            <w:r>
              <w:rPr>
                <w:color w:val="FFFFFF"/>
                <w:sz w:val="18"/>
              </w:rPr>
              <w:t>REPUTATIONAL CATEGORY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</w:tcPr>
          <w:p w14:paraId="55A16AF8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/>
            </w:tcBorders>
          </w:tcPr>
          <w:p w14:paraId="2C918243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B1916" w14:paraId="5A4FA8D9" w14:textId="77777777" w:rsidTr="008E5F66">
        <w:trPr>
          <w:trHeight w:val="592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40CEE3E2" w14:textId="24021AA0" w:rsidR="00DB1916" w:rsidRDefault="00DB1916" w:rsidP="00DB191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Doxing</w:t>
            </w:r>
          </w:p>
        </w:tc>
        <w:tc>
          <w:tcPr>
            <w:tcW w:w="4376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C093755" w14:textId="77777777" w:rsidR="00DB1916" w:rsidRPr="003F5409" w:rsidRDefault="001071B7" w:rsidP="00DB1916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41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Protecting your privacy online</w:t>
              </w:r>
            </w:hyperlink>
          </w:p>
        </w:tc>
        <w:tc>
          <w:tcPr>
            <w:tcW w:w="4583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9C96BC" w14:textId="77777777" w:rsidR="00DB1916" w:rsidRPr="003F5409" w:rsidRDefault="001071B7" w:rsidP="00DB1916">
            <w:pPr>
              <w:pStyle w:val="TableParagraph"/>
              <w:ind w:left="78"/>
              <w:rPr>
                <w:color w:val="7F7F7F" w:themeColor="text1" w:themeTint="80"/>
                <w:sz w:val="20"/>
              </w:rPr>
            </w:pPr>
            <w:hyperlink r:id="rId42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UK on types of fraud</w:t>
              </w:r>
            </w:hyperlink>
          </w:p>
        </w:tc>
      </w:tr>
      <w:tr w:rsidR="00DB1916" w14:paraId="24BDCD99" w14:textId="77777777" w:rsidTr="00F44A5A">
        <w:trPr>
          <w:trHeight w:val="172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3D0D8504" w14:textId="77777777" w:rsidR="00DB1916" w:rsidRDefault="00DB1916" w:rsidP="00DB1916">
            <w:pPr>
              <w:pStyle w:val="TableParagraph"/>
              <w:spacing w:before="38" w:line="213" w:lineRule="auto"/>
              <w:ind w:left="80" w:right="391"/>
              <w:rPr>
                <w:sz w:val="20"/>
              </w:rPr>
            </w:pPr>
            <w:r>
              <w:rPr>
                <w:color w:val="FFFFFF"/>
                <w:sz w:val="20"/>
              </w:rPr>
              <w:t>Damage to Personal &amp; Professional Reputation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AB4D1C7" w14:textId="77777777" w:rsidR="00DB1916" w:rsidRPr="003F5409" w:rsidRDefault="001071B7" w:rsidP="00DB1916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43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Take charge of your online reputation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5E0ABA4" w14:textId="77777777" w:rsidR="00DB1916" w:rsidRPr="003F5409" w:rsidRDefault="00DB1916" w:rsidP="00DB1916">
            <w:pPr>
              <w:pStyle w:val="TableParagraph"/>
              <w:ind w:left="78"/>
              <w:rPr>
                <w:rStyle w:val="Hyperlink"/>
                <w:color w:val="7F7F7F" w:themeColor="text1" w:themeTint="80"/>
                <w:sz w:val="20"/>
              </w:rPr>
            </w:pPr>
            <w:r w:rsidRPr="003F5409">
              <w:rPr>
                <w:color w:val="7F7F7F" w:themeColor="text1" w:themeTint="80"/>
                <w:sz w:val="20"/>
              </w:rPr>
              <w:fldChar w:fldCharType="begin"/>
            </w:r>
            <w:r w:rsidRPr="003F5409">
              <w:rPr>
                <w:color w:val="7F7F7F" w:themeColor="text1" w:themeTint="80"/>
                <w:sz w:val="20"/>
              </w:rPr>
              <w:instrText xml:space="preserve"> HYPERLINK "https://i.ytimg.com/vi/gLbLiZSg06U/hqdefault.jpg?sqp=-oaymwEXCNACELwBSFryq4qpAwkIARUAAIhCGAE=&amp;rs=AOn4CLCFChhw6ZUghZKfm7zD4oeibcHd7g" </w:instrText>
            </w:r>
            <w:r w:rsidRPr="003F5409">
              <w:rPr>
                <w:color w:val="7F7F7F" w:themeColor="text1" w:themeTint="80"/>
                <w:sz w:val="20"/>
              </w:rPr>
              <w:fldChar w:fldCharType="separate"/>
            </w:r>
            <w:r w:rsidRPr="003F5409">
              <w:rPr>
                <w:rStyle w:val="Hyperlink"/>
                <w:color w:val="7F7F7F" w:themeColor="text1" w:themeTint="80"/>
                <w:sz w:val="20"/>
              </w:rPr>
              <w:t>Sharing too much?</w:t>
            </w:r>
          </w:p>
          <w:p w14:paraId="67257F14" w14:textId="77777777" w:rsidR="00DB1916" w:rsidRPr="003F5409" w:rsidRDefault="00DB1916" w:rsidP="00DB1916">
            <w:pPr>
              <w:pStyle w:val="TableParagraph"/>
              <w:spacing w:before="210"/>
              <w:ind w:left="78"/>
              <w:rPr>
                <w:rStyle w:val="Hyperlink"/>
                <w:color w:val="7F7F7F" w:themeColor="text1" w:themeTint="80"/>
                <w:sz w:val="20"/>
              </w:rPr>
            </w:pPr>
            <w:r w:rsidRPr="003F5409">
              <w:rPr>
                <w:color w:val="7F7F7F" w:themeColor="text1" w:themeTint="80"/>
                <w:sz w:val="20"/>
              </w:rPr>
              <w:fldChar w:fldCharType="end"/>
            </w:r>
            <w:r w:rsidRPr="003F5409">
              <w:rPr>
                <w:color w:val="7F7F7F" w:themeColor="text1" w:themeTint="80"/>
                <w:sz w:val="20"/>
              </w:rPr>
              <w:fldChar w:fldCharType="begin"/>
            </w:r>
            <w:r w:rsidRPr="003F5409">
              <w:rPr>
                <w:color w:val="7F7F7F" w:themeColor="text1" w:themeTint="80"/>
                <w:sz w:val="20"/>
              </w:rPr>
              <w:instrText xml:space="preserve"> HYPERLINK "https://www.internetmatters.org/issues/online-reputation/" </w:instrText>
            </w:r>
            <w:r w:rsidRPr="003F5409">
              <w:rPr>
                <w:color w:val="7F7F7F" w:themeColor="text1" w:themeTint="80"/>
                <w:sz w:val="20"/>
              </w:rPr>
              <w:fldChar w:fldCharType="separate"/>
            </w:r>
            <w:r w:rsidRPr="003F5409">
              <w:rPr>
                <w:rStyle w:val="Hyperlink"/>
                <w:color w:val="7F7F7F" w:themeColor="text1" w:themeTint="80"/>
                <w:sz w:val="20"/>
              </w:rPr>
              <w:t>Children’s internet rights – Internet Matters</w:t>
            </w:r>
          </w:p>
          <w:p w14:paraId="24890D91" w14:textId="77777777" w:rsidR="00DB1916" w:rsidRPr="003F5409" w:rsidRDefault="00DB1916" w:rsidP="00DB1916">
            <w:pPr>
              <w:pStyle w:val="TableParagraph"/>
              <w:spacing w:before="5"/>
              <w:rPr>
                <w:color w:val="7F7F7F" w:themeColor="text1" w:themeTint="80"/>
                <w:sz w:val="17"/>
              </w:rPr>
            </w:pPr>
            <w:r w:rsidRPr="003F5409">
              <w:rPr>
                <w:color w:val="7F7F7F" w:themeColor="text1" w:themeTint="80"/>
                <w:sz w:val="20"/>
              </w:rPr>
              <w:fldChar w:fldCharType="end"/>
            </w:r>
          </w:p>
          <w:p w14:paraId="38DA2B59" w14:textId="77777777" w:rsidR="00DB1916" w:rsidRPr="003F5409" w:rsidRDefault="001071B7" w:rsidP="00DB1916">
            <w:pPr>
              <w:pStyle w:val="TableParagraph"/>
              <w:spacing w:before="0" w:line="213" w:lineRule="auto"/>
              <w:ind w:left="78" w:right="454"/>
              <w:rPr>
                <w:color w:val="7F7F7F" w:themeColor="text1" w:themeTint="80"/>
                <w:sz w:val="20"/>
              </w:rPr>
            </w:pPr>
            <w:hyperlink r:id="rId44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Taking Care of Your Digital Footprint – Childnet International</w:t>
              </w:r>
            </w:hyperlink>
          </w:p>
        </w:tc>
      </w:tr>
      <w:tr w:rsidR="00DB1916" w14:paraId="0DF37AE0" w14:textId="77777777" w:rsidTr="008E5F66">
        <w:trPr>
          <w:trHeight w:val="832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/>
              <w:right w:val="single" w:sz="2" w:space="0" w:color="BFBFBF" w:themeColor="background1" w:themeShade="BF"/>
            </w:tcBorders>
            <w:shd w:val="clear" w:color="auto" w:fill="D2D2D2"/>
          </w:tcPr>
          <w:p w14:paraId="20853F60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32DD02B8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2D2D2"/>
          </w:tcPr>
          <w:p w14:paraId="63BE1333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B1916" w14:paraId="74AAD72C" w14:textId="77777777" w:rsidTr="008E5F66">
        <w:trPr>
          <w:trHeight w:val="597"/>
        </w:trPr>
        <w:tc>
          <w:tcPr>
            <w:tcW w:w="1838" w:type="dxa"/>
            <w:tcBorders>
              <w:top w:val="single" w:sz="2" w:space="0" w:color="BFBF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D2E8D"/>
          </w:tcPr>
          <w:p w14:paraId="50BD93B4" w14:textId="77777777" w:rsidR="00DB1916" w:rsidRDefault="00DB1916" w:rsidP="00DB1916">
            <w:pPr>
              <w:pStyle w:val="TableParagraph"/>
              <w:spacing w:before="21" w:line="229" w:lineRule="exact"/>
              <w:ind w:left="80"/>
              <w:rPr>
                <w:sz w:val="18"/>
              </w:rPr>
            </w:pPr>
            <w:r>
              <w:rPr>
                <w:color w:val="FFFFFF"/>
                <w:sz w:val="18"/>
              </w:rPr>
              <w:t>SEXUAL</w:t>
            </w:r>
          </w:p>
          <w:p w14:paraId="13D8404D" w14:textId="77777777" w:rsidR="00DB1916" w:rsidRDefault="00DB1916" w:rsidP="00DB1916">
            <w:pPr>
              <w:pStyle w:val="TableParagraph"/>
              <w:spacing w:before="0" w:line="229" w:lineRule="exact"/>
              <w:ind w:left="80"/>
              <w:rPr>
                <w:sz w:val="18"/>
              </w:rPr>
            </w:pPr>
            <w:r>
              <w:rPr>
                <w:color w:val="FFFFFF"/>
                <w:sz w:val="18"/>
              </w:rPr>
              <w:t>CATEGORY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A2790A1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AE45558" w14:textId="77777777" w:rsidR="00DB1916" w:rsidRDefault="00DB1916" w:rsidP="00DB191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B1916" w14:paraId="7316A0E5" w14:textId="77777777" w:rsidTr="00F44A5A">
        <w:trPr>
          <w:trHeight w:val="1523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590DBAC1" w14:textId="77777777" w:rsidR="00DB1916" w:rsidRDefault="00DB1916" w:rsidP="00DB1916">
            <w:pPr>
              <w:pStyle w:val="TableParagraph"/>
              <w:spacing w:before="38" w:line="213" w:lineRule="auto"/>
              <w:ind w:left="80" w:right="148"/>
              <w:rPr>
                <w:sz w:val="20"/>
              </w:rPr>
            </w:pPr>
            <w:r>
              <w:rPr>
                <w:color w:val="FFFFFF"/>
                <w:sz w:val="20"/>
              </w:rPr>
              <w:t>Unwanted Sexting (received or sent)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C25D0B" w14:textId="77777777" w:rsidR="00DB1916" w:rsidRPr="003F5409" w:rsidRDefault="001071B7" w:rsidP="00DB1916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45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Let’s get real about sexting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1787486" w14:textId="77777777" w:rsidR="00DB1916" w:rsidRPr="003F5409" w:rsidRDefault="00DB1916" w:rsidP="00DB1916">
            <w:pPr>
              <w:pStyle w:val="TableParagraph"/>
              <w:ind w:left="78"/>
              <w:rPr>
                <w:rStyle w:val="Hyperlink"/>
                <w:color w:val="7F7F7F" w:themeColor="text1" w:themeTint="80"/>
                <w:sz w:val="20"/>
              </w:rPr>
            </w:pPr>
            <w:r w:rsidRPr="003F5409">
              <w:rPr>
                <w:color w:val="7F7F7F" w:themeColor="text1" w:themeTint="80"/>
                <w:sz w:val="20"/>
              </w:rPr>
              <w:fldChar w:fldCharType="begin"/>
            </w:r>
            <w:r w:rsidRPr="003F5409">
              <w:rPr>
                <w:color w:val="7F7F7F" w:themeColor="text1" w:themeTint="80"/>
                <w:sz w:val="20"/>
              </w:rPr>
              <w:instrText xml:space="preserve"> HYPERLINK "https://query.prod.cms.rt.microsoft.com/cms/api/am/binary/RE1If3m" </w:instrText>
            </w:r>
            <w:r w:rsidRPr="003F5409">
              <w:rPr>
                <w:color w:val="7F7F7F" w:themeColor="text1" w:themeTint="80"/>
                <w:sz w:val="20"/>
              </w:rPr>
              <w:fldChar w:fldCharType="separate"/>
            </w:r>
            <w:r w:rsidRPr="003F5409">
              <w:rPr>
                <w:rStyle w:val="Hyperlink"/>
                <w:color w:val="7F7F7F" w:themeColor="text1" w:themeTint="80"/>
                <w:sz w:val="20"/>
              </w:rPr>
              <w:t>Risks of sexting</w:t>
            </w:r>
          </w:p>
          <w:p w14:paraId="051AE02C" w14:textId="77777777" w:rsidR="00DB1916" w:rsidRDefault="00DB1916" w:rsidP="00DB1916">
            <w:pPr>
              <w:pStyle w:val="TableParagraph"/>
              <w:spacing w:before="210" w:line="427" w:lineRule="auto"/>
              <w:ind w:left="78" w:right="1166"/>
              <w:rPr>
                <w:sz w:val="20"/>
              </w:rPr>
            </w:pPr>
            <w:r w:rsidRPr="003F5409">
              <w:rPr>
                <w:color w:val="7F7F7F" w:themeColor="text1" w:themeTint="80"/>
                <w:sz w:val="20"/>
              </w:rPr>
              <w:fldChar w:fldCharType="end"/>
            </w:r>
            <w:hyperlink r:id="rId46" w:history="1">
              <w:r w:rsidRPr="003F5409">
                <w:rPr>
                  <w:rStyle w:val="Hyperlink"/>
                  <w:color w:val="7F7F7F" w:themeColor="text1" w:themeTint="80"/>
                  <w:sz w:val="20"/>
                </w:rPr>
                <w:t>Public Service Announcement: Sexting</w:t>
              </w:r>
            </w:hyperlink>
            <w:r w:rsidRPr="003F5409">
              <w:rPr>
                <w:color w:val="7F7F7F" w:themeColor="text1" w:themeTint="80"/>
                <w:sz w:val="20"/>
              </w:rPr>
              <w:t xml:space="preserve"> </w:t>
            </w:r>
            <w:hyperlink r:id="rId47" w:history="1">
              <w:r w:rsidRPr="003F5409">
                <w:rPr>
                  <w:rStyle w:val="Hyperlink"/>
                  <w:color w:val="7F7F7F" w:themeColor="text1" w:themeTint="80"/>
                  <w:sz w:val="20"/>
                </w:rPr>
                <w:t>UKCCIS Overview of Sexting</w:t>
              </w:r>
            </w:hyperlink>
          </w:p>
        </w:tc>
      </w:tr>
      <w:tr w:rsidR="00DB1916" w14:paraId="2AC5E240" w14:textId="77777777" w:rsidTr="00F44A5A">
        <w:trPr>
          <w:trHeight w:val="1086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46275D45" w14:textId="77777777" w:rsidR="00DB1916" w:rsidRDefault="00DB1916" w:rsidP="00DB191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Sexual Solicitation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F320631" w14:textId="77777777" w:rsidR="00DB1916" w:rsidRPr="003F5409" w:rsidRDefault="001071B7" w:rsidP="00DB1916">
            <w:pPr>
              <w:pStyle w:val="TableParagraph"/>
              <w:ind w:left="79"/>
              <w:rPr>
                <w:color w:val="7F7F7F" w:themeColor="text1" w:themeTint="80"/>
                <w:sz w:val="20"/>
              </w:rPr>
            </w:pPr>
            <w:hyperlink r:id="rId48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Stay alert to online grooming</w:t>
              </w:r>
            </w:hyperlink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7F165CD" w14:textId="77777777" w:rsidR="00DB1916" w:rsidRDefault="001071B7" w:rsidP="00DB1916">
            <w:pPr>
              <w:pStyle w:val="TableParagraph"/>
              <w:spacing w:before="0"/>
              <w:ind w:left="72" w:right="2102"/>
              <w:rPr>
                <w:color w:val="7F7F7F" w:themeColor="text1" w:themeTint="80"/>
                <w:sz w:val="20"/>
              </w:rPr>
            </w:pPr>
            <w:hyperlink r:id="rId49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Reporting images in the US</w:t>
              </w:r>
            </w:hyperlink>
            <w:r w:rsidR="00DB1916" w:rsidRPr="003F5409">
              <w:rPr>
                <w:color w:val="7F7F7F" w:themeColor="text1" w:themeTint="80"/>
                <w:sz w:val="20"/>
              </w:rPr>
              <w:t xml:space="preserve"> </w:t>
            </w:r>
          </w:p>
          <w:p w14:paraId="19050A16" w14:textId="77777777" w:rsidR="00DB1916" w:rsidRDefault="00DB1916" w:rsidP="00DB1916">
            <w:pPr>
              <w:pStyle w:val="TableParagraph"/>
              <w:spacing w:before="0"/>
              <w:ind w:left="72" w:right="2102"/>
              <w:rPr>
                <w:color w:val="7F7F7F" w:themeColor="text1" w:themeTint="80"/>
                <w:sz w:val="20"/>
              </w:rPr>
            </w:pPr>
          </w:p>
          <w:p w14:paraId="6D2475BE" w14:textId="58FA6517" w:rsidR="00DB1916" w:rsidRPr="003F5409" w:rsidRDefault="001071B7" w:rsidP="00DB1916">
            <w:pPr>
              <w:pStyle w:val="TableParagraph"/>
              <w:spacing w:before="0"/>
              <w:ind w:left="72" w:right="2102"/>
              <w:rPr>
                <w:color w:val="7F7F7F" w:themeColor="text1" w:themeTint="80"/>
                <w:sz w:val="20"/>
              </w:rPr>
            </w:pPr>
            <w:hyperlink r:id="rId50" w:history="1">
              <w:r w:rsidR="00DB1916" w:rsidRPr="003F5409">
                <w:rPr>
                  <w:rStyle w:val="Hyperlink"/>
                  <w:color w:val="7F7F7F" w:themeColor="text1" w:themeTint="80"/>
                  <w:sz w:val="20"/>
                </w:rPr>
                <w:t>Reporting images in the UK</w:t>
              </w:r>
            </w:hyperlink>
          </w:p>
        </w:tc>
      </w:tr>
    </w:tbl>
    <w:p w14:paraId="04857E35" w14:textId="77777777" w:rsidR="00884049" w:rsidRDefault="00884049">
      <w:pPr>
        <w:spacing w:line="427" w:lineRule="auto"/>
        <w:rPr>
          <w:sz w:val="20"/>
        </w:rPr>
        <w:sectPr w:rsidR="00884049">
          <w:pgSz w:w="12240" w:h="15840"/>
          <w:pgMar w:top="720" w:right="600" w:bottom="480" w:left="620" w:header="0" w:footer="280" w:gutter="0"/>
          <w:cols w:space="720"/>
        </w:sectPr>
      </w:pPr>
    </w:p>
    <w:tbl>
      <w:tblPr>
        <w:tblW w:w="0" w:type="auto"/>
        <w:tblInd w:w="102" w:type="dxa"/>
        <w:tblBorders>
          <w:top w:val="single" w:sz="2" w:space="0" w:color="505151"/>
          <w:left w:val="single" w:sz="2" w:space="0" w:color="505151"/>
          <w:bottom w:val="single" w:sz="2" w:space="0" w:color="505151"/>
          <w:right w:val="single" w:sz="2" w:space="0" w:color="505151"/>
          <w:insideH w:val="single" w:sz="2" w:space="0" w:color="505151"/>
          <w:insideV w:val="single" w:sz="2" w:space="0" w:color="5051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376"/>
        <w:gridCol w:w="4583"/>
      </w:tblGrid>
      <w:tr w:rsidR="00884049" w14:paraId="2EA06A02" w14:textId="77777777" w:rsidTr="00F44A5A">
        <w:trPr>
          <w:trHeight w:val="545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10475946" w14:textId="77777777" w:rsidR="00884049" w:rsidRDefault="006375F6">
            <w:pPr>
              <w:pStyle w:val="TableParagraph"/>
              <w:spacing w:before="115"/>
              <w:ind w:left="160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lastRenderedPageBreak/>
              <w:t>ONLINE RISK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1C3897BE" w14:textId="77777777" w:rsidR="00884049" w:rsidRDefault="006375F6">
            <w:pPr>
              <w:pStyle w:val="TableParagraph"/>
              <w:spacing w:before="115"/>
              <w:ind w:left="159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PRIMARY RECOMMENDED RESOURCE</w:t>
            </w: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3D8DC"/>
          </w:tcPr>
          <w:p w14:paraId="4222082C" w14:textId="77777777" w:rsidR="00884049" w:rsidRDefault="006375F6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2D76BC"/>
                <w:sz w:val="20"/>
              </w:rPr>
              <w:t>RELATED RESOURCES &amp; LINKS</w:t>
            </w:r>
          </w:p>
        </w:tc>
      </w:tr>
      <w:tr w:rsidR="00884049" w14:paraId="2E0AD783" w14:textId="77777777" w:rsidTr="00F44A5A">
        <w:trPr>
          <w:trHeight w:val="1629"/>
        </w:trPr>
        <w:tc>
          <w:tcPr>
            <w:tcW w:w="183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5B0FA963" w14:textId="77777777" w:rsidR="00884049" w:rsidRDefault="006375F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Sextortion</w:t>
            </w:r>
          </w:p>
        </w:tc>
        <w:tc>
          <w:tcPr>
            <w:tcW w:w="4376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232EE" w14:textId="77777777" w:rsidR="00884049" w:rsidRDefault="006375F6">
            <w:pPr>
              <w:pStyle w:val="TableParagraph"/>
              <w:spacing w:before="38" w:line="213" w:lineRule="auto"/>
              <w:ind w:left="79" w:right="822"/>
              <w:rPr>
                <w:sz w:val="20"/>
              </w:rPr>
            </w:pPr>
            <w:r>
              <w:rPr>
                <w:color w:val="505151"/>
                <w:sz w:val="20"/>
              </w:rPr>
              <w:t>How to know if you’re a target of sextortion and what you can do about it</w:t>
            </w:r>
          </w:p>
        </w:tc>
        <w:tc>
          <w:tcPr>
            <w:tcW w:w="458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AC88085" w14:textId="77777777" w:rsidR="00884049" w:rsidRDefault="006375F6">
            <w:pPr>
              <w:pStyle w:val="TableParagraph"/>
              <w:spacing w:before="38" w:line="213" w:lineRule="auto"/>
              <w:ind w:left="78" w:right="1853"/>
              <w:rPr>
                <w:sz w:val="20"/>
              </w:rPr>
            </w:pPr>
            <w:r>
              <w:rPr>
                <w:color w:val="505151"/>
                <w:sz w:val="20"/>
              </w:rPr>
              <w:t>Public Service Announcement: Stop Sextortion - Thorn</w:t>
            </w:r>
          </w:p>
          <w:p w14:paraId="38F740AA" w14:textId="77777777" w:rsidR="00884049" w:rsidRDefault="00884049">
            <w:pPr>
              <w:pStyle w:val="TableParagraph"/>
              <w:spacing w:before="11"/>
              <w:rPr>
                <w:sz w:val="17"/>
              </w:rPr>
            </w:pPr>
          </w:p>
          <w:p w14:paraId="00789C25" w14:textId="77777777" w:rsidR="00884049" w:rsidRDefault="006375F6">
            <w:pPr>
              <w:pStyle w:val="TableParagraph"/>
              <w:spacing w:before="0" w:line="213" w:lineRule="auto"/>
              <w:ind w:left="78" w:right="1853"/>
              <w:rPr>
                <w:sz w:val="20"/>
              </w:rPr>
            </w:pPr>
            <w:r>
              <w:rPr>
                <w:color w:val="505151"/>
                <w:sz w:val="20"/>
              </w:rPr>
              <w:t>Public Service Announcement: European “Say No” campaign</w:t>
            </w:r>
          </w:p>
        </w:tc>
      </w:tr>
      <w:tr w:rsidR="00884049" w14:paraId="6122AF22" w14:textId="77777777" w:rsidTr="00F44A5A">
        <w:trPr>
          <w:trHeight w:val="1629"/>
        </w:trPr>
        <w:tc>
          <w:tcPr>
            <w:tcW w:w="18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2D76BC"/>
          </w:tcPr>
          <w:p w14:paraId="70FA8C89" w14:textId="77777777" w:rsidR="00884049" w:rsidRDefault="006375F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Revenge porn</w:t>
            </w:r>
          </w:p>
        </w:tc>
        <w:tc>
          <w:tcPr>
            <w:tcW w:w="4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6EE6834" w14:textId="77777777" w:rsidR="00884049" w:rsidRDefault="006375F6">
            <w:pPr>
              <w:pStyle w:val="TableParagraph"/>
              <w:spacing w:before="38" w:line="213" w:lineRule="auto"/>
              <w:ind w:left="79" w:right="1156"/>
              <w:rPr>
                <w:sz w:val="20"/>
              </w:rPr>
            </w:pPr>
            <w:r>
              <w:rPr>
                <w:color w:val="505151"/>
                <w:sz w:val="20"/>
              </w:rPr>
              <w:t>Helping victims remove “revenge porn” from Microsoft services</w:t>
            </w:r>
          </w:p>
        </w:tc>
        <w:tc>
          <w:tcPr>
            <w:tcW w:w="458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2081DD" w14:textId="77777777" w:rsidR="00884049" w:rsidRDefault="006375F6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505151"/>
                <w:sz w:val="20"/>
              </w:rPr>
              <w:t>Cyber Civil Rights Initiative’s Online Removal Guide</w:t>
            </w:r>
          </w:p>
        </w:tc>
      </w:tr>
    </w:tbl>
    <w:p w14:paraId="0AA59FDE" w14:textId="77777777" w:rsidR="006375F6" w:rsidRDefault="006375F6"/>
    <w:sectPr w:rsidR="006375F6">
      <w:pgSz w:w="12240" w:h="15840"/>
      <w:pgMar w:top="720" w:right="600" w:bottom="480" w:left="6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59A9" w14:textId="77777777" w:rsidR="007E4E7D" w:rsidRDefault="007E4E7D">
      <w:r>
        <w:separator/>
      </w:r>
    </w:p>
  </w:endnote>
  <w:endnote w:type="continuationSeparator" w:id="0">
    <w:p w14:paraId="15CEC0FE" w14:textId="77777777" w:rsidR="007E4E7D" w:rsidRDefault="007E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altName w:val="Segoe UI"/>
    <w:charset w:val="00"/>
    <w:family w:val="auto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F669" w14:textId="77777777" w:rsidR="002F7464" w:rsidRDefault="002F7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8AB1" w14:textId="23169795" w:rsidR="00884049" w:rsidRDefault="00601EA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5AD480F" wp14:editId="12F6DA04">
              <wp:simplePos x="0" y="0"/>
              <wp:positionH relativeFrom="page">
                <wp:posOffset>459740</wp:posOffset>
              </wp:positionH>
              <wp:positionV relativeFrom="page">
                <wp:posOffset>9689465</wp:posOffset>
              </wp:positionV>
              <wp:extent cx="1807845" cy="179705"/>
              <wp:effectExtent l="254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18179" w14:textId="77777777" w:rsidR="00884049" w:rsidRDefault="006375F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37474"/>
                              <w:sz w:val="18"/>
                            </w:rPr>
                            <w:t>Digital Civility Index Resource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4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2pt;margin-top:762.95pt;width:142.35pt;height:14.1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Mz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" filled="f" stroked="f">
              <v:textbox inset="0,0,0,0">
                <w:txbxContent>
                  <w:p w14:paraId="2BA18179" w14:textId="77777777" w:rsidR="00884049" w:rsidRDefault="006375F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737474"/>
                        <w:sz w:val="18"/>
                      </w:rPr>
                      <w:t>Digital Civility Index Resource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43B25631" wp14:editId="2C0DDEB3">
              <wp:simplePos x="0" y="0"/>
              <wp:positionH relativeFrom="page">
                <wp:posOffset>7227570</wp:posOffset>
              </wp:positionH>
              <wp:positionV relativeFrom="page">
                <wp:posOffset>9689465</wp:posOffset>
              </wp:positionV>
              <wp:extent cx="113030" cy="179705"/>
              <wp:effectExtent l="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BA9E" w14:textId="392DED1F" w:rsidR="00884049" w:rsidRDefault="006375F6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3747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1B7">
                            <w:rPr>
                              <w:noProof/>
                              <w:color w:val="737474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25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9.1pt;margin-top:762.95pt;width:8.9pt;height:14.15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N9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" filled="f" stroked="f">
              <v:textbox inset="0,0,0,0">
                <w:txbxContent>
                  <w:p w14:paraId="4BD3BA9E" w14:textId="392DED1F" w:rsidR="00884049" w:rsidRDefault="006375F6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73747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1B7">
                      <w:rPr>
                        <w:noProof/>
                        <w:color w:val="737474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2381" w14:textId="77777777" w:rsidR="002F7464" w:rsidRDefault="002F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290E" w14:textId="77777777" w:rsidR="007E4E7D" w:rsidRDefault="007E4E7D">
      <w:r>
        <w:separator/>
      </w:r>
    </w:p>
  </w:footnote>
  <w:footnote w:type="continuationSeparator" w:id="0">
    <w:p w14:paraId="0633B328" w14:textId="77777777" w:rsidR="007E4E7D" w:rsidRDefault="007E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77BB" w14:textId="77777777" w:rsidR="002F7464" w:rsidRDefault="002F7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43A2" w14:textId="77777777" w:rsidR="002F7464" w:rsidRDefault="002F7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027F" w14:textId="77777777" w:rsidR="002F7464" w:rsidRDefault="002F7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49"/>
    <w:rsid w:val="00006FC5"/>
    <w:rsid w:val="001071B7"/>
    <w:rsid w:val="002F7464"/>
    <w:rsid w:val="003F5409"/>
    <w:rsid w:val="00406974"/>
    <w:rsid w:val="00601EA8"/>
    <w:rsid w:val="006202F2"/>
    <w:rsid w:val="006375F6"/>
    <w:rsid w:val="007B19F7"/>
    <w:rsid w:val="007E4E7D"/>
    <w:rsid w:val="00884049"/>
    <w:rsid w:val="008E5F66"/>
    <w:rsid w:val="00AF1D0A"/>
    <w:rsid w:val="00DB1916"/>
    <w:rsid w:val="00DD7C50"/>
    <w:rsid w:val="00ED7721"/>
    <w:rsid w:val="00F44A5A"/>
    <w:rsid w:val="00F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724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Pro" w:eastAsia="Segoe Pro" w:hAnsi="Segoe Pro" w:cs="Segoe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Hyperlink">
    <w:name w:val="Hyperlink"/>
    <w:basedOn w:val="DefaultParagraphFont"/>
    <w:uiPriority w:val="99"/>
    <w:unhideWhenUsed/>
    <w:rsid w:val="00DD7C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464"/>
    <w:rPr>
      <w:rFonts w:ascii="Segoe Pro" w:eastAsia="Segoe Pro" w:hAnsi="Segoe Pro" w:cs="Segoe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464"/>
    <w:rPr>
      <w:rFonts w:ascii="Segoe Pro" w:eastAsia="Segoe Pro" w:hAnsi="Segoe Pro" w:cs="Segoe Pro"/>
      <w:lang w:bidi="en-US"/>
    </w:rPr>
  </w:style>
  <w:style w:type="character" w:styleId="UnresolvedMention">
    <w:name w:val="Unresolved Mention"/>
    <w:basedOn w:val="DefaultParagraphFont"/>
    <w:uiPriority w:val="99"/>
    <w:rsid w:val="007B19F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1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digitalcivility" TargetMode="External"/><Relationship Id="rId18" Type="http://schemas.openxmlformats.org/officeDocument/2006/relationships/hyperlink" Target="https://www.youtube.com/watch?v=8SSI23y-rlc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query.prod.cms.rt.microsoft.com/cms/api/am/binary/RE1Ikh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ery.prod.cms.rt.microsoft.com/cms/api/am/binary/RE1ImTs" TargetMode="External"/><Relationship Id="rId34" Type="http://schemas.openxmlformats.org/officeDocument/2006/relationships/hyperlink" Target="https://www.xbox.com/en-US/live/abuse/" TargetMode="External"/><Relationship Id="rId42" Type="http://schemas.openxmlformats.org/officeDocument/2006/relationships/hyperlink" Target="https://www.actionfraud.police.uk/types_of_fraud" TargetMode="External"/><Relationship Id="rId47" Type="http://schemas.openxmlformats.org/officeDocument/2006/relationships/hyperlink" Target="https://www.gov.uk/government/uploads/system/uploads/attachment_data/file/647389/Overview_of_Sexting_Guidance.pdf" TargetMode="External"/><Relationship Id="rId50" Type="http://schemas.openxmlformats.org/officeDocument/2006/relationships/hyperlink" Target="https://report.iwf.org.uk/en" TargetMode="External"/><Relationship Id="rId7" Type="http://schemas.openxmlformats.org/officeDocument/2006/relationships/hyperlink" Target="http://www.microsoft.com/saferonline" TargetMode="External"/><Relationship Id="rId12" Type="http://schemas.openxmlformats.org/officeDocument/2006/relationships/hyperlink" Target="https://query.prod.cms.rt.microsoft.com/cms/api/am/binary/RE1If3u" TargetMode="External"/><Relationship Id="rId17" Type="http://schemas.openxmlformats.org/officeDocument/2006/relationships/hyperlink" Target="https://query.prod.cms.rt.microsoft.com/cms/api/am/binary/RE1If3u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query.prod.cms.rt.microsoft.com/cms/api/am/binary/RE1If3u" TargetMode="External"/><Relationship Id="rId38" Type="http://schemas.openxmlformats.org/officeDocument/2006/relationships/hyperlink" Target="https://query.prod.cms.rt.microsoft.com/cms/api/am/binary/RE1IkhI" TargetMode="External"/><Relationship Id="rId46" Type="http://schemas.openxmlformats.org/officeDocument/2006/relationships/hyperlink" Target="https://www.youtube.com/watch?v=oz0yC3p0n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ery.prod.cms.rt.microsoft.com/cms/api/am/binary/RE1If3q" TargetMode="External"/><Relationship Id="rId20" Type="http://schemas.openxmlformats.org/officeDocument/2006/relationships/hyperlink" Target="https://www.911.gov/pdf/National_911_Program_Public_Safety_Information_Swatting_2015.pdf" TargetMode="External"/><Relationship Id="rId29" Type="http://schemas.openxmlformats.org/officeDocument/2006/relationships/hyperlink" Target="https://blogs.microsoft.com/on-the-issues/2016/08/26/new-resources-report-hate-speech-request-content-reinstatement/" TargetMode="External"/><Relationship Id="rId41" Type="http://schemas.openxmlformats.org/officeDocument/2006/relationships/hyperlink" Target="https://query.prod.cms.rt.microsoft.com/cms/api/am/binary/RE1IkhN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query.prod.cms.rt.microsoft.com/cms/api/am/binary/RE1ImTs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isdglobal.org/" TargetMode="External"/><Relationship Id="rId37" Type="http://schemas.openxmlformats.org/officeDocument/2006/relationships/hyperlink" Target="https://query.prod.cms.rt.microsoft.com/cms/api/am/binary/RE1IkhM" TargetMode="External"/><Relationship Id="rId40" Type="http://schemas.openxmlformats.org/officeDocument/2006/relationships/hyperlink" Target="https://www.youtube.com/watch?v=U_fsC61OXd4" TargetMode="External"/><Relationship Id="rId45" Type="http://schemas.openxmlformats.org/officeDocument/2006/relationships/hyperlink" Target="https://query.prod.cms.rt.microsoft.com/cms/api/am/binary/RE1If3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query.prod.cms.rt.microsoft.com/cms/api/am/binary/RE1ImTs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query.prod.cms.rt.microsoft.com/cms/api/am/binary/RE1If3v" TargetMode="External"/><Relationship Id="rId36" Type="http://schemas.openxmlformats.org/officeDocument/2006/relationships/hyperlink" Target="https://query.prod.cms.rt.microsoft.com/cms/api/am/binary/RE1IkhL" TargetMode="External"/><Relationship Id="rId49" Type="http://schemas.openxmlformats.org/officeDocument/2006/relationships/hyperlink" Target="http://www.missingkids.com/gethelpnow/cybertipline" TargetMode="External"/><Relationship Id="rId10" Type="http://schemas.openxmlformats.org/officeDocument/2006/relationships/hyperlink" Target="https://query.prod.cms.rt.microsoft.com/cms/api/am/binary/RE1I7hg" TargetMode="External"/><Relationship Id="rId19" Type="http://schemas.openxmlformats.org/officeDocument/2006/relationships/hyperlink" Target="http://www.nobully.org" TargetMode="External"/><Relationship Id="rId31" Type="http://schemas.openxmlformats.org/officeDocument/2006/relationships/hyperlink" Target="https://query.prod.cms.rt.microsoft.com/cms/api/am/binary/RE1If3n" TargetMode="External"/><Relationship Id="rId44" Type="http://schemas.openxmlformats.org/officeDocument/2006/relationships/hyperlink" Target="http://www.childnet.com/blog/online-reputation-taking-care-of-your-digital-footprint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hildrenscommissioner.gov.uk/2017/08/06/digital-5-a-day/" TargetMode="External"/><Relationship Id="rId14" Type="http://schemas.openxmlformats.org/officeDocument/2006/relationships/hyperlink" Target="https://query.prod.cms.rt.microsoft.com/cms/api/am/binary/RE1If3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s://www.adl.org/education-and-resources/resource-knowledge-base" TargetMode="External"/><Relationship Id="rId35" Type="http://schemas.openxmlformats.org/officeDocument/2006/relationships/hyperlink" Target="https://query.prod.cms.rt.microsoft.com/cms/api/am/binary/RE1IkhJ" TargetMode="External"/><Relationship Id="rId43" Type="http://schemas.openxmlformats.org/officeDocument/2006/relationships/hyperlink" Target="https://query.prod.cms.rt.microsoft.com/cms/api/am/binary/RE1I7hi" TargetMode="External"/><Relationship Id="rId48" Type="http://schemas.openxmlformats.org/officeDocument/2006/relationships/hyperlink" Target="https://query.prod.cms.rt.microsoft.com/cms/api/am/binary/RE1If3n" TargetMode="External"/><Relationship Id="rId8" Type="http://schemas.openxmlformats.org/officeDocument/2006/relationships/hyperlink" Target="https://query.prod.cms.rt.microsoft.com/cms/api/am/binary/RE1ImTs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Beauchere (CELA)</dc:creator>
  <cp:lastModifiedBy>Aditya Bajaj (Cybage Software PVT Ltd)</cp:lastModifiedBy>
  <cp:revision>2</cp:revision>
  <dcterms:created xsi:type="dcterms:W3CDTF">2018-01-31T19:08:00Z</dcterms:created>
  <dcterms:modified xsi:type="dcterms:W3CDTF">2018-01-31T19:08:00Z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2018-01-25T00:00:00Z</vt:filetime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Owner">
    <vt:lpwstr>jbeau@microsoft.com</vt:lpwstr>
  </property>
  <property fmtid="{D5CDD505-2E9C-101B-9397-08002B2CF9AE}" pid="8" name="MSIP_Label_f42aa342-8706-4288-bd11-ebb85995028c_SetDate">
    <vt:lpwstr>2018-01-29T21:44:23.7981991Z</vt:lpwstr>
  </property>
  <property fmtid="{D5CDD505-2E9C-101B-9397-08002B2CF9AE}" pid="9" name="MSIP_Label_f42aa342-8706-4288-bd11-ebb85995028c_Name">
    <vt:lpwstr>General</vt:lpwstr>
  </property>
  <property fmtid="{D5CDD505-2E9C-101B-9397-08002B2CF9AE}" pid="10" name="MSIP_Label_f42aa342-8706-4288-bd11-ebb85995028c_Application">
    <vt:lpwstr>Microsoft Azure Information Protection</vt:lpwstr>
  </property>
  <property fmtid="{D5CDD505-2E9C-101B-9397-08002B2CF9AE}" pid="11" name="MSIP_Label_f42aa342-8706-4288-bd11-ebb85995028c_Extended_MSFT_Method">
    <vt:lpwstr>Automatic</vt:lpwstr>
  </property>
  <property fmtid="{D5CDD505-2E9C-101B-9397-08002B2CF9AE}" pid="12" name="Sensitivity">
    <vt:lpwstr>General</vt:lpwstr>
  </property>
</Properties>
</file>